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8849E" w14:textId="77777777" w:rsidR="0027672E" w:rsidRPr="00BD4ADC" w:rsidRDefault="0027672E" w:rsidP="0027672E">
      <w:pPr>
        <w:jc w:val="center"/>
        <w:rPr>
          <w:rFonts w:ascii="Book Antiqua" w:hAnsi="Book Antiqua"/>
          <w:b/>
          <w:bCs/>
          <w:lang w:val="es-ES"/>
        </w:rPr>
      </w:pPr>
      <w:bookmarkStart w:id="0" w:name="_Hlk138253982"/>
      <w:r w:rsidRPr="00BD4ADC">
        <w:rPr>
          <w:rFonts w:ascii="Book Antiqua" w:hAnsi="Book Antiqua"/>
          <w:b/>
          <w:bCs/>
          <w:lang w:val="es-ES"/>
        </w:rPr>
        <w:t>(TEXTO DE APROBACION FINAL POR LA CAMARA)</w:t>
      </w:r>
      <w:r w:rsidRPr="0002774B">
        <w:fldChar w:fldCharType="begin"/>
      </w:r>
      <w:r w:rsidRPr="00BD4ADC">
        <w:rPr>
          <w:rFonts w:ascii="Book Antiqua" w:hAnsi="Book Antiqua"/>
          <w:b/>
          <w:bCs/>
          <w:lang w:val="es-ES"/>
        </w:rPr>
        <w:instrText xml:space="preserve">PRIVATE </w:instrText>
      </w:r>
      <w:r w:rsidRPr="0002774B">
        <w:fldChar w:fldCharType="end"/>
      </w:r>
    </w:p>
    <w:p w14:paraId="1F248189" w14:textId="608B1155" w:rsidR="0027672E" w:rsidRPr="00BD4ADC" w:rsidRDefault="0027672E" w:rsidP="0027672E">
      <w:pPr>
        <w:jc w:val="center"/>
        <w:rPr>
          <w:rFonts w:ascii="Book Antiqua" w:hAnsi="Book Antiqua"/>
          <w:b/>
          <w:bCs/>
          <w:lang w:val="es-ES"/>
        </w:rPr>
      </w:pPr>
      <w:r w:rsidRPr="00BD4ADC">
        <w:rPr>
          <w:rFonts w:ascii="Book Antiqua" w:hAnsi="Book Antiqua"/>
          <w:b/>
          <w:bCs/>
          <w:lang w:val="es-ES"/>
        </w:rPr>
        <w:t>(</w:t>
      </w:r>
      <w:r>
        <w:rPr>
          <w:rFonts w:ascii="Book Antiqua" w:hAnsi="Book Antiqua"/>
          <w:b/>
          <w:bCs/>
          <w:lang w:val="es-ES"/>
        </w:rPr>
        <w:t>1</w:t>
      </w:r>
      <w:r w:rsidR="00331ED8">
        <w:rPr>
          <w:rFonts w:ascii="Book Antiqua" w:hAnsi="Book Antiqua"/>
          <w:b/>
          <w:bCs/>
          <w:lang w:val="es-ES"/>
        </w:rPr>
        <w:t>6</w:t>
      </w:r>
      <w:r w:rsidRPr="00BD4ADC">
        <w:rPr>
          <w:rFonts w:ascii="Book Antiqua" w:hAnsi="Book Antiqua"/>
          <w:b/>
          <w:bCs/>
          <w:lang w:val="es-ES"/>
        </w:rPr>
        <w:t xml:space="preserve"> DE </w:t>
      </w:r>
      <w:r>
        <w:rPr>
          <w:rFonts w:ascii="Book Antiqua" w:hAnsi="Book Antiqua"/>
          <w:b/>
          <w:bCs/>
          <w:lang w:val="es-ES"/>
        </w:rPr>
        <w:t>ENERO</w:t>
      </w:r>
      <w:r w:rsidRPr="00BD4ADC">
        <w:rPr>
          <w:rFonts w:ascii="Book Antiqua" w:hAnsi="Book Antiqua"/>
          <w:b/>
          <w:bCs/>
          <w:lang w:val="es-ES"/>
        </w:rPr>
        <w:t xml:space="preserve"> DE 202</w:t>
      </w:r>
      <w:r>
        <w:rPr>
          <w:rFonts w:ascii="Book Antiqua" w:hAnsi="Book Antiqua"/>
          <w:b/>
          <w:bCs/>
          <w:lang w:val="es-ES"/>
        </w:rPr>
        <w:t>5</w:t>
      </w:r>
      <w:r w:rsidRPr="00BD4ADC">
        <w:rPr>
          <w:rFonts w:ascii="Book Antiqua" w:hAnsi="Book Antiqua"/>
          <w:b/>
          <w:bCs/>
          <w:lang w:val="es-ES"/>
        </w:rPr>
        <w:t>)</w:t>
      </w:r>
    </w:p>
    <w:p w14:paraId="568A19F8" w14:textId="368158C3" w:rsidR="0027672E" w:rsidRPr="0002774B" w:rsidRDefault="0027672E" w:rsidP="0027672E">
      <w:pPr>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429DDF9E" wp14:editId="54B17278">
                <wp:simplePos x="0" y="0"/>
                <wp:positionH relativeFrom="margin">
                  <wp:posOffset>0</wp:posOffset>
                </wp:positionH>
                <wp:positionV relativeFrom="paragraph">
                  <wp:posOffset>0</wp:posOffset>
                </wp:positionV>
                <wp:extent cx="5943600" cy="22860"/>
                <wp:effectExtent l="0" t="0" r="0" b="0"/>
                <wp:wrapNone/>
                <wp:docPr id="48946754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D1DB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6960BD5" w14:textId="0BED0BEA" w:rsidR="00323FF5" w:rsidRPr="00775A0E" w:rsidRDefault="00F66272" w:rsidP="000E1AC6">
      <w:pPr>
        <w:jc w:val="center"/>
        <w:rPr>
          <w:rFonts w:ascii="Book Antiqua" w:hAnsi="Book Antiqua"/>
          <w:sz w:val="28"/>
          <w:szCs w:val="28"/>
          <w:lang w:val="es-PR"/>
        </w:rPr>
      </w:pPr>
      <w:r>
        <w:rPr>
          <w:rFonts w:ascii="Book Antiqua" w:hAnsi="Book Antiqua"/>
          <w:sz w:val="28"/>
          <w:szCs w:val="28"/>
          <w:lang w:val="es-PR"/>
        </w:rPr>
        <w:t>GOBIERNO</w:t>
      </w:r>
      <w:r w:rsidR="00EE1C8E" w:rsidRPr="00775A0E">
        <w:rPr>
          <w:rFonts w:ascii="Book Antiqua" w:hAnsi="Book Antiqua"/>
          <w:sz w:val="28"/>
          <w:szCs w:val="28"/>
          <w:lang w:val="es-PR"/>
        </w:rPr>
        <w:t xml:space="preserve"> </w:t>
      </w:r>
      <w:r w:rsidR="00323FF5" w:rsidRPr="00775A0E">
        <w:rPr>
          <w:rFonts w:ascii="Book Antiqua" w:hAnsi="Book Antiqua"/>
          <w:sz w:val="28"/>
          <w:szCs w:val="28"/>
          <w:lang w:val="es-PR"/>
        </w:rPr>
        <w:t>DE PUERTO RICO</w:t>
      </w:r>
    </w:p>
    <w:p w14:paraId="5DAB6C7B" w14:textId="77777777" w:rsidR="00323FF5" w:rsidRPr="00775A0E" w:rsidRDefault="00323FF5" w:rsidP="00323FF5">
      <w:pPr>
        <w:ind w:firstLine="360"/>
        <w:jc w:val="center"/>
        <w:rPr>
          <w:rFonts w:ascii="Book Antiqua" w:hAnsi="Book Antiqua"/>
          <w:szCs w:val="24"/>
          <w:lang w:val="es-PR"/>
        </w:rPr>
      </w:pPr>
    </w:p>
    <w:p w14:paraId="7B900356" w14:textId="77777777" w:rsidR="00323FF5" w:rsidRPr="00775A0E" w:rsidRDefault="00C7688B" w:rsidP="002F5997">
      <w:pPr>
        <w:pStyle w:val="Title2"/>
        <w:tabs>
          <w:tab w:val="clear" w:pos="648"/>
          <w:tab w:val="clear" w:pos="7776"/>
          <w:tab w:val="clear" w:pos="7848"/>
        </w:tabs>
        <w:jc w:val="both"/>
        <w:rPr>
          <w:rFonts w:ascii="Book Antiqua" w:hAnsi="Book Antiqua"/>
          <w:szCs w:val="24"/>
          <w:lang w:val="es-PR"/>
        </w:rPr>
      </w:pPr>
      <w:r>
        <w:rPr>
          <w:rFonts w:ascii="Book Antiqua" w:hAnsi="Book Antiqua"/>
          <w:szCs w:val="24"/>
          <w:lang w:val="es-PR"/>
        </w:rPr>
        <w:t>20</w:t>
      </w:r>
      <w:r w:rsidRPr="00B01BAC">
        <w:rPr>
          <w:rFonts w:ascii="Book Antiqua" w:hAnsi="Book Antiqua"/>
          <w:szCs w:val="24"/>
          <w:vertAlign w:val="superscript"/>
          <w:lang w:val="es-PR"/>
        </w:rPr>
        <w:t>m</w:t>
      </w:r>
      <w:r w:rsidR="002F5997" w:rsidRPr="00B01BAC">
        <w:rPr>
          <w:rFonts w:ascii="Book Antiqua" w:hAnsi="Book Antiqua"/>
          <w:szCs w:val="24"/>
          <w:vertAlign w:val="superscript"/>
          <w:lang w:val="es-PR"/>
        </w:rPr>
        <w:t>a</w:t>
      </w:r>
      <w:r w:rsidR="002F5997" w:rsidRPr="00775A0E">
        <w:rPr>
          <w:rFonts w:ascii="Book Antiqua" w:hAnsi="Book Antiqua"/>
          <w:szCs w:val="24"/>
          <w:lang w:val="es-PR"/>
        </w:rPr>
        <w:t xml:space="preserve">. </w:t>
      </w:r>
      <w:r w:rsidR="00323FF5" w:rsidRPr="00775A0E">
        <w:rPr>
          <w:rFonts w:ascii="Book Antiqua" w:hAnsi="Book Antiqua"/>
          <w:szCs w:val="24"/>
          <w:lang w:val="es-PR"/>
        </w:rPr>
        <w:t>Asamblea</w:t>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t xml:space="preserve">           </w:t>
      </w:r>
      <w:r w:rsidR="00EE1C8E" w:rsidRPr="00775A0E">
        <w:rPr>
          <w:rFonts w:ascii="Book Antiqua" w:hAnsi="Book Antiqua"/>
          <w:szCs w:val="24"/>
          <w:lang w:val="es-PR"/>
        </w:rPr>
        <w:t>1r</w:t>
      </w:r>
      <w:r w:rsidR="00323FF5" w:rsidRPr="00775A0E">
        <w:rPr>
          <w:rFonts w:ascii="Book Antiqua" w:hAnsi="Book Antiqua"/>
          <w:szCs w:val="24"/>
          <w:lang w:val="es-PR"/>
        </w:rPr>
        <w:t>a. Sesión</w:t>
      </w:r>
    </w:p>
    <w:p w14:paraId="6A793798" w14:textId="77777777" w:rsidR="00323FF5" w:rsidRPr="00775A0E" w:rsidRDefault="002F5997" w:rsidP="002F5997">
      <w:pPr>
        <w:pStyle w:val="Title2"/>
        <w:tabs>
          <w:tab w:val="clear" w:pos="648"/>
          <w:tab w:val="clear" w:pos="7776"/>
          <w:tab w:val="clear" w:pos="7848"/>
        </w:tabs>
        <w:jc w:val="both"/>
        <w:rPr>
          <w:rFonts w:ascii="Book Antiqua" w:hAnsi="Book Antiqua"/>
          <w:szCs w:val="24"/>
          <w:lang w:val="es-PR"/>
        </w:rPr>
      </w:pPr>
      <w:r w:rsidRPr="00775A0E">
        <w:rPr>
          <w:rFonts w:ascii="Book Antiqua" w:hAnsi="Book Antiqua"/>
          <w:szCs w:val="24"/>
          <w:lang w:val="es-PR"/>
        </w:rPr>
        <w:t xml:space="preserve">           </w:t>
      </w:r>
      <w:r w:rsidR="00323FF5" w:rsidRPr="00775A0E">
        <w:rPr>
          <w:rFonts w:ascii="Book Antiqua" w:hAnsi="Book Antiqua"/>
          <w:szCs w:val="24"/>
          <w:lang w:val="es-PR"/>
        </w:rPr>
        <w:t>Legislativa</w:t>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t xml:space="preserve">      </w:t>
      </w:r>
      <w:r w:rsidR="00323FF5" w:rsidRPr="00775A0E">
        <w:rPr>
          <w:rFonts w:ascii="Book Antiqua" w:hAnsi="Book Antiqua"/>
          <w:szCs w:val="24"/>
          <w:lang w:val="es-PR"/>
        </w:rPr>
        <w:t>Ordinaria</w:t>
      </w:r>
    </w:p>
    <w:p w14:paraId="02EB378F" w14:textId="77777777" w:rsidR="00323FF5" w:rsidRPr="00775A0E" w:rsidRDefault="00323FF5" w:rsidP="00323FF5">
      <w:pPr>
        <w:rPr>
          <w:rFonts w:ascii="Book Antiqua" w:hAnsi="Book Antiqua"/>
          <w:szCs w:val="24"/>
          <w:lang w:val="es-PR"/>
        </w:rPr>
      </w:pPr>
    </w:p>
    <w:p w14:paraId="574874AE" w14:textId="77777777" w:rsidR="00323FF5" w:rsidRPr="00775A0E" w:rsidRDefault="00D63C4F" w:rsidP="00323FF5">
      <w:pPr>
        <w:jc w:val="center"/>
        <w:rPr>
          <w:rFonts w:ascii="Book Antiqua" w:hAnsi="Book Antiqua"/>
          <w:b/>
          <w:sz w:val="36"/>
          <w:szCs w:val="36"/>
          <w:lang w:val="es-PR"/>
        </w:rPr>
      </w:pPr>
      <w:r w:rsidRPr="00775A0E">
        <w:rPr>
          <w:rFonts w:ascii="Book Antiqua" w:hAnsi="Book Antiqua"/>
          <w:b/>
          <w:sz w:val="36"/>
          <w:szCs w:val="36"/>
          <w:lang w:val="es-PR"/>
        </w:rPr>
        <w:t xml:space="preserve">CÁMARA </w:t>
      </w:r>
      <w:r w:rsidR="00323FF5" w:rsidRPr="00775A0E">
        <w:rPr>
          <w:rFonts w:ascii="Book Antiqua" w:hAnsi="Book Antiqua"/>
          <w:b/>
          <w:sz w:val="36"/>
          <w:szCs w:val="36"/>
          <w:lang w:val="es-PR"/>
        </w:rPr>
        <w:t>DE REPRESENTANTES</w:t>
      </w:r>
    </w:p>
    <w:p w14:paraId="6A05A809" w14:textId="77777777" w:rsidR="00323FF5" w:rsidRPr="00775A0E" w:rsidRDefault="00323FF5" w:rsidP="00323FF5">
      <w:pPr>
        <w:jc w:val="center"/>
        <w:rPr>
          <w:rFonts w:ascii="Book Antiqua" w:hAnsi="Book Antiqua"/>
          <w:b/>
          <w:szCs w:val="24"/>
          <w:lang w:val="es-PR"/>
        </w:rPr>
      </w:pPr>
    </w:p>
    <w:p w14:paraId="54A9BDDA" w14:textId="373562CB" w:rsidR="00323FF5" w:rsidRPr="00775A0E" w:rsidRDefault="00BF058E" w:rsidP="00323FF5">
      <w:pPr>
        <w:jc w:val="center"/>
        <w:rPr>
          <w:rFonts w:ascii="Book Antiqua" w:hAnsi="Book Antiqua"/>
          <w:b/>
          <w:sz w:val="52"/>
          <w:szCs w:val="52"/>
          <w:lang w:val="es-PR"/>
        </w:rPr>
      </w:pPr>
      <w:r w:rsidRPr="00775A0E">
        <w:rPr>
          <w:rFonts w:ascii="Book Antiqua" w:hAnsi="Book Antiqua"/>
          <w:b/>
          <w:sz w:val="52"/>
          <w:szCs w:val="52"/>
          <w:lang w:val="es-PR"/>
        </w:rPr>
        <w:t>R. de la C.</w:t>
      </w:r>
      <w:r w:rsidR="002772E2" w:rsidRPr="00775A0E">
        <w:rPr>
          <w:rFonts w:ascii="Book Antiqua" w:hAnsi="Book Antiqua"/>
          <w:b/>
          <w:sz w:val="52"/>
          <w:szCs w:val="52"/>
          <w:lang w:val="es-PR"/>
        </w:rPr>
        <w:t xml:space="preserve"> </w:t>
      </w:r>
      <w:r w:rsidR="00590802">
        <w:rPr>
          <w:rFonts w:ascii="Book Antiqua" w:hAnsi="Book Antiqua"/>
          <w:b/>
          <w:sz w:val="52"/>
          <w:szCs w:val="52"/>
          <w:lang w:val="es-PR"/>
        </w:rPr>
        <w:t>1</w:t>
      </w:r>
    </w:p>
    <w:p w14:paraId="5A39BBE3" w14:textId="77777777" w:rsidR="00323FF5" w:rsidRPr="00775A0E" w:rsidRDefault="00323FF5" w:rsidP="00323FF5">
      <w:pPr>
        <w:jc w:val="center"/>
        <w:rPr>
          <w:rFonts w:ascii="Book Antiqua" w:hAnsi="Book Antiqua"/>
          <w:b/>
          <w:szCs w:val="24"/>
          <w:lang w:val="es-PR"/>
        </w:rPr>
      </w:pPr>
    </w:p>
    <w:p w14:paraId="31130619" w14:textId="136586BA" w:rsidR="00323FF5" w:rsidRPr="00775A0E" w:rsidRDefault="00D23D0E" w:rsidP="00323FF5">
      <w:pPr>
        <w:jc w:val="center"/>
        <w:rPr>
          <w:rFonts w:ascii="Book Antiqua" w:hAnsi="Book Antiqua"/>
          <w:szCs w:val="24"/>
          <w:lang w:val="es-PR"/>
        </w:rPr>
      </w:pPr>
      <w:r>
        <w:rPr>
          <w:rFonts w:ascii="Book Antiqua" w:hAnsi="Book Antiqua"/>
          <w:szCs w:val="24"/>
          <w:lang w:val="es-PR"/>
        </w:rPr>
        <w:t>2</w:t>
      </w:r>
      <w:r w:rsidR="002772E2" w:rsidRPr="00775A0E">
        <w:rPr>
          <w:rFonts w:ascii="Book Antiqua" w:hAnsi="Book Antiqua"/>
          <w:szCs w:val="24"/>
          <w:lang w:val="es-PR"/>
        </w:rPr>
        <w:t xml:space="preserve"> </w:t>
      </w:r>
      <w:r w:rsidR="00323FF5" w:rsidRPr="00775A0E">
        <w:rPr>
          <w:rFonts w:ascii="Book Antiqua" w:hAnsi="Book Antiqua"/>
          <w:szCs w:val="24"/>
          <w:lang w:val="es-PR"/>
        </w:rPr>
        <w:t xml:space="preserve">DE </w:t>
      </w:r>
      <w:r w:rsidR="00EE1C8E" w:rsidRPr="00775A0E">
        <w:rPr>
          <w:rFonts w:ascii="Book Antiqua" w:hAnsi="Book Antiqua"/>
          <w:szCs w:val="24"/>
          <w:lang w:val="es-PR"/>
        </w:rPr>
        <w:t>ENERO</w:t>
      </w:r>
      <w:r w:rsidR="00303948" w:rsidRPr="00775A0E">
        <w:rPr>
          <w:rFonts w:ascii="Book Antiqua" w:hAnsi="Book Antiqua"/>
          <w:szCs w:val="24"/>
          <w:lang w:val="es-PR"/>
        </w:rPr>
        <w:t xml:space="preserve"> DE 20</w:t>
      </w:r>
      <w:r w:rsidR="00C7688B">
        <w:rPr>
          <w:rFonts w:ascii="Book Antiqua" w:hAnsi="Book Antiqua"/>
          <w:szCs w:val="24"/>
          <w:lang w:val="es-PR"/>
        </w:rPr>
        <w:t>25</w:t>
      </w:r>
    </w:p>
    <w:p w14:paraId="41C8F396" w14:textId="77777777" w:rsidR="00323FF5" w:rsidRPr="00775A0E" w:rsidRDefault="00323FF5" w:rsidP="00323FF5">
      <w:pPr>
        <w:jc w:val="center"/>
        <w:rPr>
          <w:rFonts w:ascii="Book Antiqua" w:hAnsi="Book Antiqua"/>
          <w:szCs w:val="24"/>
          <w:lang w:val="es-PR"/>
        </w:rPr>
      </w:pPr>
    </w:p>
    <w:p w14:paraId="6605B711" w14:textId="437A9817" w:rsidR="003937E8" w:rsidRPr="003937E8" w:rsidRDefault="00162E37" w:rsidP="003937E8">
      <w:pPr>
        <w:ind w:left="810" w:hanging="810"/>
        <w:jc w:val="both"/>
        <w:rPr>
          <w:rFonts w:ascii="Book Antiqua" w:eastAsia="Aptos" w:hAnsi="Book Antiqua"/>
          <w:i/>
          <w:iCs/>
          <w:kern w:val="2"/>
          <w:szCs w:val="24"/>
          <w:lang w:val="es-ES"/>
          <w14:ligatures w14:val="standardContextual"/>
        </w:rPr>
      </w:pPr>
      <w:r w:rsidRPr="00775A0E">
        <w:rPr>
          <w:rFonts w:ascii="Book Antiqua" w:hAnsi="Book Antiqua"/>
          <w:szCs w:val="24"/>
          <w:lang w:val="es-PR"/>
        </w:rPr>
        <w:t>Presentad</w:t>
      </w:r>
      <w:r w:rsidR="008644AE" w:rsidRPr="00775A0E">
        <w:rPr>
          <w:rFonts w:ascii="Book Antiqua" w:hAnsi="Book Antiqua"/>
          <w:szCs w:val="24"/>
          <w:lang w:val="es-PR"/>
        </w:rPr>
        <w:t>a</w:t>
      </w:r>
      <w:r w:rsidRPr="00775A0E">
        <w:rPr>
          <w:rFonts w:ascii="Book Antiqua" w:hAnsi="Book Antiqua"/>
          <w:szCs w:val="24"/>
          <w:lang w:val="es-PR"/>
        </w:rPr>
        <w:t xml:space="preserve"> por </w:t>
      </w:r>
      <w:r w:rsidR="00C7688B">
        <w:rPr>
          <w:rFonts w:ascii="Book Antiqua" w:hAnsi="Book Antiqua"/>
          <w:szCs w:val="24"/>
          <w:lang w:val="es-PR"/>
        </w:rPr>
        <w:t>el</w:t>
      </w:r>
      <w:r w:rsidRPr="00775A0E">
        <w:rPr>
          <w:rFonts w:ascii="Book Antiqua" w:hAnsi="Book Antiqua"/>
          <w:szCs w:val="24"/>
          <w:lang w:val="es-PR"/>
        </w:rPr>
        <w:t xml:space="preserve"> representante </w:t>
      </w:r>
      <w:r w:rsidR="00C7688B" w:rsidRPr="00C7688B">
        <w:rPr>
          <w:rFonts w:ascii="Book Antiqua" w:hAnsi="Book Antiqua"/>
          <w:i/>
          <w:iCs/>
          <w:szCs w:val="24"/>
          <w:lang w:val="es-PR"/>
        </w:rPr>
        <w:t xml:space="preserve">Méndez </w:t>
      </w:r>
      <w:r w:rsidR="0090684B" w:rsidRPr="00C7688B">
        <w:rPr>
          <w:rFonts w:ascii="Book Antiqua" w:hAnsi="Book Antiqua"/>
          <w:i/>
          <w:iCs/>
          <w:szCs w:val="24"/>
          <w:lang w:val="es-PR"/>
        </w:rPr>
        <w:t>Núñez</w:t>
      </w:r>
      <w:r w:rsidR="00C7688B" w:rsidRPr="00C7688B">
        <w:rPr>
          <w:rFonts w:ascii="Book Antiqua" w:hAnsi="Book Antiqua"/>
          <w:i/>
          <w:iCs/>
          <w:szCs w:val="24"/>
          <w:lang w:val="es-PR"/>
        </w:rPr>
        <w:t xml:space="preserve"> </w:t>
      </w:r>
      <w:r w:rsidR="003937E8">
        <w:rPr>
          <w:rFonts w:ascii="Book Antiqua" w:eastAsia="Aptos" w:hAnsi="Book Antiqua"/>
          <w:kern w:val="2"/>
          <w:szCs w:val="24"/>
          <w:lang w:val="es-ES"/>
          <w14:ligatures w14:val="standardContextual"/>
        </w:rPr>
        <w:t>la representante</w:t>
      </w:r>
      <w:r w:rsidR="003937E8" w:rsidRPr="003937E8">
        <w:rPr>
          <w:rFonts w:ascii="Book Antiqua" w:eastAsia="Aptos" w:hAnsi="Book Antiqua"/>
          <w:i/>
          <w:iCs/>
          <w:kern w:val="2"/>
          <w:szCs w:val="24"/>
          <w:lang w:val="es-ES"/>
          <w14:ligatures w14:val="standardContextual"/>
        </w:rPr>
        <w:t xml:space="preserve"> Lebrón Rodríguez; </w:t>
      </w:r>
      <w:r w:rsidR="003937E8">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Peña Ramírez, Torres Zamora, Román López, Aponte Hernández, Carlo Acosta, </w:t>
      </w:r>
      <w:proofErr w:type="spellStart"/>
      <w:r w:rsidR="003937E8" w:rsidRPr="003937E8">
        <w:rPr>
          <w:rFonts w:ascii="Book Antiqua" w:eastAsia="Aptos" w:hAnsi="Book Antiqua"/>
          <w:i/>
          <w:iCs/>
          <w:kern w:val="2"/>
          <w:szCs w:val="24"/>
          <w:lang w:val="es-ES"/>
          <w14:ligatures w14:val="standardContextual"/>
        </w:rPr>
        <w:t>Charbonier</w:t>
      </w:r>
      <w:proofErr w:type="spellEnd"/>
      <w:r w:rsidR="003937E8" w:rsidRPr="003937E8">
        <w:rPr>
          <w:rFonts w:ascii="Book Antiqua" w:eastAsia="Aptos" w:hAnsi="Book Antiqua"/>
          <w:i/>
          <w:iCs/>
          <w:kern w:val="2"/>
          <w:szCs w:val="24"/>
          <w:lang w:val="es-ES"/>
          <w14:ligatures w14:val="standardContextual"/>
        </w:rPr>
        <w:t xml:space="preserve"> Chinea, Colón Rodríguez; </w:t>
      </w:r>
      <w:r w:rsidR="003937E8">
        <w:rPr>
          <w:rFonts w:ascii="Book Antiqua" w:eastAsia="Aptos" w:hAnsi="Book Antiqua"/>
          <w:kern w:val="2"/>
          <w:szCs w:val="24"/>
          <w:lang w:val="es-ES"/>
          <w14:ligatures w14:val="standardContextual"/>
        </w:rPr>
        <w:t>la representante</w:t>
      </w:r>
      <w:r w:rsidR="003937E8" w:rsidRPr="003937E8">
        <w:rPr>
          <w:rFonts w:ascii="Book Antiqua" w:eastAsia="Aptos" w:hAnsi="Book Antiqua"/>
          <w:i/>
          <w:iCs/>
          <w:kern w:val="2"/>
          <w:szCs w:val="24"/>
          <w:lang w:val="es-ES"/>
          <w14:ligatures w14:val="standardContextual"/>
        </w:rPr>
        <w:t xml:space="preserve"> del Valle Correa; </w:t>
      </w:r>
      <w:r w:rsidR="003937E8">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Esteves Vélez, </w:t>
      </w:r>
      <w:proofErr w:type="spellStart"/>
      <w:r w:rsidR="003937E8" w:rsidRPr="003937E8">
        <w:rPr>
          <w:rFonts w:ascii="Book Antiqua" w:eastAsia="Aptos" w:hAnsi="Book Antiqua"/>
          <w:i/>
          <w:iCs/>
          <w:kern w:val="2"/>
          <w:szCs w:val="24"/>
          <w:lang w:val="es-ES"/>
          <w14:ligatures w14:val="standardContextual"/>
        </w:rPr>
        <w:t>Franqui</w:t>
      </w:r>
      <w:proofErr w:type="spellEnd"/>
      <w:r w:rsidR="003937E8" w:rsidRPr="003937E8">
        <w:rPr>
          <w:rFonts w:ascii="Book Antiqua" w:eastAsia="Aptos" w:hAnsi="Book Antiqua"/>
          <w:i/>
          <w:iCs/>
          <w:kern w:val="2"/>
          <w:szCs w:val="24"/>
          <w:lang w:val="es-ES"/>
          <w14:ligatures w14:val="standardContextual"/>
        </w:rPr>
        <w:t xml:space="preserve"> </w:t>
      </w:r>
      <w:proofErr w:type="spellStart"/>
      <w:r w:rsidR="003937E8" w:rsidRPr="003937E8">
        <w:rPr>
          <w:rFonts w:ascii="Book Antiqua" w:eastAsia="Aptos" w:hAnsi="Book Antiqua"/>
          <w:i/>
          <w:iCs/>
          <w:kern w:val="2"/>
          <w:szCs w:val="24"/>
          <w:lang w:val="es-ES"/>
          <w14:ligatures w14:val="standardContextual"/>
        </w:rPr>
        <w:t>Atiles</w:t>
      </w:r>
      <w:proofErr w:type="spellEnd"/>
      <w:r w:rsidR="003937E8" w:rsidRPr="003937E8">
        <w:rPr>
          <w:rFonts w:ascii="Book Antiqua" w:eastAsia="Aptos" w:hAnsi="Book Antiqua"/>
          <w:i/>
          <w:iCs/>
          <w:kern w:val="2"/>
          <w:szCs w:val="24"/>
          <w:lang w:val="es-ES"/>
          <w14:ligatures w14:val="standardContextual"/>
        </w:rPr>
        <w:t xml:space="preserve">; </w:t>
      </w:r>
      <w:r w:rsidR="003937E8">
        <w:rPr>
          <w:rFonts w:ascii="Book Antiqua" w:eastAsia="Aptos" w:hAnsi="Book Antiqua"/>
          <w:kern w:val="2"/>
          <w:szCs w:val="24"/>
          <w:lang w:val="es-ES"/>
          <w14:ligatures w14:val="standardContextual"/>
        </w:rPr>
        <w:t>las representantes</w:t>
      </w:r>
      <w:r w:rsidR="003937E8" w:rsidRPr="003937E8">
        <w:rPr>
          <w:rFonts w:ascii="Book Antiqua" w:eastAsia="Aptos" w:hAnsi="Book Antiqua"/>
          <w:i/>
          <w:iCs/>
          <w:kern w:val="2"/>
          <w:szCs w:val="24"/>
          <w:lang w:val="es-ES"/>
          <w14:ligatures w14:val="standardContextual"/>
        </w:rPr>
        <w:t xml:space="preserve"> González Aguayo, González </w:t>
      </w:r>
      <w:proofErr w:type="spellStart"/>
      <w:r w:rsidR="003937E8" w:rsidRPr="003937E8">
        <w:rPr>
          <w:rFonts w:ascii="Book Antiqua" w:eastAsia="Aptos" w:hAnsi="Book Antiqua"/>
          <w:i/>
          <w:iCs/>
          <w:kern w:val="2"/>
          <w:szCs w:val="24"/>
          <w:lang w:val="es-ES"/>
          <w14:ligatures w14:val="standardContextual"/>
        </w:rPr>
        <w:t>González</w:t>
      </w:r>
      <w:proofErr w:type="spellEnd"/>
      <w:r w:rsidR="003937E8" w:rsidRPr="003937E8">
        <w:rPr>
          <w:rFonts w:ascii="Book Antiqua" w:eastAsia="Aptos" w:hAnsi="Book Antiqua"/>
          <w:i/>
          <w:iCs/>
          <w:kern w:val="2"/>
          <w:szCs w:val="24"/>
          <w:lang w:val="es-ES"/>
          <w14:ligatures w14:val="standardContextual"/>
        </w:rPr>
        <w:t xml:space="preserve">; </w:t>
      </w:r>
      <w:r w:rsidR="003937E8">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Hernández Concepción, Jiménez Torres; </w:t>
      </w:r>
      <w:r w:rsidR="003937E8">
        <w:rPr>
          <w:rFonts w:ascii="Book Antiqua" w:eastAsia="Aptos" w:hAnsi="Book Antiqua"/>
          <w:kern w:val="2"/>
          <w:szCs w:val="24"/>
          <w:lang w:val="es-ES"/>
          <w14:ligatures w14:val="standardContextual"/>
        </w:rPr>
        <w:t>las repr</w:t>
      </w:r>
      <w:r w:rsidR="008D3D56">
        <w:rPr>
          <w:rFonts w:ascii="Book Antiqua" w:eastAsia="Aptos" w:hAnsi="Book Antiqua"/>
          <w:kern w:val="2"/>
          <w:szCs w:val="24"/>
          <w:lang w:val="es-ES"/>
          <w14:ligatures w14:val="standardContextual"/>
        </w:rPr>
        <w:t>esentantes</w:t>
      </w:r>
      <w:r w:rsidR="003937E8" w:rsidRPr="003937E8">
        <w:rPr>
          <w:rFonts w:ascii="Book Antiqua" w:eastAsia="Aptos" w:hAnsi="Book Antiqua"/>
          <w:i/>
          <w:iCs/>
          <w:kern w:val="2"/>
          <w:szCs w:val="24"/>
          <w:lang w:val="es-ES"/>
          <w14:ligatures w14:val="standardContextual"/>
        </w:rPr>
        <w:t xml:space="preserve"> Martínez Vázquez, Medina Calderón; </w:t>
      </w:r>
      <w:r w:rsidR="008D3D56">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w:t>
      </w:r>
      <w:proofErr w:type="spellStart"/>
      <w:r w:rsidR="003937E8" w:rsidRPr="003937E8">
        <w:rPr>
          <w:rFonts w:ascii="Book Antiqua" w:eastAsia="Aptos" w:hAnsi="Book Antiqua"/>
          <w:i/>
          <w:iCs/>
          <w:kern w:val="2"/>
          <w:szCs w:val="24"/>
          <w:lang w:val="es-ES"/>
          <w14:ligatures w14:val="standardContextual"/>
        </w:rPr>
        <w:t>Morey</w:t>
      </w:r>
      <w:proofErr w:type="spellEnd"/>
      <w:r w:rsidR="003937E8" w:rsidRPr="003937E8">
        <w:rPr>
          <w:rFonts w:ascii="Book Antiqua" w:eastAsia="Aptos" w:hAnsi="Book Antiqua"/>
          <w:i/>
          <w:iCs/>
          <w:kern w:val="2"/>
          <w:szCs w:val="24"/>
          <w:lang w:val="es-ES"/>
          <w14:ligatures w14:val="standardContextual"/>
        </w:rPr>
        <w:t xml:space="preserve"> Noble, Muriel Sánchez, Navarro Suárez, Nieves, Rosario, Ocasio Ramos, Pacheco Burgos, Parés Otero; la señora Peña Dávila; </w:t>
      </w:r>
      <w:r w:rsidR="008D3D56">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Pérez Cordero, Pérez Ortiz; </w:t>
      </w:r>
      <w:r w:rsidR="008D3D56">
        <w:rPr>
          <w:rFonts w:ascii="Book Antiqua" w:eastAsia="Aptos" w:hAnsi="Book Antiqua"/>
          <w:kern w:val="2"/>
          <w:szCs w:val="24"/>
          <w:lang w:val="es-ES"/>
          <w14:ligatures w14:val="standardContextual"/>
        </w:rPr>
        <w:t>las representantes</w:t>
      </w:r>
      <w:r w:rsidR="003937E8" w:rsidRPr="003937E8">
        <w:rPr>
          <w:rFonts w:ascii="Book Antiqua" w:eastAsia="Aptos" w:hAnsi="Book Antiqua"/>
          <w:i/>
          <w:iCs/>
          <w:kern w:val="2"/>
          <w:szCs w:val="24"/>
          <w:lang w:val="es-ES"/>
          <w14:ligatures w14:val="standardContextual"/>
        </w:rPr>
        <w:t xml:space="preserve"> Pérez Ramírez, Ramos Rivera; </w:t>
      </w:r>
      <w:r w:rsidR="008D3D56">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72A3D3EC" w14:textId="77777777" w:rsidR="00162E37" w:rsidRPr="00775A0E" w:rsidRDefault="00162E37" w:rsidP="00323FF5">
      <w:pPr>
        <w:jc w:val="center"/>
        <w:rPr>
          <w:rFonts w:ascii="Book Antiqua" w:hAnsi="Book Antiqua"/>
          <w:szCs w:val="24"/>
          <w:lang w:val="es-PR"/>
        </w:rPr>
      </w:pPr>
    </w:p>
    <w:p w14:paraId="6248DB63" w14:textId="77777777" w:rsidR="00323FF5" w:rsidRPr="00775A0E" w:rsidRDefault="00323FF5" w:rsidP="00323FF5">
      <w:pPr>
        <w:jc w:val="center"/>
        <w:rPr>
          <w:rFonts w:ascii="Book Antiqua" w:hAnsi="Book Antiqua"/>
          <w:szCs w:val="24"/>
          <w:lang w:val="es-PR"/>
        </w:rPr>
      </w:pPr>
      <w:r w:rsidRPr="00775A0E">
        <w:rPr>
          <w:rFonts w:ascii="Book Antiqua" w:hAnsi="Book Antiqua"/>
          <w:szCs w:val="24"/>
          <w:lang w:val="es-PR"/>
        </w:rPr>
        <w:t>Referida a</w:t>
      </w:r>
      <w:r w:rsidR="002772E2" w:rsidRPr="00775A0E">
        <w:rPr>
          <w:rFonts w:ascii="Book Antiqua" w:hAnsi="Book Antiqua"/>
          <w:szCs w:val="24"/>
          <w:lang w:val="es-PR"/>
        </w:rPr>
        <w:t xml:space="preserve"> </w:t>
      </w:r>
      <w:r w:rsidR="00E531D8" w:rsidRPr="00775A0E">
        <w:rPr>
          <w:rFonts w:ascii="Book Antiqua" w:hAnsi="Book Antiqua"/>
          <w:szCs w:val="24"/>
          <w:lang w:val="es-PR"/>
        </w:rPr>
        <w:t xml:space="preserve">la </w:t>
      </w:r>
      <w:r w:rsidR="002772E2" w:rsidRPr="00775A0E">
        <w:rPr>
          <w:rFonts w:ascii="Book Antiqua" w:hAnsi="Book Antiqua"/>
          <w:szCs w:val="24"/>
          <w:lang w:val="es-PR"/>
        </w:rPr>
        <w:t>Comisión de Asuntos Internos</w:t>
      </w:r>
    </w:p>
    <w:p w14:paraId="0D0B940D" w14:textId="77777777" w:rsidR="00323FF5" w:rsidRPr="00775A0E" w:rsidRDefault="00323FF5" w:rsidP="00323FF5">
      <w:pPr>
        <w:jc w:val="both"/>
        <w:rPr>
          <w:rFonts w:ascii="Book Antiqua" w:hAnsi="Book Antiqua"/>
          <w:szCs w:val="24"/>
          <w:lang w:val="es-PR"/>
        </w:rPr>
      </w:pPr>
    </w:p>
    <w:p w14:paraId="13CF644A" w14:textId="77777777" w:rsidR="00323FF5" w:rsidRPr="00B36DFA" w:rsidRDefault="00D63C4F" w:rsidP="00323FF5">
      <w:pPr>
        <w:jc w:val="center"/>
        <w:rPr>
          <w:rFonts w:ascii="Book Antiqua" w:hAnsi="Book Antiqua"/>
          <w:b/>
          <w:sz w:val="28"/>
          <w:szCs w:val="28"/>
          <w:lang w:val="es-PR"/>
        </w:rPr>
      </w:pPr>
      <w:r w:rsidRPr="00B36DFA">
        <w:rPr>
          <w:rFonts w:ascii="Book Antiqua" w:hAnsi="Book Antiqua"/>
          <w:b/>
          <w:sz w:val="28"/>
          <w:szCs w:val="28"/>
          <w:lang w:val="es-PR"/>
        </w:rPr>
        <w:t>RESOLUCIÓN</w:t>
      </w:r>
    </w:p>
    <w:p w14:paraId="0E27B00A" w14:textId="77777777" w:rsidR="00323FF5" w:rsidRPr="00775A0E" w:rsidRDefault="00323FF5" w:rsidP="00323FF5">
      <w:pPr>
        <w:jc w:val="center"/>
        <w:rPr>
          <w:rFonts w:ascii="Book Antiqua" w:hAnsi="Book Antiqua"/>
          <w:b/>
          <w:szCs w:val="24"/>
          <w:lang w:val="es-PR"/>
        </w:rPr>
      </w:pPr>
    </w:p>
    <w:p w14:paraId="4010958D" w14:textId="77777777" w:rsidR="00BF058E" w:rsidRPr="00775A0E" w:rsidRDefault="00323FF5" w:rsidP="00323FF5">
      <w:pPr>
        <w:ind w:left="600" w:hanging="600"/>
        <w:jc w:val="both"/>
        <w:rPr>
          <w:rFonts w:ascii="Book Antiqua" w:hAnsi="Book Antiqua"/>
          <w:szCs w:val="24"/>
          <w:lang w:val="es-PR"/>
        </w:rPr>
      </w:pPr>
      <w:r w:rsidRPr="00775A0E">
        <w:rPr>
          <w:rFonts w:ascii="Book Antiqua" w:hAnsi="Book Antiqua"/>
          <w:szCs w:val="24"/>
          <w:lang w:val="es-PR"/>
        </w:rPr>
        <w:t xml:space="preserve">Para </w:t>
      </w:r>
      <w:r w:rsidR="00EE1C8E" w:rsidRPr="00775A0E">
        <w:rPr>
          <w:rFonts w:ascii="Book Antiqua" w:hAnsi="Book Antiqua"/>
          <w:szCs w:val="24"/>
          <w:lang w:val="es-PR"/>
        </w:rPr>
        <w:t xml:space="preserve">adoptar el reglamento que gobernará los procedimientos legislativos y el gobierno interno de la Cámara de Representantes de Puerto Rico que regirán durante la </w:t>
      </w:r>
      <w:r w:rsidR="00C7688B">
        <w:rPr>
          <w:rFonts w:ascii="Book Antiqua" w:hAnsi="Book Antiqua"/>
          <w:szCs w:val="24"/>
          <w:lang w:val="es-PR"/>
        </w:rPr>
        <w:t>vigésima</w:t>
      </w:r>
      <w:r w:rsidR="00303948" w:rsidRPr="00775A0E">
        <w:rPr>
          <w:rFonts w:ascii="Book Antiqua" w:hAnsi="Book Antiqua"/>
          <w:szCs w:val="24"/>
          <w:lang w:val="es-PR"/>
        </w:rPr>
        <w:t xml:space="preserve"> (</w:t>
      </w:r>
      <w:r w:rsidR="00C7688B">
        <w:rPr>
          <w:rFonts w:ascii="Book Antiqua" w:hAnsi="Book Antiqua"/>
          <w:szCs w:val="24"/>
          <w:lang w:val="es-PR"/>
        </w:rPr>
        <w:t>20</w:t>
      </w:r>
      <w:r w:rsidR="00C7688B" w:rsidRPr="00C66970">
        <w:rPr>
          <w:rFonts w:ascii="Book Antiqua" w:hAnsi="Book Antiqua"/>
          <w:szCs w:val="24"/>
          <w:vertAlign w:val="superscript"/>
          <w:lang w:val="es-PR"/>
        </w:rPr>
        <w:t>m</w:t>
      </w:r>
      <w:r w:rsidR="00EE1C8E" w:rsidRPr="00C66970">
        <w:rPr>
          <w:rFonts w:ascii="Book Antiqua" w:hAnsi="Book Antiqua"/>
          <w:szCs w:val="24"/>
          <w:vertAlign w:val="superscript"/>
          <w:lang w:val="es-PR"/>
        </w:rPr>
        <w:t>a</w:t>
      </w:r>
      <w:r w:rsidR="00EE1C8E" w:rsidRPr="00775A0E">
        <w:rPr>
          <w:rFonts w:ascii="Book Antiqua" w:hAnsi="Book Antiqua"/>
          <w:szCs w:val="24"/>
          <w:lang w:val="es-PR"/>
        </w:rPr>
        <w:t>.) Asamblea Legislativa.</w:t>
      </w:r>
    </w:p>
    <w:p w14:paraId="60061E4C" w14:textId="77777777" w:rsidR="00EE1C8E" w:rsidRPr="00775A0E" w:rsidRDefault="00EE1C8E" w:rsidP="00323FF5">
      <w:pPr>
        <w:ind w:left="600" w:hanging="600"/>
        <w:jc w:val="both"/>
        <w:rPr>
          <w:rFonts w:ascii="Book Antiqua" w:hAnsi="Book Antiqua"/>
          <w:szCs w:val="24"/>
          <w:lang w:val="es-PR"/>
        </w:rPr>
      </w:pPr>
    </w:p>
    <w:p w14:paraId="70A2DEE5" w14:textId="77777777" w:rsidR="00323FF5" w:rsidRPr="00775A0E" w:rsidRDefault="00D63C4F" w:rsidP="002F5997">
      <w:pPr>
        <w:jc w:val="center"/>
        <w:rPr>
          <w:rFonts w:ascii="Book Antiqua" w:hAnsi="Book Antiqua"/>
          <w:szCs w:val="24"/>
          <w:lang w:val="es-PR"/>
        </w:rPr>
      </w:pPr>
      <w:r w:rsidRPr="00775A0E">
        <w:rPr>
          <w:rFonts w:ascii="Book Antiqua" w:hAnsi="Book Antiqua"/>
          <w:szCs w:val="24"/>
          <w:lang w:val="es-PR"/>
        </w:rPr>
        <w:t xml:space="preserve">EXPOSICIÓN </w:t>
      </w:r>
      <w:r w:rsidR="00323FF5" w:rsidRPr="00775A0E">
        <w:rPr>
          <w:rFonts w:ascii="Book Antiqua" w:hAnsi="Book Antiqua"/>
          <w:szCs w:val="24"/>
          <w:lang w:val="es-PR"/>
        </w:rPr>
        <w:t>DE MOTIVOS</w:t>
      </w:r>
    </w:p>
    <w:p w14:paraId="4B94D5A5" w14:textId="4A1CDACA" w:rsidR="0043188E" w:rsidRPr="00C7688B" w:rsidRDefault="0043188E" w:rsidP="47D3BBF8">
      <w:pPr>
        <w:jc w:val="both"/>
        <w:rPr>
          <w:rFonts w:ascii="Book Antiqua" w:hAnsi="Book Antiqua"/>
          <w:lang w:val="es-PR"/>
        </w:rPr>
      </w:pPr>
    </w:p>
    <w:p w14:paraId="6ABA09B2" w14:textId="5653A50C" w:rsidR="00862CF3" w:rsidRPr="00775A0E" w:rsidRDefault="47D3BBF8" w:rsidP="47D3BBF8">
      <w:pPr>
        <w:autoSpaceDE w:val="0"/>
        <w:autoSpaceDN w:val="0"/>
        <w:adjustRightInd w:val="0"/>
        <w:ind w:firstLine="720"/>
        <w:jc w:val="both"/>
        <w:rPr>
          <w:rFonts w:ascii="Book Antiqua" w:eastAsia="Book Antiqua" w:hAnsi="Book Antiqua" w:cs="Book Antiqua"/>
          <w:color w:val="000000" w:themeColor="text1"/>
          <w:szCs w:val="24"/>
          <w:lang w:val="es-PR"/>
        </w:rPr>
      </w:pPr>
      <w:r w:rsidRPr="47D3BBF8">
        <w:rPr>
          <w:rFonts w:ascii="Book Antiqua" w:eastAsia="Book Antiqua" w:hAnsi="Book Antiqua" w:cs="Book Antiqua"/>
          <w:color w:val="000000" w:themeColor="text1"/>
          <w:szCs w:val="24"/>
          <w:lang w:val="es-PR"/>
        </w:rPr>
        <w:t xml:space="preserve">La Sección 9 del Artículo III de la Constitución de Puerto Rico faculta a cada Cámara Legislativa a adoptar “las reglas propias de cuerpos legislativos para sus procedimientos y gobierno interno”.   Por tanto, se adopta este reglamento para regir los procedimientos legislativos y el funcionamiento interno de la Cámara de Representantes durante la Vigésima Asamblea Legislativa, y así ejercer adecuadamente las responsabilidades y deberes otorgados por el pueblo.  </w:t>
      </w:r>
    </w:p>
    <w:p w14:paraId="6A6A6A86" w14:textId="62F7717E" w:rsidR="00862CF3" w:rsidRPr="00775A0E" w:rsidRDefault="47D3BBF8" w:rsidP="47D3BBF8">
      <w:pPr>
        <w:autoSpaceDE w:val="0"/>
        <w:autoSpaceDN w:val="0"/>
        <w:adjustRightInd w:val="0"/>
        <w:jc w:val="both"/>
        <w:rPr>
          <w:rFonts w:ascii="Book Antiqua" w:eastAsia="Book Antiqua" w:hAnsi="Book Antiqua" w:cs="Book Antiqua"/>
          <w:color w:val="000000" w:themeColor="text1"/>
          <w:szCs w:val="24"/>
          <w:lang w:val="es-PR"/>
        </w:rPr>
      </w:pPr>
      <w:r w:rsidRPr="47D3BBF8">
        <w:rPr>
          <w:rFonts w:ascii="Book Antiqua" w:eastAsia="Book Antiqua" w:hAnsi="Book Antiqua" w:cs="Book Antiqua"/>
          <w:color w:val="000000" w:themeColor="text1"/>
          <w:szCs w:val="24"/>
          <w:lang w:val="es-PR"/>
        </w:rPr>
        <w:lastRenderedPageBreak/>
        <w:t xml:space="preserve"> </w:t>
      </w:r>
    </w:p>
    <w:p w14:paraId="408B5D05" w14:textId="5BAB5E6C" w:rsidR="00862CF3" w:rsidRPr="00775A0E" w:rsidRDefault="47D3BBF8" w:rsidP="47D3BBF8">
      <w:pPr>
        <w:autoSpaceDE w:val="0"/>
        <w:autoSpaceDN w:val="0"/>
        <w:adjustRightInd w:val="0"/>
        <w:ind w:firstLine="720"/>
        <w:jc w:val="both"/>
        <w:rPr>
          <w:rFonts w:ascii="Book Antiqua" w:eastAsia="Book Antiqua" w:hAnsi="Book Antiqua" w:cs="Book Antiqua"/>
          <w:color w:val="000000" w:themeColor="text1"/>
          <w:szCs w:val="24"/>
          <w:lang w:val="es-PR"/>
        </w:rPr>
      </w:pPr>
      <w:r w:rsidRPr="47D3BBF8">
        <w:rPr>
          <w:rFonts w:ascii="Book Antiqua" w:eastAsia="Book Antiqua" w:hAnsi="Book Antiqua" w:cs="Book Antiqua"/>
          <w:color w:val="000000" w:themeColor="text1"/>
          <w:szCs w:val="24"/>
          <w:lang w:val="es-PR"/>
        </w:rPr>
        <w:t xml:space="preserve">Mediante este reglamento se asegura que todos los miembros de la Cámara de Representantes participen en los procesos parlamentarios, permitiendo que la mayoría cumpla con el mandato concedido por el soberano y garantizando la participación de las minorías conforme a nuestro estado de derecho.  </w:t>
      </w:r>
    </w:p>
    <w:p w14:paraId="3656B9AB" w14:textId="300370CB" w:rsidR="00862CF3" w:rsidRPr="00775A0E" w:rsidRDefault="00862CF3" w:rsidP="47D3BBF8">
      <w:pPr>
        <w:autoSpaceDE w:val="0"/>
        <w:autoSpaceDN w:val="0"/>
        <w:adjustRightInd w:val="0"/>
        <w:ind w:firstLine="720"/>
        <w:jc w:val="both"/>
        <w:rPr>
          <w:rFonts w:ascii="Book Antiqua" w:hAnsi="Book Antiqua"/>
          <w:lang w:val="es-PR"/>
        </w:rPr>
      </w:pPr>
    </w:p>
    <w:p w14:paraId="45FB0818" w14:textId="381B0939" w:rsidR="00323FF5" w:rsidRPr="00775A0E" w:rsidRDefault="47D3BBF8" w:rsidP="47D3BBF8">
      <w:pPr>
        <w:spacing w:line="480" w:lineRule="auto"/>
        <w:rPr>
          <w:rFonts w:ascii="Book Antiqua" w:hAnsi="Book Antiqua"/>
          <w:i/>
          <w:iCs/>
          <w:lang w:val="es-PR"/>
        </w:rPr>
      </w:pPr>
      <w:r w:rsidRPr="47D3BBF8">
        <w:rPr>
          <w:rFonts w:ascii="Book Antiqua" w:hAnsi="Book Antiqua"/>
          <w:i/>
          <w:iCs/>
          <w:caps/>
          <w:lang w:val="es-PR"/>
        </w:rPr>
        <w:t>resuélvese</w:t>
      </w:r>
      <w:r w:rsidRPr="47D3BBF8">
        <w:rPr>
          <w:rFonts w:ascii="Book Antiqua" w:hAnsi="Book Antiqua"/>
          <w:i/>
          <w:iCs/>
          <w:lang w:val="es-PR"/>
        </w:rPr>
        <w:t xml:space="preserve"> POR LA CÁMARA DE REPRESENTANTES DE PUERTO RICO:</w:t>
      </w:r>
    </w:p>
    <w:p w14:paraId="6B837B68" w14:textId="7AA7B0CB" w:rsidR="47D3BBF8" w:rsidRDefault="47D3BBF8" w:rsidP="47D3BBF8">
      <w:pPr>
        <w:spacing w:line="480" w:lineRule="auto"/>
        <w:rPr>
          <w:rFonts w:ascii="Book Antiqua" w:hAnsi="Book Antiqua"/>
          <w:i/>
          <w:iCs/>
          <w:lang w:val="es-PR"/>
        </w:rPr>
        <w:sectPr w:rsidR="47D3BBF8" w:rsidSect="007B5796">
          <w:headerReference w:type="even" r:id="rId8"/>
          <w:headerReference w:type="default" r:id="rId9"/>
          <w:pgSz w:w="12240" w:h="15840" w:code="1"/>
          <w:pgMar w:top="1440" w:right="1440" w:bottom="1440" w:left="1440" w:header="720" w:footer="720" w:gutter="0"/>
          <w:pgNumType w:start="1"/>
          <w:cols w:space="720"/>
          <w:titlePg/>
          <w:docGrid w:linePitch="326"/>
        </w:sectPr>
      </w:pPr>
    </w:p>
    <w:p w14:paraId="7AF71D5C" w14:textId="77777777" w:rsidR="00717D08" w:rsidRPr="00775A0E" w:rsidRDefault="00C45180" w:rsidP="47D3BBF8">
      <w:pPr>
        <w:spacing w:line="480" w:lineRule="auto"/>
        <w:jc w:val="both"/>
        <w:rPr>
          <w:rFonts w:ascii="Book Antiqua" w:hAnsi="Book Antiqua"/>
          <w:i/>
          <w:iCs/>
          <w:u w:val="single"/>
          <w:lang w:val="es-PR"/>
        </w:rPr>
      </w:pPr>
      <w:r w:rsidRPr="47D3BBF8">
        <w:rPr>
          <w:rFonts w:ascii="Book Antiqua" w:hAnsi="Book Antiqua"/>
          <w:lang w:val="es-PR"/>
        </w:rPr>
        <w:t>Artículo</w:t>
      </w:r>
      <w:r w:rsidR="00717D08" w:rsidRPr="47D3BBF8">
        <w:rPr>
          <w:rFonts w:ascii="Book Antiqua" w:hAnsi="Book Antiqua"/>
          <w:lang w:val="es-PR"/>
        </w:rPr>
        <w:t xml:space="preserve"> 1.-Adoptar las reglas que regirán los procedimientos legislativos y gobierno interno de la Cámara de Representantes de Puerto Rico que se incluyen a continuación:</w:t>
      </w:r>
    </w:p>
    <w:p w14:paraId="59BCC0AD" w14:textId="77777777" w:rsidR="00717D08" w:rsidRPr="00775A0E" w:rsidRDefault="00FB1A16" w:rsidP="00176056">
      <w:pPr>
        <w:spacing w:line="480" w:lineRule="auto"/>
        <w:jc w:val="center"/>
        <w:rPr>
          <w:rFonts w:ascii="Book Antiqua" w:hAnsi="Book Antiqua"/>
          <w:bCs/>
          <w:szCs w:val="24"/>
          <w:lang w:val="es-PR"/>
        </w:rPr>
      </w:pPr>
      <w:r w:rsidRPr="00775A0E">
        <w:rPr>
          <w:rFonts w:ascii="Book Antiqua" w:hAnsi="Book Antiqua"/>
          <w:bCs/>
          <w:szCs w:val="24"/>
          <w:lang w:val="es-PR"/>
        </w:rPr>
        <w:t>“</w:t>
      </w:r>
      <w:r w:rsidR="00717D08" w:rsidRPr="00775A0E">
        <w:rPr>
          <w:rFonts w:ascii="Book Antiqua" w:hAnsi="Book Antiqua"/>
          <w:bCs/>
          <w:szCs w:val="24"/>
          <w:lang w:val="es-PR"/>
        </w:rPr>
        <w:t>REGLAMENTO DE LA CÁMARA DE REPRESENTANTES DE PUERTO RICO</w:t>
      </w:r>
    </w:p>
    <w:p w14:paraId="06553E3C"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PREÁMBULO</w:t>
      </w:r>
    </w:p>
    <w:p w14:paraId="10B2D9C2"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b/>
          <w:szCs w:val="24"/>
          <w:lang w:val="es-PR"/>
        </w:rPr>
        <w:tab/>
      </w:r>
      <w:r w:rsidRPr="00775A0E">
        <w:rPr>
          <w:rFonts w:ascii="Book Antiqua" w:hAnsi="Book Antiqua"/>
          <w:szCs w:val="24"/>
          <w:lang w:val="es-PR"/>
        </w:rPr>
        <w:t>Nosotros, los miembros de la Cámara de Representantes de Puerto Rico, en virtud de las facultades que nos confiere la Sección 9, y en cumplimiento de las obligaciones impuestas por la Sección 17, del Artículo III de la Constitución de Puerto Rico, adoptamos este Reglamento para regir los procedimientos legislativos y nuestro gobierno interno, a los fines de que podamos darle cabal cumplimiento a las obligaciones que nos han sido impuestas y ejercitar debidamente las prerrogativas que nos han sido conferidas.</w:t>
      </w:r>
    </w:p>
    <w:p w14:paraId="7133B81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 xml:space="preserve">DE LA ADOPCIÓN, ENMIENDAS, SUSPENSIÓN E INTERPRETACIÓN DEL REGLAMENTO </w:t>
      </w:r>
    </w:p>
    <w:p w14:paraId="2A7AD50A"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1.-DISPOSICIONES INTRODUCTORIAS</w:t>
      </w:r>
    </w:p>
    <w:p w14:paraId="6C9B7C0B"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1.1.-Nombre</w:t>
      </w:r>
    </w:p>
    <w:p w14:paraId="124C5E92" w14:textId="77777777" w:rsidR="00717D08" w:rsidRPr="00BE4F67" w:rsidRDefault="00717D08" w:rsidP="47D3BBF8">
      <w:pPr>
        <w:spacing w:line="480" w:lineRule="auto"/>
        <w:jc w:val="both"/>
        <w:rPr>
          <w:rFonts w:ascii="Book Antiqua" w:hAnsi="Book Antiqua"/>
          <w:lang w:val="es-PR"/>
        </w:rPr>
      </w:pPr>
      <w:r w:rsidRPr="00775A0E">
        <w:rPr>
          <w:rFonts w:ascii="Book Antiqua" w:hAnsi="Book Antiqua"/>
          <w:szCs w:val="24"/>
          <w:lang w:val="es-PR"/>
        </w:rPr>
        <w:tab/>
      </w:r>
      <w:r w:rsidRPr="00BE4F67">
        <w:rPr>
          <w:rFonts w:ascii="Book Antiqua" w:hAnsi="Book Antiqua"/>
          <w:lang w:val="es-PR"/>
        </w:rPr>
        <w:t xml:space="preserve">Este </w:t>
      </w:r>
      <w:r w:rsidR="001571ED" w:rsidRPr="00BE4F67">
        <w:rPr>
          <w:rFonts w:ascii="Book Antiqua" w:hAnsi="Book Antiqua"/>
          <w:lang w:val="es-PR"/>
        </w:rPr>
        <w:t>Reglamento se conocerá como el “</w:t>
      </w:r>
      <w:r w:rsidRPr="00BE4F67">
        <w:rPr>
          <w:rFonts w:ascii="Book Antiqua" w:hAnsi="Book Antiqua"/>
          <w:lang w:val="es-PR"/>
        </w:rPr>
        <w:t>Reglamento de la Cámara de Representantes de Puerto Rico</w:t>
      </w:r>
      <w:r w:rsidR="001571ED" w:rsidRPr="00BE4F67">
        <w:rPr>
          <w:rFonts w:ascii="Book Antiqua" w:hAnsi="Book Antiqua"/>
          <w:lang w:val="es-PR"/>
        </w:rPr>
        <w:t>”</w:t>
      </w:r>
      <w:r w:rsidRPr="00BE4F67">
        <w:rPr>
          <w:rFonts w:ascii="Book Antiqua" w:hAnsi="Book Antiqua"/>
          <w:lang w:val="es-PR"/>
        </w:rPr>
        <w:t>.</w:t>
      </w:r>
    </w:p>
    <w:p w14:paraId="4E716DAE"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1.2.-Facultad para su adopción</w:t>
      </w:r>
    </w:p>
    <w:p w14:paraId="0D9FDFA5"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lastRenderedPageBreak/>
        <w:tab/>
        <w:t>Este Reglamento se adopta por virtud de la autoridad conferida a la Cámara de Representantes de Puerto Rico en la Sección 9, Artículo III de la Constitución de Puerto Rico, l</w:t>
      </w:r>
      <w:r w:rsidR="00AB1304" w:rsidRPr="00775A0E">
        <w:rPr>
          <w:rFonts w:ascii="Book Antiqua" w:hAnsi="Book Antiqua"/>
          <w:szCs w:val="24"/>
          <w:lang w:val="es-PR"/>
        </w:rPr>
        <w:t>a cual dispone que cada Cámara</w:t>
      </w:r>
      <w:r w:rsidR="001571ED">
        <w:rPr>
          <w:rFonts w:ascii="Book Antiqua" w:hAnsi="Book Antiqua"/>
          <w:szCs w:val="24"/>
          <w:lang w:val="es-PR"/>
        </w:rPr>
        <w:t>:</w:t>
      </w:r>
      <w:r w:rsidR="00AB1304" w:rsidRPr="00775A0E">
        <w:rPr>
          <w:rFonts w:ascii="Book Antiqua" w:hAnsi="Book Antiqua"/>
          <w:szCs w:val="24"/>
          <w:lang w:val="es-PR"/>
        </w:rPr>
        <w:t xml:space="preserve"> “</w:t>
      </w:r>
      <w:r w:rsidRPr="001571ED">
        <w:rPr>
          <w:rFonts w:ascii="Book Antiqua" w:hAnsi="Book Antiqua"/>
          <w:i/>
          <w:szCs w:val="24"/>
          <w:lang w:val="es-PR"/>
        </w:rPr>
        <w:t>adoptará las reglas propias de cuerpos legislativos para sus pr</w:t>
      </w:r>
      <w:r w:rsidR="00AB1304" w:rsidRPr="001571ED">
        <w:rPr>
          <w:rFonts w:ascii="Book Antiqua" w:hAnsi="Book Antiqua"/>
          <w:i/>
          <w:szCs w:val="24"/>
          <w:lang w:val="es-PR"/>
        </w:rPr>
        <w:t>ocedimientos y gobierno interno</w:t>
      </w:r>
      <w:r w:rsidR="00AB1304" w:rsidRPr="00775A0E">
        <w:rPr>
          <w:rFonts w:ascii="Book Antiqua" w:hAnsi="Book Antiqua"/>
          <w:szCs w:val="24"/>
          <w:lang w:val="es-PR"/>
        </w:rPr>
        <w:t>”</w:t>
      </w:r>
      <w:r w:rsidRPr="00775A0E">
        <w:rPr>
          <w:rFonts w:ascii="Book Antiqua" w:hAnsi="Book Antiqua"/>
          <w:szCs w:val="24"/>
          <w:lang w:val="es-PR"/>
        </w:rPr>
        <w:t>.</w:t>
      </w:r>
    </w:p>
    <w:p w14:paraId="4544C93C"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1.3.-Propósitos</w:t>
      </w:r>
    </w:p>
    <w:p w14:paraId="2D534500"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La adopción de este Reglamento tiene como propósito la garantía del ordenamiento lógico y confiable del proceso legislativo, así como la implantación de normas y directrices efectivas encaminadas a las gestiones parlamentarias y a los asuntos ministeriales y administrativos.</w:t>
      </w:r>
    </w:p>
    <w:p w14:paraId="2D14DA80" w14:textId="77777777" w:rsidR="00056BE9" w:rsidRPr="00775A0E" w:rsidRDefault="00056BE9" w:rsidP="00176056">
      <w:pPr>
        <w:spacing w:line="480" w:lineRule="auto"/>
        <w:jc w:val="both"/>
        <w:rPr>
          <w:rFonts w:ascii="Book Antiqua" w:hAnsi="Book Antiqua"/>
          <w:szCs w:val="24"/>
          <w:lang w:val="es-PR"/>
        </w:rPr>
      </w:pPr>
      <w:r w:rsidRPr="00775A0E">
        <w:rPr>
          <w:rFonts w:ascii="Book Antiqua" w:hAnsi="Book Antiqua"/>
          <w:szCs w:val="24"/>
          <w:lang w:val="es-PR"/>
        </w:rPr>
        <w:tab/>
        <w:t xml:space="preserve">Este Reglamento, inspirado en los valores democráticos de nuestro pueblo, </w:t>
      </w:r>
      <w:r w:rsidR="007361EA" w:rsidRPr="00775A0E">
        <w:rPr>
          <w:rFonts w:ascii="Book Antiqua" w:hAnsi="Book Antiqua"/>
          <w:szCs w:val="24"/>
          <w:lang w:val="es-PR"/>
        </w:rPr>
        <w:t>garantiza</w:t>
      </w:r>
      <w:r w:rsidRPr="00775A0E">
        <w:rPr>
          <w:rFonts w:ascii="Book Antiqua" w:hAnsi="Book Antiqua"/>
          <w:szCs w:val="24"/>
          <w:lang w:val="es-PR"/>
        </w:rPr>
        <w:t xml:space="preserve"> a todos los miembros del Cuerpo Parlamentario la oportunidad real de participar y aportar en los procedimientos analíticos, investigativos, de fiscalización y decisorios de la Cámara de Representantes.</w:t>
      </w:r>
    </w:p>
    <w:p w14:paraId="1247D740"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1.4.-Aplicabilidad</w:t>
      </w:r>
    </w:p>
    <w:p w14:paraId="5C74AA71"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Este Reglamento es aplicable:</w:t>
      </w:r>
    </w:p>
    <w:p w14:paraId="6589EC30" w14:textId="77777777" w:rsidR="00FB1A16" w:rsidRPr="00775A0E" w:rsidRDefault="00717D08" w:rsidP="00FF7E68">
      <w:pPr>
        <w:numPr>
          <w:ilvl w:val="0"/>
          <w:numId w:val="1"/>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A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funcionarios y funcionarias y empleados y empleadas de la Cámara de Representantes de Puerto Rico, a las Comisiones Permanentes y Especiales de la Cámara y a cualquier otra oficina o entidad adscrita a, o bajo el control de la Cámara.  Las Comisiones Conjuntas se regirán conforme a las disposiciones adoptadas al respec</w:t>
      </w:r>
      <w:r w:rsidR="00FB1A16" w:rsidRPr="00775A0E">
        <w:rPr>
          <w:rFonts w:ascii="Book Antiqua" w:hAnsi="Book Antiqua"/>
          <w:szCs w:val="24"/>
          <w:lang w:val="es-PR"/>
        </w:rPr>
        <w:t>to por la Asamblea Legislativa;</w:t>
      </w:r>
    </w:p>
    <w:p w14:paraId="6C8D667B" w14:textId="77777777" w:rsidR="00FB1A16" w:rsidRPr="00775A0E" w:rsidRDefault="00717D08" w:rsidP="00FF7E68">
      <w:pPr>
        <w:numPr>
          <w:ilvl w:val="0"/>
          <w:numId w:val="1"/>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A todo ciudadano o ciudadana citado</w:t>
      </w:r>
      <w:r w:rsidR="00AB1304" w:rsidRPr="00775A0E">
        <w:rPr>
          <w:rFonts w:ascii="Book Antiqua" w:hAnsi="Book Antiqua"/>
          <w:szCs w:val="24"/>
          <w:lang w:val="es-PR"/>
        </w:rPr>
        <w:t>(a)</w:t>
      </w:r>
      <w:r w:rsidRPr="00775A0E">
        <w:rPr>
          <w:rFonts w:ascii="Book Antiqua" w:hAnsi="Book Antiqua"/>
          <w:szCs w:val="24"/>
          <w:lang w:val="es-PR"/>
        </w:rPr>
        <w:t xml:space="preserve"> por la Cámara, su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sus Comisiones Permanentes o Especiales, así como a todo aquél o aquella que comparezca voluntariamente sin que medie citación, con relación a, y mientras dure su comparecencia o sea excusado o excusada; y</w:t>
      </w:r>
    </w:p>
    <w:p w14:paraId="4B5B85A4" w14:textId="77777777" w:rsidR="00717D08" w:rsidRPr="00775A0E" w:rsidRDefault="00717D08" w:rsidP="00FF7E68">
      <w:pPr>
        <w:numPr>
          <w:ilvl w:val="0"/>
          <w:numId w:val="1"/>
        </w:numPr>
        <w:spacing w:line="480" w:lineRule="auto"/>
        <w:ind w:left="1440" w:hanging="720"/>
        <w:jc w:val="both"/>
        <w:rPr>
          <w:rFonts w:ascii="Book Antiqua" w:hAnsi="Book Antiqua"/>
          <w:szCs w:val="24"/>
          <w:lang w:val="es-PR"/>
        </w:rPr>
      </w:pPr>
      <w:r w:rsidRPr="00775A0E">
        <w:rPr>
          <w:rFonts w:ascii="Book Antiqua" w:hAnsi="Book Antiqua"/>
          <w:szCs w:val="24"/>
          <w:lang w:val="es-PR"/>
        </w:rPr>
        <w:t>A todo aquél o aquella que esté presente en las instalaciones de la Cámara de Representantes de Puerto Rico o en cualesquiera otras instalaciones públicas o privadas que hayan sido cedidas o arrendadas a la Cámara para realizar sus trabajos.</w:t>
      </w:r>
    </w:p>
    <w:p w14:paraId="3142C576"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1.5.-Interpretación</w:t>
      </w:r>
      <w:r w:rsidRPr="00775A0E">
        <w:rPr>
          <w:rFonts w:ascii="Book Antiqua" w:hAnsi="Book Antiqua"/>
          <w:bCs/>
          <w:szCs w:val="24"/>
          <w:lang w:val="es-PR"/>
        </w:rPr>
        <w:cr/>
      </w:r>
      <w:r w:rsidR="00FB1A16"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será responsable del cumplimiento de las disposiciones de este Reglamento.  A tales fines, tendrá facultad para su interpretación y la responsabilidad de su aplicación de forma justa y razonable, tomando en consideración el orden, la dignidad e integridad de la Cámara de Representantes y de sus procedimientos.</w:t>
      </w:r>
      <w:r w:rsidRPr="00775A0E">
        <w:rPr>
          <w:rFonts w:ascii="Book Antiqua" w:hAnsi="Book Antiqua"/>
          <w:szCs w:val="24"/>
          <w:lang w:val="es-PR"/>
        </w:rPr>
        <w:cr/>
      </w:r>
      <w:r w:rsidR="00D84630" w:rsidRPr="00775A0E">
        <w:rPr>
          <w:rFonts w:ascii="Book Antiqua" w:hAnsi="Book Antiqua"/>
          <w:szCs w:val="24"/>
          <w:lang w:val="es-PR"/>
        </w:rPr>
        <w:t xml:space="preserve">          </w:t>
      </w:r>
      <w:r w:rsidRPr="00775A0E">
        <w:rPr>
          <w:rFonts w:ascii="Book Antiqua" w:hAnsi="Book Antiqua"/>
          <w:szCs w:val="24"/>
          <w:lang w:val="es-PR"/>
        </w:rPr>
        <w:t>En aquellos casos en que se susciten cuestiones que no hayan sido previstas en este r</w:t>
      </w:r>
      <w:r w:rsidR="00D84630" w:rsidRPr="00775A0E">
        <w:rPr>
          <w:rFonts w:ascii="Book Antiqua" w:hAnsi="Book Antiqua"/>
          <w:szCs w:val="24"/>
          <w:lang w:val="es-PR"/>
        </w:rPr>
        <w:t xml:space="preserve">eglamento, las decisiones podrán ser </w:t>
      </w:r>
      <w:r w:rsidRPr="00775A0E">
        <w:rPr>
          <w:rFonts w:ascii="Book Antiqua" w:hAnsi="Book Antiqua"/>
          <w:szCs w:val="24"/>
          <w:lang w:val="es-PR"/>
        </w:rPr>
        <w:t>determinadas utilizando los siguientes criterios, entre otros:</w:t>
      </w:r>
    </w:p>
    <w:p w14:paraId="4A17C62B" w14:textId="77777777" w:rsidR="00C11AAA" w:rsidRPr="00775A0E" w:rsidRDefault="00717D08" w:rsidP="00FF7E68">
      <w:pPr>
        <w:numPr>
          <w:ilvl w:val="0"/>
          <w:numId w:val="2"/>
        </w:numPr>
        <w:spacing w:line="480" w:lineRule="auto"/>
        <w:ind w:left="1440" w:hanging="720"/>
        <w:jc w:val="both"/>
        <w:rPr>
          <w:rFonts w:ascii="Book Antiqua" w:hAnsi="Book Antiqua"/>
          <w:i/>
          <w:szCs w:val="24"/>
          <w:u w:val="single"/>
          <w:lang w:val="es-PR"/>
        </w:rPr>
      </w:pPr>
      <w:r w:rsidRPr="00775A0E">
        <w:rPr>
          <w:rFonts w:ascii="Book Antiqua" w:hAnsi="Book Antiqua"/>
          <w:szCs w:val="24"/>
          <w:lang w:val="es-PR"/>
        </w:rPr>
        <w:t>Decisiones anteriores de la Cámara de Representantes o en su defecto, del Senado de Puerto Rico, sobre asuntos</w:t>
      </w:r>
      <w:r w:rsidR="00C11AAA" w:rsidRPr="00775A0E">
        <w:rPr>
          <w:rFonts w:ascii="Book Antiqua" w:hAnsi="Book Antiqua"/>
          <w:szCs w:val="24"/>
          <w:lang w:val="es-PR"/>
        </w:rPr>
        <w:t xml:space="preserve"> de igual o similar naturaleza.</w:t>
      </w:r>
    </w:p>
    <w:p w14:paraId="11EBED95" w14:textId="77777777" w:rsidR="00717D08" w:rsidRPr="00775A0E" w:rsidRDefault="001571ED" w:rsidP="00FF7E68">
      <w:pPr>
        <w:numPr>
          <w:ilvl w:val="0"/>
          <w:numId w:val="2"/>
        </w:numPr>
        <w:spacing w:line="480" w:lineRule="auto"/>
        <w:ind w:left="1440" w:hanging="720"/>
        <w:jc w:val="both"/>
        <w:rPr>
          <w:rFonts w:ascii="Book Antiqua" w:hAnsi="Book Antiqua"/>
          <w:i/>
          <w:szCs w:val="24"/>
          <w:u w:val="single"/>
          <w:lang w:val="es-PR"/>
        </w:rPr>
      </w:pPr>
      <w:r>
        <w:rPr>
          <w:rFonts w:ascii="Book Antiqua" w:hAnsi="Book Antiqua"/>
          <w:szCs w:val="24"/>
          <w:lang w:val="es-PR"/>
        </w:rPr>
        <w:t>La regla correspondiente del “</w:t>
      </w:r>
      <w:r w:rsidR="00717D08" w:rsidRPr="00775A0E">
        <w:rPr>
          <w:rFonts w:ascii="Book Antiqua" w:hAnsi="Book Antiqua"/>
          <w:szCs w:val="24"/>
          <w:lang w:val="es-PR"/>
        </w:rPr>
        <w:t>Manual de Práctica Parlamentaria de Jefferson</w:t>
      </w:r>
      <w:r>
        <w:rPr>
          <w:rFonts w:ascii="Book Antiqua" w:hAnsi="Book Antiqua"/>
          <w:szCs w:val="24"/>
          <w:lang w:val="es-PR"/>
        </w:rPr>
        <w:t>”</w:t>
      </w:r>
      <w:r w:rsidR="00717D08" w:rsidRPr="00775A0E">
        <w:rPr>
          <w:rFonts w:ascii="Book Antiqua" w:hAnsi="Book Antiqua"/>
          <w:szCs w:val="24"/>
          <w:lang w:val="es-PR"/>
        </w:rPr>
        <w:t xml:space="preserve">, basándose en la interpretación que haya adoptado al respecto la </w:t>
      </w:r>
      <w:r w:rsidR="00717D08" w:rsidRPr="00775A0E">
        <w:rPr>
          <w:rFonts w:ascii="Book Antiqua" w:hAnsi="Book Antiqua"/>
          <w:szCs w:val="24"/>
          <w:lang w:val="es-PR"/>
        </w:rPr>
        <w:lastRenderedPageBreak/>
        <w:t>Cámara de Representantes de los Estados Unidos de América o en su defecto, el Senado de los Estados Unidos de América.</w:t>
      </w:r>
    </w:p>
    <w:p w14:paraId="70139956"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2.-ENMIENDAS O SUSPENSIÓN DEL REGLAMENTO</w:t>
      </w:r>
    </w:p>
    <w:p w14:paraId="002642E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2.1.-Resolución para enmendar o suspender el Reglamento</w:t>
      </w:r>
      <w:r w:rsidRPr="00775A0E">
        <w:rPr>
          <w:rFonts w:ascii="Book Antiqua" w:hAnsi="Book Antiqua"/>
          <w:b/>
          <w:szCs w:val="24"/>
          <w:lang w:val="es-PR"/>
        </w:rPr>
        <w:cr/>
      </w:r>
      <w:r w:rsidR="00D84630" w:rsidRPr="00775A0E">
        <w:rPr>
          <w:rFonts w:ascii="Book Antiqua" w:hAnsi="Book Antiqua"/>
          <w:b/>
          <w:szCs w:val="24"/>
          <w:lang w:val="es-PR"/>
        </w:rPr>
        <w:t xml:space="preserve">           </w:t>
      </w:r>
      <w:r w:rsidRPr="00775A0E">
        <w:rPr>
          <w:rFonts w:ascii="Book Antiqua" w:hAnsi="Book Antiqua"/>
          <w:szCs w:val="24"/>
          <w:lang w:val="es-PR"/>
        </w:rPr>
        <w:t xml:space="preserve">Este Reglamento o disposiciones del mismo podrán ser suspendidos o enmendados por Resolución al efecto presentada en </w:t>
      </w:r>
      <w:proofErr w:type="gramStart"/>
      <w:r w:rsidRPr="00775A0E">
        <w:rPr>
          <w:rFonts w:ascii="Book Antiqua" w:hAnsi="Book Antiqua"/>
          <w:szCs w:val="24"/>
          <w:lang w:val="es-PR"/>
        </w:rPr>
        <w:t>Secretaría</w:t>
      </w:r>
      <w:proofErr w:type="gramEnd"/>
      <w:r w:rsidRPr="00775A0E">
        <w:rPr>
          <w:rFonts w:ascii="Book Antiqua" w:hAnsi="Book Antiqua"/>
          <w:szCs w:val="24"/>
          <w:lang w:val="es-PR"/>
        </w:rPr>
        <w:t>, a tenor con el trámite que se indica más adelante.</w:t>
      </w:r>
      <w:r w:rsidRPr="00775A0E">
        <w:rPr>
          <w:rFonts w:ascii="Book Antiqua" w:hAnsi="Book Antiqua"/>
          <w:szCs w:val="24"/>
          <w:lang w:val="es-PR"/>
        </w:rPr>
        <w:cr/>
      </w:r>
      <w:r w:rsidR="00D84630" w:rsidRPr="00775A0E">
        <w:rPr>
          <w:rFonts w:ascii="Book Antiqua" w:hAnsi="Book Antiqua"/>
          <w:szCs w:val="24"/>
          <w:lang w:val="es-PR"/>
        </w:rPr>
        <w:t xml:space="preserve">          </w:t>
      </w:r>
      <w:r w:rsidRPr="00775A0E">
        <w:rPr>
          <w:rFonts w:ascii="Book Antiqua" w:hAnsi="Book Antiqua"/>
          <w:szCs w:val="24"/>
          <w:lang w:val="es-PR"/>
        </w:rPr>
        <w:t>No obstante, las disposiciones del mismo, en general o en parte, entiéndase reglas o secciones, podrán ser suspendidas en cualquier momento sin que sea aplicable el requisito anterior</w:t>
      </w:r>
      <w:r w:rsidR="00FB1EA1" w:rsidRPr="00775A0E">
        <w:rPr>
          <w:rFonts w:ascii="Book Antiqua" w:hAnsi="Book Antiqua"/>
          <w:szCs w:val="24"/>
          <w:lang w:val="es-PR"/>
        </w:rPr>
        <w:t xml:space="preserve"> mediante petición del Portavoz de Mayoría</w:t>
      </w:r>
      <w:r w:rsidRPr="00775A0E">
        <w:rPr>
          <w:rFonts w:ascii="Book Antiqua" w:hAnsi="Book Antiqua"/>
          <w:szCs w:val="24"/>
          <w:lang w:val="es-PR"/>
        </w:rPr>
        <w:t>, en aquellos casos en que medie el consentimiento expreso de la mayoría absoluta de los miembros de la Cámara de Representantes o en el caso de lo dispuesto en la Sección 5.2 de este Reglamento, que requerirá el consentimiento unánime de los miembros de la Cámara.</w:t>
      </w:r>
      <w:r w:rsidRPr="00775A0E">
        <w:rPr>
          <w:rFonts w:ascii="Book Antiqua" w:hAnsi="Book Antiqua"/>
          <w:szCs w:val="24"/>
          <w:lang w:val="es-PR"/>
        </w:rPr>
        <w:cr/>
      </w:r>
      <w:r w:rsidR="00C11AAA" w:rsidRPr="00775A0E">
        <w:rPr>
          <w:rFonts w:ascii="Book Antiqua" w:hAnsi="Book Antiqua"/>
          <w:szCs w:val="24"/>
          <w:lang w:val="es-PR"/>
        </w:rPr>
        <w:t xml:space="preserve">           </w:t>
      </w:r>
      <w:r w:rsidRPr="00775A0E">
        <w:rPr>
          <w:rFonts w:ascii="Book Antiqua" w:hAnsi="Book Antiqua"/>
          <w:bCs/>
          <w:szCs w:val="24"/>
          <w:lang w:val="es-PR"/>
        </w:rPr>
        <w:t>Sección 2.2.-Trámite de la resolución de enmienda o suspensión</w:t>
      </w:r>
      <w:r w:rsidRPr="00775A0E">
        <w:rPr>
          <w:rFonts w:ascii="Book Antiqua" w:hAnsi="Book Antiqua"/>
          <w:b/>
          <w:szCs w:val="24"/>
          <w:lang w:val="es-PR"/>
        </w:rPr>
        <w:t xml:space="preserve"> </w:t>
      </w:r>
      <w:r w:rsidRPr="00775A0E">
        <w:rPr>
          <w:rFonts w:ascii="Book Antiqua" w:hAnsi="Book Antiqua"/>
          <w:b/>
          <w:szCs w:val="24"/>
          <w:lang w:val="es-PR"/>
        </w:rPr>
        <w:cr/>
      </w:r>
      <w:r w:rsidR="00C11AAA" w:rsidRPr="00775A0E">
        <w:rPr>
          <w:rFonts w:ascii="Book Antiqua" w:hAnsi="Book Antiqua"/>
          <w:b/>
          <w:szCs w:val="24"/>
          <w:lang w:val="es-PR"/>
        </w:rPr>
        <w:t xml:space="preserve">           </w:t>
      </w:r>
      <w:r w:rsidRPr="00775A0E">
        <w:rPr>
          <w:rFonts w:ascii="Book Antiqua" w:hAnsi="Book Antiqua"/>
          <w:szCs w:val="24"/>
          <w:lang w:val="es-PR"/>
        </w:rPr>
        <w:t xml:space="preserve">Toda resolución para enmendar o suspender el Reglamento será referida a la Comisión de Asuntos Internos.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de la Comisión</w:t>
      </w:r>
      <w:r w:rsidR="00976D0F" w:rsidRPr="00775A0E">
        <w:rPr>
          <w:rFonts w:ascii="Book Antiqua" w:hAnsi="Book Antiqua"/>
          <w:szCs w:val="24"/>
          <w:lang w:val="es-PR"/>
        </w:rPr>
        <w:t xml:space="preserve"> deberá dar prioridad a la atención de toda resolución para enmendar o suspender el Reglamento.</w:t>
      </w:r>
      <w:r w:rsidRPr="00775A0E">
        <w:rPr>
          <w:rFonts w:ascii="Book Antiqua" w:hAnsi="Book Antiqua"/>
          <w:szCs w:val="24"/>
          <w:lang w:val="es-PR"/>
        </w:rPr>
        <w:t xml:space="preserve"> </w:t>
      </w:r>
      <w:r w:rsidRPr="00775A0E">
        <w:rPr>
          <w:rFonts w:ascii="Book Antiqua" w:hAnsi="Book Antiqua"/>
          <w:szCs w:val="24"/>
          <w:lang w:val="es-PR"/>
        </w:rPr>
        <w:cr/>
      </w:r>
      <w:r w:rsidR="00C11AAA" w:rsidRPr="00775A0E">
        <w:rPr>
          <w:rFonts w:ascii="Book Antiqua" w:hAnsi="Book Antiqua"/>
          <w:bCs/>
          <w:szCs w:val="24"/>
          <w:lang w:val="es-PR"/>
        </w:rPr>
        <w:t xml:space="preserve">           </w:t>
      </w:r>
      <w:r w:rsidRPr="00775A0E">
        <w:rPr>
          <w:rFonts w:ascii="Book Antiqua" w:hAnsi="Book Antiqua"/>
          <w:bCs/>
          <w:szCs w:val="24"/>
          <w:lang w:val="es-PR"/>
        </w:rPr>
        <w:t>Sección 2.3.-Consideración de informes</w:t>
      </w:r>
      <w:r w:rsidRPr="00775A0E">
        <w:rPr>
          <w:rFonts w:ascii="Book Antiqua" w:hAnsi="Book Antiqua"/>
          <w:bCs/>
          <w:szCs w:val="24"/>
          <w:lang w:val="es-PR"/>
        </w:rPr>
        <w:cr/>
      </w:r>
      <w:r w:rsidR="00C11AAA" w:rsidRPr="00775A0E">
        <w:rPr>
          <w:rFonts w:ascii="Book Antiqua" w:hAnsi="Book Antiqua"/>
          <w:b/>
          <w:szCs w:val="24"/>
          <w:lang w:val="es-PR"/>
        </w:rPr>
        <w:t xml:space="preserve">           </w:t>
      </w:r>
      <w:r w:rsidRPr="00775A0E">
        <w:rPr>
          <w:rFonts w:ascii="Book Antiqua" w:hAnsi="Book Antiqua"/>
          <w:szCs w:val="24"/>
          <w:lang w:val="es-PR"/>
        </w:rPr>
        <w:t xml:space="preserve">Los informes que al respecto rinda la Comisión de Asuntos Internos </w:t>
      </w:r>
      <w:r w:rsidR="003F4DEF" w:rsidRPr="00D431B8">
        <w:rPr>
          <w:rFonts w:ascii="Book Antiqua" w:hAnsi="Book Antiqua"/>
          <w:szCs w:val="24"/>
          <w:u w:val="single"/>
          <w:lang w:val="es-PR"/>
        </w:rPr>
        <w:t>podr</w:t>
      </w:r>
      <w:r w:rsidR="00D431B8">
        <w:rPr>
          <w:rFonts w:ascii="Book Antiqua" w:hAnsi="Book Antiqua"/>
          <w:szCs w:val="24"/>
          <w:u w:val="single"/>
          <w:lang w:val="es-PR"/>
        </w:rPr>
        <w:t>á</w:t>
      </w:r>
      <w:r w:rsidR="003F4DEF" w:rsidRPr="00D431B8">
        <w:rPr>
          <w:rFonts w:ascii="Book Antiqua" w:hAnsi="Book Antiqua"/>
          <w:szCs w:val="24"/>
          <w:u w:val="single"/>
          <w:lang w:val="es-PR"/>
        </w:rPr>
        <w:t>n ser</w:t>
      </w:r>
      <w:r w:rsidRPr="00775A0E">
        <w:rPr>
          <w:rFonts w:ascii="Book Antiqua" w:hAnsi="Book Antiqua"/>
          <w:szCs w:val="24"/>
          <w:lang w:val="es-PR"/>
        </w:rPr>
        <w:t xml:space="preserve"> considerados con preferencia a los demás asuntos del día.</w:t>
      </w:r>
      <w:r w:rsidRPr="00775A0E">
        <w:rPr>
          <w:rFonts w:ascii="Book Antiqua" w:hAnsi="Book Antiqua"/>
          <w:szCs w:val="24"/>
          <w:lang w:val="es-PR"/>
        </w:rPr>
        <w:cr/>
      </w:r>
      <w:r w:rsidR="00C11AAA" w:rsidRPr="00775A0E">
        <w:rPr>
          <w:rFonts w:ascii="Book Antiqua" w:hAnsi="Book Antiqua"/>
          <w:szCs w:val="24"/>
          <w:lang w:val="es-PR"/>
        </w:rPr>
        <w:t xml:space="preserve">           </w:t>
      </w:r>
      <w:r w:rsidRPr="00775A0E">
        <w:rPr>
          <w:rFonts w:ascii="Book Antiqua" w:hAnsi="Book Antiqua"/>
          <w:bCs/>
          <w:szCs w:val="24"/>
          <w:lang w:val="es-PR"/>
        </w:rPr>
        <w:t>Sección 2.4.-Aprobación de las resoluciones para suspender o enmendar el Reglamento</w:t>
      </w:r>
      <w:r w:rsidRPr="00775A0E">
        <w:rPr>
          <w:rFonts w:ascii="Book Antiqua" w:hAnsi="Book Antiqua"/>
          <w:bCs/>
          <w:szCs w:val="24"/>
          <w:lang w:val="es-PR"/>
        </w:rPr>
        <w:cr/>
      </w:r>
      <w:r w:rsidR="00C11AAA" w:rsidRPr="00775A0E">
        <w:rPr>
          <w:rFonts w:ascii="Book Antiqua" w:hAnsi="Book Antiqua"/>
          <w:b/>
          <w:szCs w:val="24"/>
          <w:lang w:val="es-PR"/>
        </w:rPr>
        <w:lastRenderedPageBreak/>
        <w:t xml:space="preserve">          </w:t>
      </w:r>
      <w:r w:rsidRPr="00775A0E">
        <w:rPr>
          <w:rFonts w:ascii="Book Antiqua" w:hAnsi="Book Antiqua"/>
          <w:szCs w:val="24"/>
          <w:lang w:val="es-PR"/>
        </w:rPr>
        <w:t xml:space="preserve">Las resoluciones para suspender o enmendar el Reglamento requerirán el voto afirmativo por lista </w:t>
      </w:r>
      <w:r w:rsidR="00D84630" w:rsidRPr="00775A0E">
        <w:rPr>
          <w:rFonts w:ascii="Book Antiqua" w:hAnsi="Book Antiqua"/>
          <w:szCs w:val="24"/>
          <w:lang w:val="es-PR"/>
        </w:rPr>
        <w:t xml:space="preserve">o electrónico </w:t>
      </w:r>
      <w:r w:rsidRPr="00775A0E">
        <w:rPr>
          <w:rFonts w:ascii="Book Antiqua" w:hAnsi="Book Antiqua"/>
          <w:szCs w:val="24"/>
          <w:lang w:val="es-PR"/>
        </w:rPr>
        <w:t>de la mayoría de los miembros, excepto la Sección 5.2 del mismo que requerirá el consentimiento unánime de los miembros de la Cámara.</w:t>
      </w:r>
    </w:p>
    <w:p w14:paraId="525AAD19"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 xml:space="preserve">DE LA CONSTITUCIÓN, COMPOSICIÓN Y ORGANIZACIÓN DE LA CÁMARA DE REPRESENTANTES </w:t>
      </w:r>
    </w:p>
    <w:p w14:paraId="634580CC"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3.-CONSTITUCIÓN Y ORGANIZACIÓN DE LA CÁMARA</w:t>
      </w:r>
    </w:p>
    <w:p w14:paraId="32FE1761"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3.1.-Duración del término</w:t>
      </w:r>
      <w:r w:rsidRPr="00775A0E">
        <w:rPr>
          <w:rFonts w:ascii="Book Antiqua" w:hAnsi="Book Antiqua"/>
          <w:bCs/>
          <w:szCs w:val="24"/>
          <w:lang w:val="es-PR"/>
        </w:rPr>
        <w:cr/>
      </w:r>
      <w:r w:rsidR="00C11AAA" w:rsidRPr="00775A0E">
        <w:rPr>
          <w:rFonts w:ascii="Book Antiqua" w:hAnsi="Book Antiqua"/>
          <w:b/>
          <w:szCs w:val="24"/>
          <w:lang w:val="es-PR"/>
        </w:rPr>
        <w:t xml:space="preserve">            </w:t>
      </w:r>
      <w:r w:rsidRPr="00775A0E">
        <w:rPr>
          <w:rFonts w:ascii="Book Antiqua" w:hAnsi="Book Antiqua"/>
          <w:szCs w:val="24"/>
          <w:lang w:val="es-PR"/>
        </w:rPr>
        <w:t xml:space="preserve">El término del cargo para el cual se eligen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comenzará el dos (2) de enero siguiente a la fecha en que se haya celebrado una elección general, conforme a lo dispuesto en la Sección 8, Artículo III de la Constitución de Puerto Rico y se extenderá hasta la fecha en que concluya la Asamblea Legislativa para la cual fueron elegidos.</w:t>
      </w:r>
      <w:r w:rsidRPr="00775A0E">
        <w:rPr>
          <w:rFonts w:ascii="Book Antiqua" w:hAnsi="Book Antiqua"/>
          <w:szCs w:val="24"/>
          <w:lang w:val="es-PR"/>
        </w:rPr>
        <w:cr/>
      </w:r>
      <w:r w:rsidR="00C11AAA" w:rsidRPr="00775A0E">
        <w:rPr>
          <w:rFonts w:ascii="Book Antiqua" w:hAnsi="Book Antiqua"/>
          <w:bCs/>
          <w:szCs w:val="24"/>
          <w:lang w:val="es-PR"/>
        </w:rPr>
        <w:t xml:space="preserve">          </w:t>
      </w:r>
      <w:r w:rsidRPr="00775A0E">
        <w:rPr>
          <w:rFonts w:ascii="Book Antiqua" w:hAnsi="Book Antiqua"/>
          <w:bCs/>
          <w:szCs w:val="24"/>
          <w:lang w:val="es-PR"/>
        </w:rPr>
        <w:t>Sección 3.2.-Certificado de Elección</w:t>
      </w:r>
      <w:r w:rsidRPr="00775A0E">
        <w:rPr>
          <w:rFonts w:ascii="Book Antiqua" w:hAnsi="Book Antiqua"/>
          <w:bCs/>
          <w:szCs w:val="24"/>
          <w:lang w:val="es-PR"/>
        </w:rPr>
        <w:cr/>
      </w:r>
      <w:r w:rsidR="00C11AAA" w:rsidRPr="00775A0E">
        <w:rPr>
          <w:rFonts w:ascii="Book Antiqua" w:hAnsi="Book Antiqua"/>
          <w:b/>
          <w:szCs w:val="24"/>
          <w:lang w:val="es-PR"/>
        </w:rPr>
        <w:t xml:space="preserve">          </w:t>
      </w:r>
      <w:r w:rsidR="00D84630" w:rsidRPr="00775A0E">
        <w:rPr>
          <w:rFonts w:ascii="Book Antiqua" w:hAnsi="Book Antiqua"/>
          <w:szCs w:val="24"/>
          <w:lang w:val="es-PR"/>
        </w:rPr>
        <w:t>P</w:t>
      </w:r>
      <w:r w:rsidRPr="00775A0E">
        <w:rPr>
          <w:rFonts w:ascii="Book Antiqua" w:hAnsi="Book Antiqua"/>
          <w:szCs w:val="24"/>
          <w:lang w:val="es-PR"/>
        </w:rPr>
        <w:t xml:space="preserve">revio a que preste juramento, todo o toda Representante entregará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de la Cámara de Representantes el Certificado de Elección que le expida la Comisión Estatal de Elecciones. </w:t>
      </w:r>
      <w:r w:rsidRPr="00775A0E">
        <w:rPr>
          <w:rFonts w:ascii="Book Antiqua" w:hAnsi="Book Antiqua"/>
          <w:szCs w:val="24"/>
          <w:lang w:val="es-PR"/>
        </w:rPr>
        <w:cr/>
      </w:r>
      <w:r w:rsidR="00C11AAA" w:rsidRPr="00775A0E">
        <w:rPr>
          <w:rFonts w:ascii="Book Antiqua" w:hAnsi="Book Antiqua"/>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también recibirá la certificación que expida la Comisión Estatal de Elecciones sobre los Representantes y las Representantes que hayan resultado electos en las elecciones generales y la anotará en un libro de registro, en el que se hará constar:</w:t>
      </w:r>
    </w:p>
    <w:p w14:paraId="18965CEF" w14:textId="77777777" w:rsidR="00C11AAA" w:rsidRPr="00775A0E" w:rsidRDefault="00717D08" w:rsidP="00FF7E68">
      <w:pPr>
        <w:numPr>
          <w:ilvl w:val="0"/>
          <w:numId w:val="3"/>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nombre </w:t>
      </w:r>
      <w:r w:rsidR="00C11AAA" w:rsidRPr="00775A0E">
        <w:rPr>
          <w:rFonts w:ascii="Book Antiqua" w:hAnsi="Book Antiqua"/>
          <w:szCs w:val="24"/>
          <w:lang w:val="es-PR"/>
        </w:rPr>
        <w:t>completo de cada Representante;</w:t>
      </w:r>
    </w:p>
    <w:p w14:paraId="688416F4" w14:textId="77777777" w:rsidR="00C11AAA" w:rsidRPr="00775A0E" w:rsidRDefault="00717D08" w:rsidP="00FF7E68">
      <w:pPr>
        <w:numPr>
          <w:ilvl w:val="0"/>
          <w:numId w:val="3"/>
        </w:numPr>
        <w:spacing w:line="480" w:lineRule="auto"/>
        <w:ind w:left="1440" w:hanging="720"/>
        <w:jc w:val="both"/>
        <w:rPr>
          <w:rFonts w:ascii="Book Antiqua" w:hAnsi="Book Antiqua"/>
          <w:szCs w:val="24"/>
          <w:lang w:val="es-PR"/>
        </w:rPr>
      </w:pPr>
      <w:r w:rsidRPr="00775A0E">
        <w:rPr>
          <w:rFonts w:ascii="Book Antiqua" w:hAnsi="Book Antiqua"/>
          <w:szCs w:val="24"/>
          <w:lang w:val="es-PR"/>
        </w:rPr>
        <w:t>la fec</w:t>
      </w:r>
      <w:r w:rsidR="00C11AAA" w:rsidRPr="00775A0E">
        <w:rPr>
          <w:rFonts w:ascii="Book Antiqua" w:hAnsi="Book Antiqua"/>
          <w:szCs w:val="24"/>
          <w:lang w:val="es-PR"/>
        </w:rPr>
        <w:t>ha del Certificado de Elección;</w:t>
      </w:r>
    </w:p>
    <w:p w14:paraId="1DB2180E" w14:textId="77777777" w:rsidR="00C11AAA" w:rsidRPr="00775A0E" w:rsidRDefault="00717D08" w:rsidP="00FF7E68">
      <w:pPr>
        <w:numPr>
          <w:ilvl w:val="0"/>
          <w:numId w:val="3"/>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si el legislador o la legisladora fue electo o electa por acumulación o por determinado distrito representativo, o si el legislador o la legisladora será miembro adicional de la Cámara en representación de un partido de minoría conforme a la Sección 7 del Artículo III de la </w:t>
      </w:r>
      <w:r w:rsidR="00C11AAA" w:rsidRPr="00775A0E">
        <w:rPr>
          <w:rFonts w:ascii="Book Antiqua" w:hAnsi="Book Antiqua"/>
          <w:szCs w:val="24"/>
          <w:lang w:val="es-PR"/>
        </w:rPr>
        <w:t xml:space="preserve">Constitución de Puerto </w:t>
      </w:r>
      <w:r w:rsidR="00B7558F" w:rsidRPr="00775A0E">
        <w:rPr>
          <w:rFonts w:ascii="Book Antiqua" w:hAnsi="Book Antiqua"/>
          <w:szCs w:val="24"/>
          <w:lang w:val="es-PR"/>
        </w:rPr>
        <w:t>Rico;</w:t>
      </w:r>
      <w:r w:rsidR="00C11AAA" w:rsidRPr="00775A0E">
        <w:rPr>
          <w:rFonts w:ascii="Book Antiqua" w:hAnsi="Book Antiqua"/>
          <w:szCs w:val="24"/>
          <w:lang w:val="es-PR"/>
        </w:rPr>
        <w:t xml:space="preserve"> y</w:t>
      </w:r>
    </w:p>
    <w:p w14:paraId="7139A1A1" w14:textId="77777777" w:rsidR="00717D08" w:rsidRPr="00775A0E" w:rsidRDefault="00717D08" w:rsidP="00FF7E68">
      <w:pPr>
        <w:numPr>
          <w:ilvl w:val="0"/>
          <w:numId w:val="3"/>
        </w:numPr>
        <w:spacing w:line="480" w:lineRule="auto"/>
        <w:ind w:left="1440" w:hanging="720"/>
        <w:jc w:val="both"/>
        <w:rPr>
          <w:rFonts w:ascii="Book Antiqua" w:hAnsi="Book Antiqua"/>
          <w:szCs w:val="24"/>
          <w:lang w:val="es-PR"/>
        </w:rPr>
      </w:pPr>
      <w:r w:rsidRPr="00775A0E">
        <w:rPr>
          <w:rFonts w:ascii="Book Antiqua" w:hAnsi="Book Antiqua"/>
          <w:szCs w:val="24"/>
          <w:lang w:val="es-PR"/>
        </w:rPr>
        <w:t>el nombre de los funcionarios que suscriben el documento.</w:t>
      </w:r>
    </w:p>
    <w:p w14:paraId="0B801C4A" w14:textId="77777777" w:rsidR="00717D08" w:rsidRPr="00775A0E" w:rsidRDefault="00717D08" w:rsidP="47D3BBF8">
      <w:pPr>
        <w:spacing w:line="480" w:lineRule="auto"/>
        <w:ind w:firstLine="720"/>
        <w:jc w:val="both"/>
        <w:rPr>
          <w:rFonts w:ascii="Book Antiqua" w:hAnsi="Book Antiqua"/>
          <w:lang w:val="es-PR"/>
        </w:rPr>
      </w:pPr>
      <w:r w:rsidRPr="47D3BBF8">
        <w:rPr>
          <w:rFonts w:ascii="Book Antiqua" w:hAnsi="Book Antiqua"/>
          <w:lang w:val="es-PR"/>
        </w:rPr>
        <w:t xml:space="preserve">El </w:t>
      </w:r>
      <w:proofErr w:type="gramStart"/>
      <w:r w:rsidRPr="47D3BBF8">
        <w:rPr>
          <w:rFonts w:ascii="Book Antiqua" w:hAnsi="Book Antiqua"/>
          <w:lang w:val="es-PR"/>
        </w:rPr>
        <w:t>Secretario</w:t>
      </w:r>
      <w:proofErr w:type="gramEnd"/>
      <w:r w:rsidRPr="47D3BBF8">
        <w:rPr>
          <w:rFonts w:ascii="Book Antiqua" w:hAnsi="Book Antiqua"/>
          <w:lang w:val="es-PR"/>
        </w:rPr>
        <w:t xml:space="preserve"> o Secretaria de la Cámara devolverá a los Representantes y las Representantes sus Certificados de Elección una vez concluya la Sesión Inaugural.</w:t>
      </w:r>
      <w:r w:rsidRPr="00775A0E">
        <w:rPr>
          <w:rFonts w:ascii="Book Antiqua" w:hAnsi="Book Antiqua"/>
          <w:szCs w:val="24"/>
          <w:lang w:val="es-PR"/>
        </w:rPr>
        <w:cr/>
      </w:r>
      <w:r w:rsidR="00C11AAA" w:rsidRPr="47D3BBF8">
        <w:rPr>
          <w:rFonts w:ascii="Book Antiqua" w:hAnsi="Book Antiqua"/>
          <w:lang w:val="es-PR"/>
        </w:rPr>
        <w:t xml:space="preserve">           </w:t>
      </w:r>
      <w:r w:rsidRPr="47D3BBF8">
        <w:rPr>
          <w:rFonts w:ascii="Book Antiqua" w:hAnsi="Book Antiqua"/>
          <w:lang w:val="es-PR"/>
        </w:rPr>
        <w:t>Sección 3.3.-Juramento</w:t>
      </w:r>
      <w:r w:rsidRPr="00775A0E">
        <w:rPr>
          <w:rFonts w:ascii="Book Antiqua" w:hAnsi="Book Antiqua"/>
          <w:bCs/>
          <w:szCs w:val="24"/>
          <w:lang w:val="es-PR"/>
        </w:rPr>
        <w:cr/>
      </w:r>
      <w:r w:rsidR="00C11AAA" w:rsidRPr="47D3BBF8">
        <w:rPr>
          <w:rFonts w:ascii="Book Antiqua" w:hAnsi="Book Antiqua"/>
          <w:b/>
          <w:bCs/>
          <w:lang w:val="es-PR"/>
        </w:rPr>
        <w:t xml:space="preserve">           </w:t>
      </w:r>
      <w:r w:rsidRPr="47D3BBF8">
        <w:rPr>
          <w:rFonts w:ascii="Book Antiqua" w:hAnsi="Book Antiqua"/>
          <w:lang w:val="es-PR"/>
        </w:rPr>
        <w:t xml:space="preserve">A partir del dos (2) de </w:t>
      </w:r>
      <w:r w:rsidR="00636FF3" w:rsidRPr="47D3BBF8">
        <w:rPr>
          <w:rFonts w:ascii="Book Antiqua" w:hAnsi="Book Antiqua"/>
          <w:lang w:val="es-PR"/>
        </w:rPr>
        <w:t>enero</w:t>
      </w:r>
      <w:r w:rsidRPr="47D3BBF8">
        <w:rPr>
          <w:rFonts w:ascii="Book Antiqua" w:hAnsi="Book Antiqua"/>
          <w:lang w:val="es-PR"/>
        </w:rPr>
        <w:t xml:space="preserve">, cada Representante prestará juramento de su cargo ante el </w:t>
      </w:r>
      <w:proofErr w:type="gramStart"/>
      <w:r w:rsidRPr="47D3BBF8">
        <w:rPr>
          <w:rFonts w:ascii="Book Antiqua" w:hAnsi="Book Antiqua"/>
          <w:lang w:val="es-PR"/>
        </w:rPr>
        <w:t>Secretario</w:t>
      </w:r>
      <w:proofErr w:type="gramEnd"/>
      <w:r w:rsidRPr="47D3BBF8">
        <w:rPr>
          <w:rFonts w:ascii="Book Antiqua" w:hAnsi="Book Antiqua"/>
          <w:lang w:val="es-PR"/>
        </w:rPr>
        <w:t xml:space="preserve"> o la Secretaria de la Cámara de Representantes.  A esos efectos, aplicará lo dispuesto en los Artículos 186 y 208 del Código Político de Puerto Rico, según enmendado, que hacen referencia al juramento del cargo y disponen un término para la prestación </w:t>
      </w:r>
      <w:proofErr w:type="gramStart"/>
      <w:r w:rsidRPr="47D3BBF8">
        <w:rPr>
          <w:rFonts w:ascii="Book Antiqua" w:hAnsi="Book Antiqua"/>
          <w:lang w:val="es-PR"/>
        </w:rPr>
        <w:t>del mismo</w:t>
      </w:r>
      <w:proofErr w:type="gramEnd"/>
      <w:r w:rsidRPr="47D3BBF8">
        <w:rPr>
          <w:rFonts w:ascii="Book Antiqua" w:hAnsi="Book Antiqua"/>
          <w:lang w:val="es-PR"/>
        </w:rPr>
        <w:t>.</w:t>
      </w:r>
      <w:r w:rsidRPr="00775A0E">
        <w:rPr>
          <w:rFonts w:ascii="Book Antiqua" w:hAnsi="Book Antiqua"/>
          <w:szCs w:val="24"/>
          <w:lang w:val="es-PR"/>
        </w:rPr>
        <w:cr/>
      </w:r>
      <w:r w:rsidR="00C11AAA" w:rsidRPr="47D3BBF8">
        <w:rPr>
          <w:rFonts w:ascii="Book Antiqua" w:hAnsi="Book Antiqua"/>
          <w:lang w:val="es-PR"/>
        </w:rPr>
        <w:t xml:space="preserve">          </w:t>
      </w:r>
      <w:proofErr w:type="gramStart"/>
      <w:r w:rsidRPr="47D3BBF8">
        <w:rPr>
          <w:rFonts w:ascii="Book Antiqua" w:hAnsi="Book Antiqua"/>
          <w:lang w:val="es-PR"/>
        </w:rPr>
        <w:t>Los Representantes y las Representantes</w:t>
      </w:r>
      <w:proofErr w:type="gramEnd"/>
      <w:r w:rsidRPr="47D3BBF8">
        <w:rPr>
          <w:rFonts w:ascii="Book Antiqua" w:hAnsi="Book Antiqua"/>
          <w:lang w:val="es-PR"/>
        </w:rPr>
        <w:t xml:space="preserve"> comenzarán en el ejercicio de sus funciones al momento de prestar el juramento.  El </w:t>
      </w:r>
      <w:proofErr w:type="gramStart"/>
      <w:r w:rsidRPr="47D3BBF8">
        <w:rPr>
          <w:rFonts w:ascii="Book Antiqua" w:hAnsi="Book Antiqua"/>
          <w:lang w:val="es-PR"/>
        </w:rPr>
        <w:t>Secretario</w:t>
      </w:r>
      <w:proofErr w:type="gramEnd"/>
      <w:r w:rsidRPr="47D3BBF8">
        <w:rPr>
          <w:rFonts w:ascii="Book Antiqua" w:hAnsi="Book Antiqua"/>
          <w:lang w:val="es-PR"/>
        </w:rPr>
        <w:t xml:space="preserve"> o la Secretaria de la Cámara de Representantes hará constar la fecha y el texto del juramento prestado por cada Representante electo o electa por acumulación o por distrito representativo o designado como miembro adicional en representación de un partido de minoría conforme a la Sección 7 del Artículo III de la Constitución de Puerto Rico en el Acta de la Sesión Inaugural.</w:t>
      </w:r>
      <w:r w:rsidRPr="47D3BBF8">
        <w:rPr>
          <w:rFonts w:ascii="Book Antiqua" w:hAnsi="Book Antiqua"/>
          <w:i/>
          <w:iCs/>
          <w:u w:val="single"/>
          <w:lang w:val="es-PR"/>
        </w:rPr>
        <w:t xml:space="preserve"> </w:t>
      </w:r>
      <w:r w:rsidRPr="00775A0E">
        <w:rPr>
          <w:rFonts w:ascii="Book Antiqua" w:hAnsi="Book Antiqua"/>
          <w:i/>
          <w:szCs w:val="24"/>
          <w:u w:val="single"/>
          <w:lang w:val="es-PR"/>
        </w:rPr>
        <w:cr/>
      </w:r>
      <w:r w:rsidR="00C11AAA" w:rsidRPr="47D3BBF8">
        <w:rPr>
          <w:rFonts w:ascii="Book Antiqua" w:hAnsi="Book Antiqua"/>
          <w:lang w:val="es-PR"/>
        </w:rPr>
        <w:t xml:space="preserve">        </w:t>
      </w:r>
      <w:r w:rsidR="00FE338F" w:rsidRPr="00775A0E">
        <w:rPr>
          <w:rFonts w:ascii="Book Antiqua" w:hAnsi="Book Antiqua"/>
          <w:szCs w:val="24"/>
          <w:lang w:val="es-PR"/>
        </w:rPr>
        <w:tab/>
      </w:r>
      <w:r w:rsidRPr="47D3BBF8">
        <w:rPr>
          <w:rFonts w:ascii="Book Antiqua" w:hAnsi="Book Antiqua"/>
          <w:lang w:val="es-PR"/>
        </w:rPr>
        <w:t xml:space="preserve">Sección 3.4.-El </w:t>
      </w:r>
      <w:proofErr w:type="gramStart"/>
      <w:r w:rsidRPr="47D3BBF8">
        <w:rPr>
          <w:rFonts w:ascii="Book Antiqua" w:hAnsi="Book Antiqua"/>
          <w:lang w:val="es-PR"/>
        </w:rPr>
        <w:t>Secretario</w:t>
      </w:r>
      <w:proofErr w:type="gramEnd"/>
      <w:r w:rsidRPr="47D3BBF8">
        <w:rPr>
          <w:rFonts w:ascii="Book Antiqua" w:hAnsi="Book Antiqua"/>
          <w:lang w:val="es-PR"/>
        </w:rPr>
        <w:t xml:space="preserve"> o Secretaria en funciones de Presidente o Presidenta</w:t>
      </w:r>
      <w:r w:rsidRPr="00775A0E">
        <w:rPr>
          <w:rFonts w:ascii="Book Antiqua" w:hAnsi="Book Antiqua"/>
          <w:b/>
          <w:i/>
          <w:szCs w:val="24"/>
          <w:u w:val="single"/>
          <w:lang w:val="es-PR"/>
        </w:rPr>
        <w:cr/>
      </w:r>
      <w:r w:rsidR="00C11AAA" w:rsidRPr="47D3BBF8">
        <w:rPr>
          <w:rFonts w:ascii="Book Antiqua" w:hAnsi="Book Antiqua"/>
          <w:lang w:val="es-PR"/>
        </w:rPr>
        <w:lastRenderedPageBreak/>
        <w:t xml:space="preserve">         </w:t>
      </w:r>
      <w:r w:rsidR="00FE338F" w:rsidRPr="00775A0E">
        <w:rPr>
          <w:rFonts w:ascii="Book Antiqua" w:hAnsi="Book Antiqua"/>
          <w:szCs w:val="24"/>
          <w:lang w:val="es-PR"/>
        </w:rPr>
        <w:tab/>
      </w:r>
      <w:r w:rsidRPr="47D3BBF8">
        <w:rPr>
          <w:rFonts w:ascii="Book Antiqua" w:hAnsi="Book Antiqua"/>
          <w:lang w:val="es-PR"/>
        </w:rPr>
        <w:t xml:space="preserve">El </w:t>
      </w:r>
      <w:proofErr w:type="gramStart"/>
      <w:r w:rsidRPr="47D3BBF8">
        <w:rPr>
          <w:rFonts w:ascii="Book Antiqua" w:hAnsi="Book Antiqua"/>
          <w:lang w:val="es-PR"/>
        </w:rPr>
        <w:t>Secretario</w:t>
      </w:r>
      <w:proofErr w:type="gramEnd"/>
      <w:r w:rsidRPr="47D3BBF8">
        <w:rPr>
          <w:rFonts w:ascii="Book Antiqua" w:hAnsi="Book Antiqua"/>
          <w:lang w:val="es-PR"/>
        </w:rPr>
        <w:t xml:space="preserve"> o la Secretaria de la Cámara actuará como Presidente o Presidenta del Cuerpo desde el primero (1ro.) de enero siguiente a una elección general y hasta que la Cámara elija su Presidente o Presidenta y éste o ésta preste juramento como tal y quede instalado o instalada en el cargo.</w:t>
      </w:r>
      <w:r w:rsidRPr="00775A0E">
        <w:rPr>
          <w:rFonts w:ascii="Book Antiqua" w:hAnsi="Book Antiqua"/>
          <w:szCs w:val="24"/>
          <w:lang w:val="es-PR"/>
        </w:rPr>
        <w:cr/>
      </w:r>
      <w:r w:rsidR="00C11AAA" w:rsidRPr="47D3BBF8">
        <w:rPr>
          <w:rFonts w:ascii="Book Antiqua" w:hAnsi="Book Antiqua"/>
          <w:lang w:val="es-PR"/>
        </w:rPr>
        <w:t xml:space="preserve">         </w:t>
      </w:r>
      <w:r w:rsidR="00FE338F" w:rsidRPr="00775A0E">
        <w:rPr>
          <w:rFonts w:ascii="Book Antiqua" w:hAnsi="Book Antiqua"/>
          <w:szCs w:val="24"/>
          <w:lang w:val="es-PR"/>
        </w:rPr>
        <w:tab/>
      </w:r>
      <w:r w:rsidRPr="47D3BBF8">
        <w:rPr>
          <w:rFonts w:ascii="Book Antiqua" w:hAnsi="Book Antiqua"/>
          <w:lang w:val="es-PR"/>
        </w:rPr>
        <w:t xml:space="preserve">En el ejercicio de tales funciones el </w:t>
      </w:r>
      <w:proofErr w:type="gramStart"/>
      <w:r w:rsidRPr="47D3BBF8">
        <w:rPr>
          <w:rFonts w:ascii="Book Antiqua" w:hAnsi="Book Antiqua"/>
          <w:lang w:val="es-PR"/>
        </w:rPr>
        <w:t>Secretario</w:t>
      </w:r>
      <w:proofErr w:type="gramEnd"/>
      <w:r w:rsidRPr="47D3BBF8">
        <w:rPr>
          <w:rFonts w:ascii="Book Antiqua" w:hAnsi="Book Antiqua"/>
          <w:lang w:val="es-PR"/>
        </w:rPr>
        <w:t xml:space="preserve"> o la Secretaria tendrá las responsabilidades siguientes:</w:t>
      </w:r>
    </w:p>
    <w:p w14:paraId="544D1306"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actuará como principal funcionario ejecutivo o funcionaria ejecutiva de la Cámara con todos los poderes y prerrogativas que ello conlleva;</w:t>
      </w:r>
    </w:p>
    <w:p w14:paraId="3F5FBFD5"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mantendrá en funciones la Secretaría de la Cámara, ejerciendo también todos los deberes que ésta conllev</w:t>
      </w:r>
      <w:r w:rsidR="00C11AAA" w:rsidRPr="00775A0E">
        <w:rPr>
          <w:rFonts w:ascii="Book Antiqua" w:hAnsi="Book Antiqua"/>
          <w:szCs w:val="24"/>
          <w:lang w:val="es-PR"/>
        </w:rPr>
        <w:t>a;</w:t>
      </w:r>
    </w:p>
    <w:p w14:paraId="4344E108"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será custodio de las propiedades de la Cámara y gestionará la devolución de aquellas en poder de los </w:t>
      </w:r>
      <w:r w:rsidR="00A66F22" w:rsidRPr="00775A0E">
        <w:rPr>
          <w:rFonts w:ascii="Book Antiqua" w:hAnsi="Book Antiqua"/>
          <w:szCs w:val="24"/>
          <w:lang w:val="es-PR"/>
        </w:rPr>
        <w:t xml:space="preserve">y las </w:t>
      </w:r>
      <w:r w:rsidRPr="00775A0E">
        <w:rPr>
          <w:rFonts w:ascii="Book Antiqua" w:hAnsi="Book Antiqua"/>
          <w:szCs w:val="24"/>
          <w:lang w:val="es-PR"/>
        </w:rPr>
        <w:t>Representantes que han cesado en sus cargos al 31 de diciembre del año de</w:t>
      </w:r>
      <w:r w:rsidRPr="00775A0E">
        <w:rPr>
          <w:rFonts w:ascii="Book Antiqua" w:hAnsi="Book Antiqua"/>
          <w:i/>
          <w:szCs w:val="24"/>
          <w:lang w:val="es-PR"/>
        </w:rPr>
        <w:t xml:space="preserve"> </w:t>
      </w:r>
      <w:r w:rsidR="00C11AAA" w:rsidRPr="00775A0E">
        <w:rPr>
          <w:rFonts w:ascii="Book Antiqua" w:hAnsi="Book Antiqua"/>
          <w:szCs w:val="24"/>
          <w:lang w:val="es-PR"/>
        </w:rPr>
        <w:t>la elección general;</w:t>
      </w:r>
    </w:p>
    <w:p w14:paraId="734F2507"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hará los desembolsos propios de su incumbencia, incluyendo aquellos que sean necesarios para la cele</w:t>
      </w:r>
      <w:r w:rsidR="00C11AAA" w:rsidRPr="00775A0E">
        <w:rPr>
          <w:rFonts w:ascii="Book Antiqua" w:hAnsi="Book Antiqua"/>
          <w:szCs w:val="24"/>
          <w:lang w:val="es-PR"/>
        </w:rPr>
        <w:t>bración de la Sesión Inaugural;</w:t>
      </w:r>
    </w:p>
    <w:p w14:paraId="03282FC6"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informará a la Cámara en documento escrito que entregará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electo o a la Presidenta electa, sobre todas sus gestiones, determinaciones, desembolsos y obligaciones incurrida</w:t>
      </w:r>
      <w:r w:rsidR="00C11AAA" w:rsidRPr="00775A0E">
        <w:rPr>
          <w:rFonts w:ascii="Book Antiqua" w:hAnsi="Book Antiqua"/>
          <w:szCs w:val="24"/>
          <w:lang w:val="es-PR"/>
        </w:rPr>
        <w:t>s como Presidente en funciones;</w:t>
      </w:r>
    </w:p>
    <w:p w14:paraId="1CBD6982"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tomará el juramento de los</w:t>
      </w:r>
      <w:r w:rsidR="00A66F22" w:rsidRPr="00775A0E">
        <w:rPr>
          <w:rFonts w:ascii="Book Antiqua" w:hAnsi="Book Antiqua"/>
          <w:szCs w:val="24"/>
          <w:lang w:val="es-PR"/>
        </w:rPr>
        <w:t xml:space="preserve"> y las</w:t>
      </w:r>
      <w:r w:rsidRPr="00775A0E">
        <w:rPr>
          <w:rFonts w:ascii="Book Antiqua" w:hAnsi="Book Antiqua"/>
          <w:szCs w:val="24"/>
          <w:lang w:val="es-PR"/>
        </w:rPr>
        <w:t xml:space="preserve"> Representantes electos, segú</w:t>
      </w:r>
      <w:r w:rsidR="00C11AAA" w:rsidRPr="00775A0E">
        <w:rPr>
          <w:rFonts w:ascii="Book Antiqua" w:hAnsi="Book Antiqua"/>
          <w:szCs w:val="24"/>
          <w:lang w:val="es-PR"/>
        </w:rPr>
        <w:t xml:space="preserve">n </w:t>
      </w:r>
      <w:r w:rsidR="00A66F22" w:rsidRPr="00775A0E">
        <w:rPr>
          <w:rFonts w:ascii="Book Antiqua" w:hAnsi="Book Antiqua"/>
          <w:szCs w:val="24"/>
          <w:lang w:val="es-PR"/>
        </w:rPr>
        <w:t xml:space="preserve">lo dispuesto en esta </w:t>
      </w:r>
      <w:r w:rsidR="00B7558F" w:rsidRPr="00775A0E">
        <w:rPr>
          <w:rFonts w:ascii="Book Antiqua" w:hAnsi="Book Antiqua"/>
          <w:szCs w:val="24"/>
          <w:lang w:val="es-PR"/>
        </w:rPr>
        <w:t>regla; y</w:t>
      </w:r>
    </w:p>
    <w:p w14:paraId="0BBF583B" w14:textId="77777777" w:rsidR="00717D08"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ocupará la Presidencia en la Sesión Inaugural en cumplimiento de los deberes que se disponen en este Reglamento.</w:t>
      </w:r>
    </w:p>
    <w:p w14:paraId="630D304F" w14:textId="77777777" w:rsidR="00717D08" w:rsidRPr="00775A0E" w:rsidRDefault="00717D08" w:rsidP="00176056">
      <w:pPr>
        <w:spacing w:line="480" w:lineRule="auto"/>
        <w:ind w:left="720"/>
        <w:jc w:val="both"/>
        <w:rPr>
          <w:rFonts w:ascii="Book Antiqua" w:hAnsi="Book Antiqua"/>
          <w:bCs/>
          <w:szCs w:val="24"/>
          <w:lang w:val="es-PR"/>
        </w:rPr>
      </w:pPr>
      <w:r w:rsidRPr="00775A0E">
        <w:rPr>
          <w:rFonts w:ascii="Book Antiqua" w:hAnsi="Book Antiqua"/>
          <w:bCs/>
          <w:szCs w:val="24"/>
          <w:lang w:val="es-PR"/>
        </w:rPr>
        <w:lastRenderedPageBreak/>
        <w:t>Sección 3.5.-</w:t>
      </w:r>
      <w:r w:rsidR="00EA49D1" w:rsidRPr="00775A0E">
        <w:rPr>
          <w:rFonts w:ascii="Book Antiqua" w:hAnsi="Book Antiqua"/>
          <w:szCs w:val="24"/>
          <w:lang w:val="es-PR"/>
        </w:rPr>
        <w:t xml:space="preserve"> Subsecretario o la Subsecretaria</w:t>
      </w:r>
      <w:r w:rsidRPr="00775A0E">
        <w:rPr>
          <w:rFonts w:ascii="Book Antiqua" w:hAnsi="Book Antiqua"/>
          <w:bCs/>
          <w:szCs w:val="24"/>
          <w:lang w:val="es-PR"/>
        </w:rPr>
        <w:t xml:space="preserve"> en función de </w:t>
      </w:r>
      <w:proofErr w:type="gramStart"/>
      <w:r w:rsidRPr="00775A0E">
        <w:rPr>
          <w:rFonts w:ascii="Book Antiqua" w:hAnsi="Book Antiqua"/>
          <w:bCs/>
          <w:szCs w:val="24"/>
          <w:lang w:val="es-PR"/>
        </w:rPr>
        <w:t>Presidente</w:t>
      </w:r>
      <w:proofErr w:type="gramEnd"/>
      <w:r w:rsidRPr="00775A0E">
        <w:rPr>
          <w:rFonts w:ascii="Book Antiqua" w:hAnsi="Book Antiqua"/>
          <w:bCs/>
          <w:szCs w:val="24"/>
          <w:lang w:val="es-PR"/>
        </w:rPr>
        <w:t xml:space="preserve"> o Presidenta</w:t>
      </w:r>
    </w:p>
    <w:p w14:paraId="2879D808" w14:textId="77777777" w:rsidR="00963BDC" w:rsidRPr="00775A0E" w:rsidRDefault="00717D08" w:rsidP="00C25DD4">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caso de que el cargo de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de la Cámara de Representantes estuviese vacante o que éste o ésta se encontrase ausente o impedido o impedida de ejercer como Presidente o Presidenta del Cuerpo, el Subsecretario o la Subsecretaria en funciones desempeñará las gestiones de Presidente o Presidenta en funciones asignadas al Secretario o Secretaria.</w:t>
      </w:r>
    </w:p>
    <w:p w14:paraId="4144AE30"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4.-SESIÓN INAUGURAL Y ELECCIÓN DE FUNCIONARIOS O FUNCIONARIAS</w:t>
      </w:r>
    </w:p>
    <w:p w14:paraId="762B29F9"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4.1.-Fecha</w:t>
      </w:r>
    </w:p>
    <w:p w14:paraId="2CCF28F8"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La Sesión Inaugural de la Primera Sesión Ordinaria de la Cámara de Representantes de Puerto Rico se celebrará el segundo lunes del mes de enero siguiente a unas elecciones generales, comenzando a las dos de la tarde (2:00 PM).</w:t>
      </w:r>
    </w:p>
    <w:p w14:paraId="7E8FD27C" w14:textId="77777777" w:rsidR="005028D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4.2.-Elección de funcionarios o funcionarias; vacantes</w:t>
      </w:r>
      <w:r w:rsidRPr="00775A0E">
        <w:rPr>
          <w:rFonts w:ascii="Book Antiqua" w:hAnsi="Book Antiqua"/>
          <w:bCs/>
          <w:szCs w:val="24"/>
          <w:lang w:val="es-PR"/>
        </w:rPr>
        <w:cr/>
      </w:r>
      <w:r w:rsidR="00C11AAA" w:rsidRPr="00775A0E">
        <w:rPr>
          <w:rFonts w:ascii="Book Antiqua" w:hAnsi="Book Antiqua"/>
          <w:b/>
          <w:szCs w:val="24"/>
          <w:lang w:val="es-PR"/>
        </w:rPr>
        <w:t xml:space="preserve">            </w:t>
      </w:r>
      <w:r w:rsidRPr="00775A0E">
        <w:rPr>
          <w:rFonts w:ascii="Book Antiqua" w:hAnsi="Book Antiqua"/>
          <w:szCs w:val="24"/>
          <w:lang w:val="es-PR"/>
        </w:rPr>
        <w:t xml:space="preserve">En la Sesión Inaugural se elegirán </w:t>
      </w:r>
      <w:r w:rsidR="005028D9" w:rsidRPr="00775A0E">
        <w:rPr>
          <w:rFonts w:ascii="Book Antiqua" w:hAnsi="Book Antiqua"/>
          <w:szCs w:val="24"/>
          <w:lang w:val="es-PR"/>
        </w:rPr>
        <w:t xml:space="preserve">los siguientes funcionarios:  </w:t>
      </w:r>
    </w:p>
    <w:p w14:paraId="6A73D4A8" w14:textId="77777777" w:rsidR="005028D9" w:rsidRPr="00775A0E" w:rsidRDefault="005028D9" w:rsidP="00FF7E68">
      <w:pPr>
        <w:numPr>
          <w:ilvl w:val="0"/>
          <w:numId w:val="5"/>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Presidente </w:t>
      </w:r>
      <w:r w:rsidR="00247BB8" w:rsidRPr="00775A0E">
        <w:rPr>
          <w:rFonts w:ascii="Book Antiqua" w:hAnsi="Book Antiqua"/>
          <w:szCs w:val="24"/>
          <w:lang w:val="es-PR"/>
        </w:rPr>
        <w:t xml:space="preserve">o </w:t>
      </w:r>
      <w:proofErr w:type="gramStart"/>
      <w:r w:rsidR="00247BB8" w:rsidRPr="00775A0E">
        <w:rPr>
          <w:rFonts w:ascii="Book Antiqua" w:hAnsi="Book Antiqua"/>
          <w:szCs w:val="24"/>
          <w:lang w:val="es-PR"/>
        </w:rPr>
        <w:t>Presidenta</w:t>
      </w:r>
      <w:proofErr w:type="gramEnd"/>
    </w:p>
    <w:p w14:paraId="034CCA43" w14:textId="77777777" w:rsidR="005028D9" w:rsidRPr="00775A0E" w:rsidRDefault="00717D08" w:rsidP="00FF7E68">
      <w:pPr>
        <w:numPr>
          <w:ilvl w:val="0"/>
          <w:numId w:val="5"/>
        </w:numPr>
        <w:spacing w:line="480" w:lineRule="auto"/>
        <w:ind w:left="1440" w:hanging="720"/>
        <w:jc w:val="both"/>
        <w:rPr>
          <w:rFonts w:ascii="Book Antiqua" w:hAnsi="Book Antiqua"/>
          <w:szCs w:val="24"/>
          <w:lang w:val="es-PR"/>
        </w:rPr>
      </w:pPr>
      <w:r w:rsidRPr="00775A0E">
        <w:rPr>
          <w:rFonts w:ascii="Book Antiqua" w:hAnsi="Book Antiqua"/>
          <w:szCs w:val="24"/>
          <w:lang w:val="es-PR"/>
        </w:rPr>
        <w:t>Vic</w:t>
      </w:r>
      <w:r w:rsidR="005028D9" w:rsidRPr="00775A0E">
        <w:rPr>
          <w:rFonts w:ascii="Book Antiqua" w:hAnsi="Book Antiqua"/>
          <w:szCs w:val="24"/>
          <w:lang w:val="es-PR"/>
        </w:rPr>
        <w:t xml:space="preserve">epresidente </w:t>
      </w:r>
      <w:r w:rsidR="00247BB8" w:rsidRPr="00775A0E">
        <w:rPr>
          <w:rFonts w:ascii="Book Antiqua" w:hAnsi="Book Antiqua"/>
          <w:szCs w:val="24"/>
          <w:lang w:val="es-PR"/>
        </w:rPr>
        <w:t xml:space="preserve">o </w:t>
      </w:r>
      <w:proofErr w:type="gramStart"/>
      <w:r w:rsidR="00247BB8" w:rsidRPr="00775A0E">
        <w:rPr>
          <w:rFonts w:ascii="Book Antiqua" w:hAnsi="Book Antiqua"/>
          <w:szCs w:val="24"/>
          <w:lang w:val="es-PR"/>
        </w:rPr>
        <w:t>Vicepresidenta</w:t>
      </w:r>
      <w:proofErr w:type="gramEnd"/>
    </w:p>
    <w:p w14:paraId="1EEFC860" w14:textId="77777777" w:rsidR="005028D9" w:rsidRPr="00775A0E" w:rsidRDefault="005028D9" w:rsidP="00FF7E68">
      <w:pPr>
        <w:numPr>
          <w:ilvl w:val="0"/>
          <w:numId w:val="5"/>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Secretario </w:t>
      </w:r>
      <w:r w:rsidR="00247BB8" w:rsidRPr="00775A0E">
        <w:rPr>
          <w:rFonts w:ascii="Book Antiqua" w:hAnsi="Book Antiqua"/>
          <w:szCs w:val="24"/>
          <w:lang w:val="es-PR"/>
        </w:rPr>
        <w:t xml:space="preserve">o </w:t>
      </w:r>
      <w:proofErr w:type="gramStart"/>
      <w:r w:rsidR="00247BB8" w:rsidRPr="00775A0E">
        <w:rPr>
          <w:rFonts w:ascii="Book Antiqua" w:hAnsi="Book Antiqua"/>
          <w:szCs w:val="24"/>
          <w:lang w:val="es-PR"/>
        </w:rPr>
        <w:t>Secretaria</w:t>
      </w:r>
      <w:proofErr w:type="gramEnd"/>
      <w:r w:rsidR="00247BB8" w:rsidRPr="00775A0E">
        <w:rPr>
          <w:rFonts w:ascii="Book Antiqua" w:hAnsi="Book Antiqua"/>
          <w:szCs w:val="24"/>
          <w:lang w:val="es-PR"/>
        </w:rPr>
        <w:t xml:space="preserve"> </w:t>
      </w:r>
    </w:p>
    <w:p w14:paraId="376D042E" w14:textId="77777777" w:rsidR="002020EB" w:rsidRPr="00775A0E" w:rsidRDefault="005028D9" w:rsidP="00FF7E68">
      <w:pPr>
        <w:numPr>
          <w:ilvl w:val="0"/>
          <w:numId w:val="5"/>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Sargento </w:t>
      </w:r>
      <w:r w:rsidR="00247BB8" w:rsidRPr="00775A0E">
        <w:rPr>
          <w:rFonts w:ascii="Book Antiqua" w:hAnsi="Book Antiqua"/>
          <w:szCs w:val="24"/>
          <w:lang w:val="es-PR"/>
        </w:rPr>
        <w:t xml:space="preserve">o Sargenta </w:t>
      </w:r>
      <w:r w:rsidRPr="00775A0E">
        <w:rPr>
          <w:rFonts w:ascii="Book Antiqua" w:hAnsi="Book Antiqua"/>
          <w:szCs w:val="24"/>
          <w:lang w:val="es-PR"/>
        </w:rPr>
        <w:t xml:space="preserve">de Armas </w:t>
      </w:r>
    </w:p>
    <w:p w14:paraId="4D1ACE2C" w14:textId="77777777" w:rsidR="00717D08" w:rsidRPr="00775A0E" w:rsidRDefault="002020EB" w:rsidP="00176056">
      <w:pPr>
        <w:spacing w:line="480" w:lineRule="auto"/>
        <w:jc w:val="both"/>
        <w:rPr>
          <w:rFonts w:ascii="Book Antiqua" w:hAnsi="Book Antiqua"/>
          <w:bCs/>
          <w:szCs w:val="24"/>
          <w:lang w:val="es-PR"/>
        </w:rPr>
      </w:pPr>
      <w:r w:rsidRPr="00775A0E">
        <w:rPr>
          <w:rFonts w:ascii="Book Antiqua" w:hAnsi="Book Antiqua"/>
          <w:szCs w:val="24"/>
          <w:lang w:val="es-PR"/>
        </w:rPr>
        <w:t xml:space="preserve">         </w:t>
      </w:r>
      <w:r w:rsidR="00FE338F" w:rsidRPr="00775A0E">
        <w:rPr>
          <w:rFonts w:ascii="Book Antiqua" w:hAnsi="Book Antiqua"/>
          <w:szCs w:val="24"/>
          <w:lang w:val="es-PR"/>
        </w:rPr>
        <w:tab/>
      </w:r>
      <w:r w:rsidR="00247BB8" w:rsidRPr="00775A0E">
        <w:rPr>
          <w:rFonts w:ascii="Book Antiqua" w:hAnsi="Book Antiqua"/>
          <w:szCs w:val="24"/>
          <w:lang w:val="es-PR"/>
        </w:rPr>
        <w:t xml:space="preserve">El </w:t>
      </w:r>
      <w:proofErr w:type="gramStart"/>
      <w:r w:rsidR="00247BB8" w:rsidRPr="00775A0E">
        <w:rPr>
          <w:rFonts w:ascii="Book Antiqua" w:hAnsi="Book Antiqua"/>
          <w:szCs w:val="24"/>
          <w:lang w:val="es-PR"/>
        </w:rPr>
        <w:t>Presidente</w:t>
      </w:r>
      <w:proofErr w:type="gramEnd"/>
      <w:r w:rsidR="00247BB8" w:rsidRPr="00775A0E">
        <w:rPr>
          <w:rFonts w:ascii="Book Antiqua" w:hAnsi="Book Antiqua"/>
          <w:szCs w:val="24"/>
          <w:lang w:val="es-PR"/>
        </w:rPr>
        <w:t xml:space="preserve"> o la Presidenta,</w:t>
      </w:r>
      <w:r w:rsidR="00717D08" w:rsidRPr="00775A0E">
        <w:rPr>
          <w:rFonts w:ascii="Book Antiqua" w:hAnsi="Book Antiqua"/>
          <w:szCs w:val="24"/>
          <w:lang w:val="es-PR"/>
        </w:rPr>
        <w:t xml:space="preserve"> el Vicepresidente o la Vicepresidenta</w:t>
      </w:r>
      <w:r w:rsidR="00247BB8" w:rsidRPr="00775A0E">
        <w:rPr>
          <w:rFonts w:ascii="Book Antiqua" w:hAnsi="Book Antiqua"/>
          <w:szCs w:val="24"/>
          <w:lang w:val="es-PR"/>
        </w:rPr>
        <w:t xml:space="preserve"> y </w:t>
      </w:r>
      <w:r w:rsidRPr="00775A0E">
        <w:rPr>
          <w:rFonts w:ascii="Book Antiqua" w:hAnsi="Book Antiqua"/>
          <w:szCs w:val="24"/>
          <w:lang w:val="es-PR"/>
        </w:rPr>
        <w:t xml:space="preserve">serán electos </w:t>
      </w:r>
      <w:r w:rsidR="00717D08" w:rsidRPr="00775A0E">
        <w:rPr>
          <w:rFonts w:ascii="Book Antiqua" w:hAnsi="Book Antiqua"/>
          <w:szCs w:val="24"/>
          <w:lang w:val="es-PR"/>
        </w:rPr>
        <w:t xml:space="preserve">de entre los miembros de la Cámara.  El </w:t>
      </w:r>
      <w:proofErr w:type="gramStart"/>
      <w:r w:rsidR="00717D08" w:rsidRPr="00775A0E">
        <w:rPr>
          <w:rFonts w:ascii="Book Antiqua" w:hAnsi="Book Antiqua"/>
          <w:szCs w:val="24"/>
          <w:lang w:val="es-PR"/>
        </w:rPr>
        <w:t>Secretario</w:t>
      </w:r>
      <w:proofErr w:type="gramEnd"/>
      <w:r w:rsidR="00717D08" w:rsidRPr="00775A0E">
        <w:rPr>
          <w:rFonts w:ascii="Book Antiqua" w:hAnsi="Book Antiqua"/>
          <w:szCs w:val="24"/>
          <w:lang w:val="es-PR"/>
        </w:rPr>
        <w:t xml:space="preserve"> o la Secretaria y el Sargento o la</w:t>
      </w:r>
      <w:r w:rsidR="005028D9" w:rsidRPr="00775A0E">
        <w:rPr>
          <w:rFonts w:ascii="Book Antiqua" w:hAnsi="Book Antiqua"/>
          <w:szCs w:val="24"/>
          <w:lang w:val="es-PR"/>
        </w:rPr>
        <w:t xml:space="preserve"> </w:t>
      </w:r>
      <w:r w:rsidR="00717D08" w:rsidRPr="00775A0E">
        <w:rPr>
          <w:rFonts w:ascii="Book Antiqua" w:hAnsi="Book Antiqua"/>
          <w:szCs w:val="24"/>
          <w:lang w:val="es-PR"/>
        </w:rPr>
        <w:t>Sargento de Armas no podrán ser miembros de la Cámara.</w:t>
      </w:r>
      <w:r w:rsidR="00717D08" w:rsidRPr="00775A0E">
        <w:rPr>
          <w:rFonts w:ascii="Book Antiqua" w:hAnsi="Book Antiqua"/>
          <w:szCs w:val="24"/>
          <w:lang w:val="es-PR"/>
        </w:rPr>
        <w:cr/>
      </w:r>
      <w:r w:rsidR="005028D9" w:rsidRPr="00775A0E">
        <w:rPr>
          <w:rFonts w:ascii="Book Antiqua" w:hAnsi="Book Antiqua"/>
          <w:szCs w:val="24"/>
          <w:lang w:val="es-PR"/>
        </w:rPr>
        <w:t xml:space="preserve">          </w:t>
      </w:r>
      <w:r w:rsidR="00FE338F" w:rsidRPr="00775A0E">
        <w:rPr>
          <w:rFonts w:ascii="Book Antiqua" w:hAnsi="Book Antiqua"/>
          <w:szCs w:val="24"/>
          <w:lang w:val="es-PR"/>
        </w:rPr>
        <w:tab/>
      </w:r>
      <w:r w:rsidR="00717D08" w:rsidRPr="00775A0E">
        <w:rPr>
          <w:rFonts w:ascii="Book Antiqua" w:hAnsi="Book Antiqua"/>
          <w:szCs w:val="24"/>
          <w:lang w:val="es-PR"/>
        </w:rPr>
        <w:t xml:space="preserve">De surgir posteriormente una vacante como consecuencia de la renuncia, </w:t>
      </w:r>
      <w:r w:rsidR="00717D08" w:rsidRPr="00775A0E">
        <w:rPr>
          <w:rFonts w:ascii="Book Antiqua" w:hAnsi="Book Antiqua"/>
          <w:szCs w:val="24"/>
          <w:lang w:val="es-PR"/>
        </w:rPr>
        <w:lastRenderedPageBreak/>
        <w:t>remoción, incapacidad o muer</w:t>
      </w:r>
      <w:r w:rsidR="00B53520" w:rsidRPr="00775A0E">
        <w:rPr>
          <w:rFonts w:ascii="Book Antiqua" w:hAnsi="Book Antiqua"/>
          <w:szCs w:val="24"/>
          <w:lang w:val="es-PR"/>
        </w:rPr>
        <w:t>te de cualquiera de estos cuatro (4</w:t>
      </w:r>
      <w:r w:rsidR="00247BB8" w:rsidRPr="00775A0E">
        <w:rPr>
          <w:rFonts w:ascii="Book Antiqua" w:hAnsi="Book Antiqua"/>
          <w:szCs w:val="24"/>
          <w:lang w:val="es-PR"/>
        </w:rPr>
        <w:t>)</w:t>
      </w:r>
      <w:r w:rsidR="00717D08" w:rsidRPr="00775A0E">
        <w:rPr>
          <w:rFonts w:ascii="Book Antiqua" w:hAnsi="Book Antiqua"/>
          <w:szCs w:val="24"/>
          <w:lang w:val="es-PR"/>
        </w:rPr>
        <w:t xml:space="preserve"> funcionarios, el cargo será cubierto inmediatamente por elección, si la Cámara estuviere reunida.  De no estarlo, la elección se llevará a cabo en la primera Sesión Ordinaria o Extraordinaria que se celebre después de ocurrir la vacante y mientras tanto,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designará un sustituto o sustituta para que ejerza tales funciones interinamente.</w:t>
      </w:r>
      <w:r w:rsidR="00717D08" w:rsidRPr="00775A0E">
        <w:rPr>
          <w:rFonts w:ascii="Book Antiqua" w:hAnsi="Book Antiqua"/>
          <w:szCs w:val="24"/>
          <w:lang w:val="es-PR"/>
        </w:rPr>
        <w:cr/>
      </w:r>
      <w:r w:rsidRPr="00775A0E">
        <w:rPr>
          <w:rFonts w:ascii="Book Antiqua" w:hAnsi="Book Antiqua"/>
          <w:szCs w:val="24"/>
          <w:lang w:val="es-PR"/>
        </w:rPr>
        <w:t xml:space="preserve">          </w:t>
      </w:r>
      <w:r w:rsidR="00FE338F" w:rsidRPr="00775A0E">
        <w:rPr>
          <w:rFonts w:ascii="Book Antiqua" w:hAnsi="Book Antiqua"/>
          <w:szCs w:val="24"/>
          <w:lang w:val="es-PR"/>
        </w:rPr>
        <w:tab/>
      </w:r>
      <w:r w:rsidR="00717D08" w:rsidRPr="00775A0E">
        <w:rPr>
          <w:rFonts w:ascii="Book Antiqua" w:hAnsi="Book Antiqua"/>
          <w:szCs w:val="24"/>
          <w:lang w:val="es-PR"/>
        </w:rPr>
        <w:t xml:space="preserve">Si el cargo vacante fuese el de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Presidenta, el Vicepresidente o Vicepresidenta actuará en su lugar hasta que el nuevo Presidente o Presidenta sea electo o electa y tome posesión del cargo.  En caso de resultar vacantes los cargos de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y Vicepresidente, el Secretario o la Secretaria o en ausencia de éste o ésta, el Representante o la Representante de la mayoría parlamentaria de mayor antigüedad en el Cuerpo presidirá a los únicos fines de la elección inmediata de los nuevos funcionarios o funcionarias.</w:t>
      </w:r>
      <w:r w:rsidR="00717D08" w:rsidRPr="00775A0E">
        <w:rPr>
          <w:rFonts w:ascii="Book Antiqua" w:hAnsi="Book Antiqua"/>
          <w:szCs w:val="24"/>
          <w:lang w:val="es-PR"/>
        </w:rPr>
        <w:cr/>
      </w:r>
      <w:r w:rsidRPr="00775A0E">
        <w:rPr>
          <w:rFonts w:ascii="Book Antiqua" w:hAnsi="Book Antiqua"/>
          <w:szCs w:val="24"/>
          <w:lang w:val="es-PR"/>
        </w:rPr>
        <w:t xml:space="preserve">    </w:t>
      </w:r>
      <w:r w:rsidR="00FF7E68" w:rsidRPr="00775A0E">
        <w:rPr>
          <w:rFonts w:ascii="Book Antiqua" w:hAnsi="Book Antiqua"/>
          <w:szCs w:val="24"/>
          <w:lang w:val="es-PR"/>
        </w:rPr>
        <w:tab/>
      </w:r>
      <w:r w:rsidR="00717D08" w:rsidRPr="00775A0E">
        <w:rPr>
          <w:rFonts w:ascii="Book Antiqua" w:hAnsi="Book Antiqua"/>
          <w:szCs w:val="24"/>
          <w:lang w:val="es-PR"/>
        </w:rPr>
        <w:t xml:space="preserve">De no estar reunida la Cámara,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en funciones convocará a una Sesión Extraordinaria a estos fines dentro de los diez (10) días siguientes de surgir las vacantes.</w:t>
      </w:r>
      <w:r w:rsidR="00717D08" w:rsidRPr="00775A0E">
        <w:rPr>
          <w:rFonts w:ascii="Book Antiqua" w:hAnsi="Book Antiqua"/>
          <w:szCs w:val="24"/>
          <w:lang w:val="es-PR"/>
        </w:rPr>
        <w:cr/>
      </w:r>
      <w:r w:rsidR="00960352" w:rsidRPr="00775A0E">
        <w:rPr>
          <w:rFonts w:ascii="Book Antiqua" w:hAnsi="Book Antiqua"/>
          <w:szCs w:val="24"/>
          <w:lang w:val="es-PR"/>
        </w:rPr>
        <w:t xml:space="preserve">       </w:t>
      </w:r>
      <w:r w:rsidR="00FF7E68" w:rsidRPr="00775A0E">
        <w:rPr>
          <w:rFonts w:ascii="Book Antiqua" w:hAnsi="Book Antiqua"/>
          <w:szCs w:val="24"/>
          <w:lang w:val="es-PR"/>
        </w:rPr>
        <w:tab/>
      </w:r>
      <w:r w:rsidR="00717D08" w:rsidRPr="00775A0E">
        <w:rPr>
          <w:rFonts w:ascii="Book Antiqua" w:hAnsi="Book Antiqua"/>
          <w:bCs/>
          <w:szCs w:val="24"/>
          <w:lang w:val="es-PR"/>
        </w:rPr>
        <w:t>Sección 4.3.-Procedimientos especiales en la Sesión Inaugural</w:t>
      </w:r>
    </w:p>
    <w:p w14:paraId="19B171EB"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La Sesión Inaugural se celebrará siguiendo los procedimientos generales que se indican a continuación:</w:t>
      </w:r>
    </w:p>
    <w:p w14:paraId="742C542D"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ocupará la Presidencia y tendrá igual autoridad y facultad que la establecida por ley y reglamento para el Presidente o Presidenta de la Cámara de Representantes.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w:t>
      </w:r>
      <w:r w:rsidRPr="00775A0E">
        <w:rPr>
          <w:rFonts w:ascii="Book Antiqua" w:hAnsi="Book Antiqua"/>
          <w:szCs w:val="24"/>
          <w:lang w:val="es-PR"/>
        </w:rPr>
        <w:lastRenderedPageBreak/>
        <w:t>resolverá todas las cuestiones parlamentarias que se planteen, pero sus decisi</w:t>
      </w:r>
      <w:r w:rsidR="002020EB" w:rsidRPr="00775A0E">
        <w:rPr>
          <w:rFonts w:ascii="Book Antiqua" w:hAnsi="Book Antiqua"/>
          <w:szCs w:val="24"/>
          <w:lang w:val="es-PR"/>
        </w:rPr>
        <w:t>ones serán apelables al Cuerpo;</w:t>
      </w:r>
    </w:p>
    <w:p w14:paraId="55A9B687"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llamará al orden y se escucharán los himnos de Puerto Rico y Estados Unidos de América y se pre</w:t>
      </w:r>
      <w:r w:rsidR="002020EB" w:rsidRPr="00775A0E">
        <w:rPr>
          <w:rFonts w:ascii="Book Antiqua" w:hAnsi="Book Antiqua"/>
          <w:szCs w:val="24"/>
          <w:lang w:val="es-PR"/>
        </w:rPr>
        <w:t>sentarán las banderas de ambos;</w:t>
      </w:r>
    </w:p>
    <w:p w14:paraId="72369B65"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leerá las certificaciones oficiales expedidas por la autoridad electoral competente, haciéndose constar los nombres de los Representante</w:t>
      </w:r>
      <w:r w:rsidR="002020EB" w:rsidRPr="00775A0E">
        <w:rPr>
          <w:rFonts w:ascii="Book Antiqua" w:hAnsi="Book Antiqua"/>
          <w:szCs w:val="24"/>
          <w:lang w:val="es-PR"/>
        </w:rPr>
        <w:t>s y las Representantes electos;</w:t>
      </w:r>
    </w:p>
    <w:p w14:paraId="301B3EE0"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procederá a tomarle juramento a los Representantes o las Representantes que no lo hayan prestado aún e informará para récord el cumplimiento de este requisito por parte de todos y todas las Representantes, incluyéndose en el Acta el texto del juramento.  Asimismo, se expresarán las razones por las cuales algún o alguna Representante</w:t>
      </w:r>
      <w:r w:rsidR="002020EB" w:rsidRPr="00775A0E">
        <w:rPr>
          <w:rFonts w:ascii="Book Antiqua" w:hAnsi="Book Antiqua"/>
          <w:szCs w:val="24"/>
          <w:lang w:val="es-PR"/>
        </w:rPr>
        <w:t xml:space="preserve"> no hubiese prestado juramento;</w:t>
      </w:r>
    </w:p>
    <w:p w14:paraId="5A627ACC"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 pasará lista para determinar la existencia del quórum reglamentario, que será determinado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funciones.  Se entenderá oficialmente constituida la Cámara cuando el número de Representantes presentes debidamente certificados y juramentados sea mayor de la</w:t>
      </w:r>
      <w:r w:rsidR="002020EB" w:rsidRPr="00775A0E">
        <w:rPr>
          <w:rFonts w:ascii="Book Antiqua" w:hAnsi="Book Antiqua"/>
          <w:szCs w:val="24"/>
          <w:lang w:val="es-PR"/>
        </w:rPr>
        <w:t xml:space="preserve"> mitad de los escaños elegidos;</w:t>
      </w:r>
    </w:p>
    <w:p w14:paraId="27D7FA28"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los partidos políticos representados en la Cámara expresarán oficialmente los nombres de sus </w:t>
      </w:r>
      <w:proofErr w:type="gramStart"/>
      <w:r w:rsidRPr="00775A0E">
        <w:rPr>
          <w:rFonts w:ascii="Book Antiqua" w:hAnsi="Book Antiqua"/>
          <w:szCs w:val="24"/>
          <w:lang w:val="es-PR"/>
        </w:rPr>
        <w:t>Po</w:t>
      </w:r>
      <w:r w:rsidR="002020EB" w:rsidRPr="00775A0E">
        <w:rPr>
          <w:rFonts w:ascii="Book Antiqua" w:hAnsi="Book Antiqua"/>
          <w:szCs w:val="24"/>
          <w:lang w:val="es-PR"/>
        </w:rPr>
        <w:t>rtavoces y Portavoces</w:t>
      </w:r>
      <w:proofErr w:type="gramEnd"/>
      <w:r w:rsidR="002020EB" w:rsidRPr="00775A0E">
        <w:rPr>
          <w:rFonts w:ascii="Book Antiqua" w:hAnsi="Book Antiqua"/>
          <w:szCs w:val="24"/>
          <w:lang w:val="es-PR"/>
        </w:rPr>
        <w:t xml:space="preserve"> Alternos;</w:t>
      </w:r>
    </w:p>
    <w:p w14:paraId="501585DF"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se elegirá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votación por lista y por la mayoría de los m</w:t>
      </w:r>
      <w:r w:rsidR="002020EB" w:rsidRPr="00775A0E">
        <w:rPr>
          <w:rFonts w:ascii="Book Antiqua" w:hAnsi="Book Antiqua"/>
          <w:szCs w:val="24"/>
          <w:lang w:val="es-PR"/>
        </w:rPr>
        <w:t>iembros que componen la Cámara;</w:t>
      </w:r>
    </w:p>
    <w:p w14:paraId="3F7FD5E2"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funciones proclamará la elección del nuevo Presidente o la nueva Presidenta de la Cámara y designará una Comisión para que lo escolte o la escolte hasta el estrado presidencial.  Este o ésta prestará juramento de su cargo ante el </w:t>
      </w:r>
      <w:proofErr w:type="gramStart"/>
      <w:r w:rsidRPr="00775A0E">
        <w:rPr>
          <w:rFonts w:ascii="Book Antiqua" w:hAnsi="Book Antiqua"/>
          <w:szCs w:val="24"/>
          <w:lang w:val="es-PR"/>
        </w:rPr>
        <w:t>President</w:t>
      </w:r>
      <w:r w:rsidR="002020EB" w:rsidRPr="00775A0E">
        <w:rPr>
          <w:rFonts w:ascii="Book Antiqua" w:hAnsi="Book Antiqua"/>
          <w:szCs w:val="24"/>
          <w:lang w:val="es-PR"/>
        </w:rPr>
        <w:t>e</w:t>
      </w:r>
      <w:proofErr w:type="gramEnd"/>
      <w:r w:rsidR="002020EB" w:rsidRPr="00775A0E">
        <w:rPr>
          <w:rFonts w:ascii="Book Antiqua" w:hAnsi="Book Antiqua"/>
          <w:szCs w:val="24"/>
          <w:lang w:val="es-PR"/>
        </w:rPr>
        <w:t xml:space="preserve"> o la Presidenta en funciones;</w:t>
      </w:r>
    </w:p>
    <w:p w14:paraId="57C5DCD9"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 procederá a la nominación y elección del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la Vicepresidenta, del Secretario </w:t>
      </w:r>
      <w:r w:rsidR="00B7558F" w:rsidRPr="00775A0E">
        <w:rPr>
          <w:rFonts w:ascii="Book Antiqua" w:hAnsi="Book Antiqua"/>
          <w:szCs w:val="24"/>
          <w:lang w:val="es-PR"/>
        </w:rPr>
        <w:t>o la</w:t>
      </w:r>
      <w:r w:rsidRPr="00775A0E">
        <w:rPr>
          <w:rFonts w:ascii="Book Antiqua" w:hAnsi="Book Antiqua"/>
          <w:szCs w:val="24"/>
          <w:lang w:val="es-PR"/>
        </w:rPr>
        <w:t xml:space="preserve"> Secretaria y del Sargento o la Sargento de Armas.  Una vez electos en votación por lista y por la mayoría de los miembros que componen la Cámara, prestarán juramento ante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y tomarán poses</w:t>
      </w:r>
      <w:r w:rsidR="002020EB" w:rsidRPr="00775A0E">
        <w:rPr>
          <w:rFonts w:ascii="Book Antiqua" w:hAnsi="Book Antiqua"/>
          <w:szCs w:val="24"/>
          <w:lang w:val="es-PR"/>
        </w:rPr>
        <w:t xml:space="preserve">ión de sus respectivos cargos; </w:t>
      </w:r>
    </w:p>
    <w:p w14:paraId="67C7DB32"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Cuando por cualquier motivo no se elija al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a la </w:t>
      </w:r>
      <w:r w:rsidR="00B7558F" w:rsidRPr="00775A0E">
        <w:rPr>
          <w:rFonts w:ascii="Book Antiqua" w:hAnsi="Book Antiqua"/>
          <w:szCs w:val="24"/>
          <w:lang w:val="es-PR"/>
        </w:rPr>
        <w:t>Vicepresidenta, el</w:t>
      </w:r>
      <w:r w:rsidRPr="00775A0E">
        <w:rPr>
          <w:rFonts w:ascii="Book Antiqua" w:hAnsi="Book Antiqua"/>
          <w:szCs w:val="24"/>
          <w:lang w:val="es-PR"/>
        </w:rPr>
        <w:t xml:space="preserve"> Secretario </w:t>
      </w:r>
      <w:r w:rsidR="00B7558F" w:rsidRPr="00775A0E">
        <w:rPr>
          <w:rFonts w:ascii="Book Antiqua" w:hAnsi="Book Antiqua"/>
          <w:szCs w:val="24"/>
          <w:lang w:val="es-PR"/>
        </w:rPr>
        <w:t>o la</w:t>
      </w:r>
      <w:r w:rsidRPr="00775A0E">
        <w:rPr>
          <w:rFonts w:ascii="Book Antiqua" w:hAnsi="Book Antiqua"/>
          <w:szCs w:val="24"/>
          <w:lang w:val="es-PR"/>
        </w:rPr>
        <w:t xml:space="preserve"> Secretaria o el Sargento o la Sargento de Armas</w:t>
      </w:r>
      <w:r w:rsidRPr="00775A0E">
        <w:rPr>
          <w:rFonts w:ascii="Book Antiqua" w:hAnsi="Book Antiqua"/>
          <w:i/>
          <w:szCs w:val="24"/>
          <w:lang w:val="es-PR"/>
        </w:rPr>
        <w:t xml:space="preserve"> </w:t>
      </w:r>
      <w:r w:rsidRPr="00775A0E">
        <w:rPr>
          <w:rFonts w:ascii="Book Antiqua" w:hAnsi="Book Antiqua"/>
          <w:szCs w:val="24"/>
          <w:lang w:val="es-PR"/>
        </w:rPr>
        <w:t xml:space="preserve">en la Sesión Inaugural, se elegirán en la próxima Sesión.  En ese caso,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deberá designar para el ca</w:t>
      </w:r>
      <w:r w:rsidR="002020EB" w:rsidRPr="00775A0E">
        <w:rPr>
          <w:rFonts w:ascii="Book Antiqua" w:hAnsi="Book Antiqua"/>
          <w:szCs w:val="24"/>
          <w:lang w:val="es-PR"/>
        </w:rPr>
        <w:t xml:space="preserve">rgo a un funcionario interino; </w:t>
      </w:r>
    </w:p>
    <w:p w14:paraId="1BAA72EC"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pro</w:t>
      </w:r>
      <w:r w:rsidR="002020EB" w:rsidRPr="00775A0E">
        <w:rPr>
          <w:rFonts w:ascii="Book Antiqua" w:hAnsi="Book Antiqua"/>
          <w:szCs w:val="24"/>
          <w:lang w:val="es-PR"/>
        </w:rPr>
        <w:t>nunciará su mensaje inaugural y</w:t>
      </w:r>
    </w:p>
    <w:p w14:paraId="3021B662" w14:textId="77777777" w:rsidR="00717D08"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la Cámara recibirá en el Hemiciclo a los miembros del Senado para aceptar los saludos e informes protocolarios.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nombrará una Comisión de los miembros de la Cámara para reciprocar la visita.  Ambas comisiones acordarán una visita conjunta al Gobernador de </w:t>
      </w:r>
      <w:r w:rsidRPr="00775A0E">
        <w:rPr>
          <w:rFonts w:ascii="Book Antiqua" w:hAnsi="Book Antiqua"/>
          <w:szCs w:val="24"/>
          <w:lang w:val="es-PR"/>
        </w:rPr>
        <w:lastRenderedPageBreak/>
        <w:t xml:space="preserve">Puerto Rico para presentarle los saludos de la Asamblea Legislativa, informarle la constitución de ambos Cuerpos y notificarle que ya están listos para escuchar su mensaje de Estado.  </w:t>
      </w:r>
    </w:p>
    <w:p w14:paraId="5CBB6970" w14:textId="77777777" w:rsidR="00717D08" w:rsidRPr="00775A0E" w:rsidRDefault="00247BB8" w:rsidP="00176056">
      <w:pPr>
        <w:spacing w:line="480" w:lineRule="auto"/>
        <w:ind w:firstLine="360"/>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La Comisión de la Cámara rendirá un informe al Cuerpo con relación a la visita al Gobernador en la Sesión siguiente a la visita.</w:t>
      </w:r>
    </w:p>
    <w:p w14:paraId="6630BC86" w14:textId="77777777" w:rsidR="00717D08" w:rsidRPr="00775A0E" w:rsidRDefault="00717D08" w:rsidP="00176056">
      <w:pPr>
        <w:spacing w:line="480" w:lineRule="auto"/>
        <w:ind w:left="1440" w:hanging="720"/>
        <w:jc w:val="both"/>
        <w:rPr>
          <w:rFonts w:ascii="Book Antiqua" w:hAnsi="Book Antiqua"/>
          <w:bCs/>
          <w:szCs w:val="24"/>
          <w:lang w:val="es-PR"/>
        </w:rPr>
      </w:pPr>
      <w:r w:rsidRPr="00775A0E">
        <w:rPr>
          <w:rFonts w:ascii="Book Antiqua" w:hAnsi="Book Antiqua"/>
          <w:bCs/>
          <w:szCs w:val="24"/>
          <w:lang w:val="es-PR"/>
        </w:rPr>
        <w:t>Sección 4.4.-Adopción del Reglamento en la Sesión Inaugural</w:t>
      </w:r>
    </w:p>
    <w:p w14:paraId="16BCCEF3" w14:textId="77777777" w:rsidR="00B53520" w:rsidRPr="00775A0E" w:rsidRDefault="00717D08" w:rsidP="00C25DD4">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Cámara de Representantes de Puerto Rico adoptará durante la Sesión Inaugural las reglas que regirán sus procedimientos y gobierno interno.  </w:t>
      </w:r>
      <w:r w:rsidR="00BE5C33" w:rsidRPr="00775A0E">
        <w:rPr>
          <w:rFonts w:ascii="Book Antiqua" w:hAnsi="Book Antiqua"/>
          <w:szCs w:val="24"/>
          <w:lang w:val="es-PR"/>
        </w:rPr>
        <w:t>A estos fines podrá, de entenderlo conveniente, ratificar el Reglamento anterior, vigente hasta ese momento, el cual continuará en vigor en su totalidad hasta que el mismo sea enmendado o derogado.</w:t>
      </w:r>
    </w:p>
    <w:p w14:paraId="37A62419"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5.-EL PRESIDENTE O LA PRESIDENTA</w:t>
      </w:r>
    </w:p>
    <w:p w14:paraId="299BE990" w14:textId="77777777" w:rsidR="00717D08" w:rsidRPr="00775A0E" w:rsidRDefault="00717D08" w:rsidP="00FE338F">
      <w:pPr>
        <w:spacing w:line="480" w:lineRule="auto"/>
        <w:ind w:firstLine="720"/>
        <w:jc w:val="both"/>
        <w:rPr>
          <w:rFonts w:ascii="Book Antiqua" w:hAnsi="Book Antiqua"/>
          <w:bCs/>
          <w:szCs w:val="24"/>
          <w:lang w:val="es-PR"/>
        </w:rPr>
      </w:pPr>
      <w:r w:rsidRPr="00775A0E">
        <w:rPr>
          <w:rFonts w:ascii="Book Antiqua" w:hAnsi="Book Antiqua"/>
          <w:bCs/>
          <w:szCs w:val="24"/>
          <w:lang w:val="es-PR"/>
        </w:rPr>
        <w:t xml:space="preserve">Sección 5.1.-Origen de la facultad para ejercer el cargo de </w:t>
      </w:r>
      <w:proofErr w:type="gramStart"/>
      <w:r w:rsidRPr="00775A0E">
        <w:rPr>
          <w:rFonts w:ascii="Book Antiqua" w:hAnsi="Book Antiqua"/>
          <w:bCs/>
          <w:szCs w:val="24"/>
          <w:lang w:val="es-PR"/>
        </w:rPr>
        <w:t>Presidente</w:t>
      </w:r>
      <w:proofErr w:type="gramEnd"/>
      <w:r w:rsidRPr="00775A0E">
        <w:rPr>
          <w:rFonts w:ascii="Book Antiqua" w:hAnsi="Book Antiqua"/>
          <w:bCs/>
          <w:szCs w:val="24"/>
          <w:lang w:val="es-PR"/>
        </w:rPr>
        <w:t xml:space="preserve"> o Presidenta</w:t>
      </w:r>
    </w:p>
    <w:p w14:paraId="18A58558" w14:textId="77777777" w:rsidR="00717D08"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spacing w:val="-3"/>
          <w:szCs w:val="24"/>
          <w:lang w:val="es-PR"/>
        </w:rPr>
        <w:t xml:space="preserve">En el descargo de las funciones legislativas y en el transcurso de las sesiones se identifican tres (3) variantes del papel de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Presidenta por el origen de la facultad para ejercer tal cargo, a saber:</w:t>
      </w:r>
    </w:p>
    <w:p w14:paraId="1C9F481C" w14:textId="77777777" w:rsidR="00BE5C33" w:rsidRPr="00775A0E" w:rsidRDefault="00717D08" w:rsidP="00FF7E68">
      <w:pPr>
        <w:numPr>
          <w:ilvl w:val="0"/>
          <w:numId w:val="7"/>
        </w:numPr>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Presidente o </w:t>
      </w:r>
      <w:proofErr w:type="gramStart"/>
      <w:r w:rsidRPr="00775A0E">
        <w:rPr>
          <w:rFonts w:ascii="Book Antiqua" w:hAnsi="Book Antiqua"/>
          <w:spacing w:val="-3"/>
          <w:szCs w:val="24"/>
          <w:lang w:val="es-PR"/>
        </w:rPr>
        <w:t>Presidenta</w:t>
      </w:r>
      <w:proofErr w:type="gramEnd"/>
      <w:r w:rsidRPr="00775A0E">
        <w:rPr>
          <w:rFonts w:ascii="Book Antiqua" w:hAnsi="Book Antiqua"/>
          <w:spacing w:val="-3"/>
          <w:szCs w:val="24"/>
          <w:lang w:val="es-PR"/>
        </w:rPr>
        <w:t xml:space="preserve"> en propiedad:  el o la Representante oficialmente electo o electa por </w:t>
      </w:r>
      <w:r w:rsidR="00BE5C33" w:rsidRPr="00775A0E">
        <w:rPr>
          <w:rFonts w:ascii="Book Antiqua" w:hAnsi="Book Antiqua"/>
          <w:spacing w:val="-3"/>
          <w:szCs w:val="24"/>
          <w:lang w:val="es-PR"/>
        </w:rPr>
        <w:t>el Cuerpo para asumir el cargo;</w:t>
      </w:r>
    </w:p>
    <w:p w14:paraId="3B8571C4" w14:textId="77777777" w:rsidR="00BE5C33" w:rsidRPr="00775A0E" w:rsidRDefault="00717D08" w:rsidP="00FF7E68">
      <w:pPr>
        <w:numPr>
          <w:ilvl w:val="0"/>
          <w:numId w:val="7"/>
        </w:numPr>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Presidente o </w:t>
      </w:r>
      <w:proofErr w:type="gramStart"/>
      <w:r w:rsidRPr="00775A0E">
        <w:rPr>
          <w:rFonts w:ascii="Book Antiqua" w:hAnsi="Book Antiqua"/>
          <w:spacing w:val="-3"/>
          <w:szCs w:val="24"/>
          <w:lang w:val="es-PR"/>
        </w:rPr>
        <w:t>Presidenta</w:t>
      </w:r>
      <w:proofErr w:type="gramEnd"/>
      <w:r w:rsidRPr="00775A0E">
        <w:rPr>
          <w:rFonts w:ascii="Book Antiqua" w:hAnsi="Book Antiqua"/>
          <w:spacing w:val="-3"/>
          <w:szCs w:val="24"/>
          <w:lang w:val="es-PR"/>
        </w:rPr>
        <w:t xml:space="preserve"> en funciones:  el o la Representante que tiene la responsabilidad de ocupar el cargo por disposición de ley o reglamento en determinadas circunstancias.  Éstos o éstas son el </w:t>
      </w:r>
      <w:proofErr w:type="gramStart"/>
      <w:r w:rsidRPr="00775A0E">
        <w:rPr>
          <w:rFonts w:ascii="Book Antiqua" w:hAnsi="Book Antiqua"/>
          <w:spacing w:val="-3"/>
          <w:szCs w:val="24"/>
          <w:lang w:val="es-PR"/>
        </w:rPr>
        <w:t>Secretario</w:t>
      </w:r>
      <w:proofErr w:type="gramEnd"/>
      <w:r w:rsidRPr="00775A0E">
        <w:rPr>
          <w:rFonts w:ascii="Book Antiqua" w:hAnsi="Book Antiqua"/>
          <w:spacing w:val="-3"/>
          <w:szCs w:val="24"/>
          <w:lang w:val="es-PR"/>
        </w:rPr>
        <w:t xml:space="preserve"> o </w:t>
      </w:r>
      <w:r w:rsidR="00B7558F" w:rsidRPr="00775A0E">
        <w:rPr>
          <w:rFonts w:ascii="Book Antiqua" w:hAnsi="Book Antiqua"/>
          <w:spacing w:val="-3"/>
          <w:szCs w:val="24"/>
          <w:lang w:val="es-PR"/>
        </w:rPr>
        <w:t>Secretaria, el</w:t>
      </w:r>
      <w:r w:rsidRPr="00775A0E">
        <w:rPr>
          <w:rFonts w:ascii="Book Antiqua" w:hAnsi="Book Antiqua"/>
          <w:spacing w:val="-3"/>
          <w:szCs w:val="24"/>
          <w:lang w:val="es-PR"/>
        </w:rPr>
        <w:t xml:space="preserve"> Subsecretario o la Subsecretaria o el Vicepr</w:t>
      </w:r>
      <w:r w:rsidR="00BE5C33" w:rsidRPr="00775A0E">
        <w:rPr>
          <w:rFonts w:ascii="Book Antiqua" w:hAnsi="Book Antiqua"/>
          <w:spacing w:val="-3"/>
          <w:szCs w:val="24"/>
          <w:lang w:val="es-PR"/>
        </w:rPr>
        <w:t>esidente o Vicepresidenta; y</w:t>
      </w:r>
    </w:p>
    <w:p w14:paraId="632555AB" w14:textId="77777777" w:rsidR="00717D08" w:rsidRPr="00775A0E" w:rsidRDefault="00B7558F" w:rsidP="00FF7E68">
      <w:pPr>
        <w:numPr>
          <w:ilvl w:val="0"/>
          <w:numId w:val="7"/>
        </w:numPr>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lastRenderedPageBreak/>
        <w:t>Presidente o</w:t>
      </w:r>
      <w:r w:rsidR="00717D08" w:rsidRPr="00775A0E">
        <w:rPr>
          <w:rFonts w:ascii="Book Antiqua" w:hAnsi="Book Antiqua"/>
          <w:spacing w:val="-3"/>
          <w:szCs w:val="24"/>
          <w:lang w:val="es-PR"/>
        </w:rPr>
        <w:t xml:space="preserve"> </w:t>
      </w:r>
      <w:proofErr w:type="gramStart"/>
      <w:r w:rsidR="00717D08" w:rsidRPr="00775A0E">
        <w:rPr>
          <w:rFonts w:ascii="Book Antiqua" w:hAnsi="Book Antiqua"/>
          <w:spacing w:val="-3"/>
          <w:szCs w:val="24"/>
          <w:lang w:val="es-PR"/>
        </w:rPr>
        <w:t>Presidenta</w:t>
      </w:r>
      <w:proofErr w:type="gramEnd"/>
      <w:r w:rsidR="00717D08" w:rsidRPr="00775A0E">
        <w:rPr>
          <w:rFonts w:ascii="Book Antiqua" w:hAnsi="Book Antiqua"/>
          <w:spacing w:val="-3"/>
          <w:szCs w:val="24"/>
          <w:lang w:val="es-PR"/>
        </w:rPr>
        <w:t xml:space="preserve"> Incidental:  el Representante o la Representante designado o designada por el Presidente o Presidenta o, en su defecto, por el Vicepresidente o Vicepresidenta para ejercer el cargo en determinada sesión o parte de ella, según se dispone en la Sección 6.3 de este Reglamento.</w:t>
      </w:r>
    </w:p>
    <w:p w14:paraId="6C3D450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pacing w:val="-3"/>
          <w:szCs w:val="24"/>
          <w:lang w:val="es-PR"/>
        </w:rPr>
        <w:t xml:space="preserve">El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la Presidenta en funciones y el Presidente o Presidenta Incidental tendrán en tal capacidad los mismos deberes, facultades y prerrogativas del Presidente o Presidenta en propiedad, así como cualesquiera otros que le hayan sido asignados por ley o por reglamento en lo que respecta a su cargo en el Cuerpo.</w:t>
      </w:r>
      <w:r w:rsidRPr="00775A0E">
        <w:rPr>
          <w:rFonts w:ascii="Book Antiqua" w:hAnsi="Book Antiqua"/>
          <w:szCs w:val="24"/>
          <w:lang w:val="es-PR"/>
        </w:rPr>
        <w:cr/>
      </w:r>
      <w:r w:rsidR="00FF7E68" w:rsidRPr="00775A0E">
        <w:rPr>
          <w:rFonts w:ascii="Book Antiqua" w:hAnsi="Book Antiqua"/>
          <w:szCs w:val="24"/>
          <w:lang w:val="es-PR"/>
        </w:rPr>
        <w:tab/>
      </w:r>
      <w:r w:rsidRPr="00775A0E">
        <w:rPr>
          <w:rFonts w:ascii="Book Antiqua" w:hAnsi="Book Antiqua"/>
          <w:bCs/>
          <w:szCs w:val="24"/>
          <w:lang w:val="es-PR"/>
        </w:rPr>
        <w:t>Sección 5.2.-Facultades y obligaciones</w:t>
      </w:r>
      <w:r w:rsidRPr="00775A0E">
        <w:rPr>
          <w:rFonts w:ascii="Book Antiqua" w:hAnsi="Book Antiqua"/>
          <w:b/>
          <w:szCs w:val="24"/>
          <w:lang w:val="es-PR"/>
        </w:rPr>
        <w:cr/>
      </w:r>
      <w:r w:rsidR="00FF7E68"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de la Cámara tendrá las siguientes facultades y obligaciones:</w:t>
      </w:r>
    </w:p>
    <w:p w14:paraId="03FB098F" w14:textId="77777777" w:rsidR="00BE5C33"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será el </w:t>
      </w:r>
      <w:proofErr w:type="gramStart"/>
      <w:r w:rsidRPr="00775A0E">
        <w:rPr>
          <w:rFonts w:ascii="Book Antiqua" w:hAnsi="Book Antiqua"/>
          <w:szCs w:val="24"/>
          <w:lang w:val="es-PR"/>
        </w:rPr>
        <w:t>Jefe</w:t>
      </w:r>
      <w:proofErr w:type="gramEnd"/>
      <w:r w:rsidRPr="00775A0E">
        <w:rPr>
          <w:rFonts w:ascii="Book Antiqua" w:hAnsi="Book Antiqua"/>
          <w:szCs w:val="24"/>
          <w:lang w:val="es-PR"/>
        </w:rPr>
        <w:t xml:space="preserve"> Ejecutivo o la Jefa Ejecutiva de la Cámara de Representantes de Puerto Rico en todos los asuntos legislativos y administrativos durante todo el cuatrienio para el cual fue electo o electa.  Cuando sea permisible por ley o reglamento, podrá delegar aquellas funciones que estime necesarias para el fiel </w:t>
      </w:r>
      <w:r w:rsidR="00BE5C33" w:rsidRPr="00775A0E">
        <w:rPr>
          <w:rFonts w:ascii="Book Antiqua" w:hAnsi="Book Antiqua"/>
          <w:szCs w:val="24"/>
          <w:lang w:val="es-PR"/>
        </w:rPr>
        <w:t xml:space="preserve">cumplimiento de su encomienda. </w:t>
      </w:r>
    </w:p>
    <w:p w14:paraId="1562D903" w14:textId="77777777" w:rsidR="00BE5C33"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presidirá las sesiones o reuniones de la Cámara, las de Comisión Total y </w:t>
      </w:r>
      <w:r w:rsidR="00BE5C33" w:rsidRPr="00775A0E">
        <w:rPr>
          <w:rFonts w:ascii="Book Antiqua" w:hAnsi="Book Antiqua"/>
          <w:szCs w:val="24"/>
          <w:lang w:val="es-PR"/>
        </w:rPr>
        <w:t>las de Comisión Total Especial;</w:t>
      </w:r>
      <w:r w:rsidR="005C6747" w:rsidRPr="00775A0E">
        <w:rPr>
          <w:rFonts w:ascii="Book Antiqua" w:hAnsi="Book Antiqua"/>
          <w:szCs w:val="24"/>
          <w:lang w:val="es-PR"/>
        </w:rPr>
        <w:t xml:space="preserve"> podrá presidir </w:t>
      </w:r>
      <w:r w:rsidR="003F3637">
        <w:rPr>
          <w:rFonts w:ascii="Book Antiqua" w:hAnsi="Book Antiqua"/>
          <w:szCs w:val="24"/>
          <w:lang w:val="es-PR"/>
        </w:rPr>
        <w:t xml:space="preserve">las Comisiones Conjuntas en las que sea miembro y </w:t>
      </w:r>
      <w:r w:rsidR="005C6747" w:rsidRPr="00775A0E">
        <w:rPr>
          <w:rFonts w:ascii="Book Antiqua" w:hAnsi="Book Antiqua"/>
          <w:szCs w:val="24"/>
          <w:lang w:val="es-PR"/>
        </w:rPr>
        <w:t xml:space="preserve">las Comisiones Especiales que sean creadas mediante Resoluciones de la </w:t>
      </w:r>
      <w:r w:rsidR="00612DE2" w:rsidRPr="00775A0E">
        <w:rPr>
          <w:rFonts w:ascii="Book Antiqua" w:hAnsi="Book Antiqua"/>
          <w:szCs w:val="24"/>
          <w:lang w:val="es-PR"/>
        </w:rPr>
        <w:t>Cámara</w:t>
      </w:r>
      <w:r w:rsidR="005C6747" w:rsidRPr="00775A0E">
        <w:rPr>
          <w:rFonts w:ascii="Book Antiqua" w:hAnsi="Book Antiqua"/>
          <w:szCs w:val="24"/>
          <w:lang w:val="es-PR"/>
        </w:rPr>
        <w:t>;</w:t>
      </w:r>
    </w:p>
    <w:p w14:paraId="2BF78D9E" w14:textId="77777777" w:rsidR="00BE5C33"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resolverá y decidirá todas las situaciones parlamentarias, incluyendo las cuestiones de orden q</w:t>
      </w:r>
      <w:r w:rsidR="00BE5C33" w:rsidRPr="00775A0E">
        <w:rPr>
          <w:rFonts w:ascii="Book Antiqua" w:hAnsi="Book Antiqua"/>
          <w:szCs w:val="24"/>
          <w:lang w:val="es-PR"/>
        </w:rPr>
        <w:t>ue le planteen en las sesiones;</w:t>
      </w:r>
    </w:p>
    <w:p w14:paraId="64014502" w14:textId="77777777" w:rsidR="00BE5C33"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nombrará las Comisiones Permanentes y Especiales de la Cámara de Representantes, designará y sustituirá a sus miembros, cubrirá las vacantes y designará los miembros de la Cámara en lo que respecta a las Comisiones Conjuntas.</w:t>
      </w:r>
      <w:r w:rsidRPr="00775A0E">
        <w:rPr>
          <w:rFonts w:ascii="Book Antiqua" w:hAnsi="Book Antiqua"/>
          <w:i/>
          <w:szCs w:val="24"/>
          <w:lang w:val="es-PR"/>
        </w:rPr>
        <w:t xml:space="preserve">  </w:t>
      </w:r>
      <w:r w:rsidRPr="00775A0E">
        <w:rPr>
          <w:rFonts w:ascii="Book Antiqua" w:hAnsi="Book Antiqua"/>
          <w:szCs w:val="24"/>
          <w:lang w:val="es-PR"/>
        </w:rPr>
        <w:t xml:space="preserve">  A su discreción, tendrá facultad para permitir administrativamente la participación de cualquier Representante en las comisiones permanentes o especiales.  Además, podrá nombrar copresidentes o designar la presidencia y la vicepresidencia en forma alterna, a su mejor entender en el cas</w:t>
      </w:r>
      <w:r w:rsidR="00BE5C33" w:rsidRPr="00775A0E">
        <w:rPr>
          <w:rFonts w:ascii="Book Antiqua" w:hAnsi="Book Antiqua"/>
          <w:szCs w:val="24"/>
          <w:lang w:val="es-PR"/>
        </w:rPr>
        <w:t>o de las Comisiones Especiales;</w:t>
      </w:r>
    </w:p>
    <w:p w14:paraId="69571382"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referirá a las Comisiones Permanentes, Conjuntas y Especiales para su consideración y estudio, los proyectos de ley y resoluciones; referirá a cualquier Comisión o Comisiones, incluyendo las Conjuntas o Especiales, aquellos asuntos de interés público que deban ser investigados o estudiados y solicitará de la misma o las mismas el informe correspondiente.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delegar en el Secretario o la Secretaria el trámite de referir las medidas legislativas o asunt</w:t>
      </w:r>
      <w:r w:rsidR="00C9480F" w:rsidRPr="00775A0E">
        <w:rPr>
          <w:rFonts w:ascii="Book Antiqua" w:hAnsi="Book Antiqua"/>
          <w:szCs w:val="24"/>
          <w:lang w:val="es-PR"/>
        </w:rPr>
        <w:t>os a las diferentes Comisiones;</w:t>
      </w:r>
    </w:p>
    <w:p w14:paraId="6F7AC658"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referirá a la Comisión </w:t>
      </w:r>
      <w:r w:rsidR="00555820" w:rsidRPr="00775A0E">
        <w:rPr>
          <w:rFonts w:ascii="Book Antiqua" w:hAnsi="Book Antiqua"/>
          <w:szCs w:val="24"/>
          <w:lang w:val="es-PR"/>
        </w:rPr>
        <w:t xml:space="preserve">de </w:t>
      </w:r>
      <w:r w:rsidR="00D20063" w:rsidRPr="00775A0E">
        <w:rPr>
          <w:rFonts w:ascii="Book Antiqua" w:hAnsi="Book Antiqua"/>
          <w:szCs w:val="24"/>
          <w:lang w:val="es-PR"/>
        </w:rPr>
        <w:t>Gobierno</w:t>
      </w:r>
      <w:r w:rsidR="00555820" w:rsidRPr="00775A0E">
        <w:rPr>
          <w:rFonts w:ascii="Book Antiqua" w:hAnsi="Book Antiqua"/>
          <w:szCs w:val="24"/>
          <w:lang w:val="es-PR"/>
        </w:rPr>
        <w:t xml:space="preserve"> </w:t>
      </w:r>
      <w:r w:rsidR="00B525F9" w:rsidRPr="00775A0E">
        <w:rPr>
          <w:rFonts w:ascii="Book Antiqua" w:hAnsi="Book Antiqua"/>
          <w:szCs w:val="24"/>
          <w:lang w:val="es-PR"/>
        </w:rPr>
        <w:t>los nombramientos que requieran del consejo y consentimiento de la Cámara de Representantes para su confirmación;</w:t>
      </w:r>
    </w:p>
    <w:p w14:paraId="175AC79B" w14:textId="77777777" w:rsidR="00C9480F" w:rsidRPr="00775A0E" w:rsidRDefault="00673FA3"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será miembro </w:t>
      </w:r>
      <w:proofErr w:type="spellStart"/>
      <w:r w:rsidRPr="00775A0E">
        <w:rPr>
          <w:rFonts w:ascii="Book Antiqua" w:hAnsi="Book Antiqua"/>
          <w:i/>
          <w:szCs w:val="24"/>
          <w:lang w:val="es-PR"/>
        </w:rPr>
        <w:t>ex</w:t>
      </w:r>
      <w:r w:rsidR="00EA3857" w:rsidRPr="00775A0E">
        <w:rPr>
          <w:rFonts w:ascii="Book Antiqua" w:hAnsi="Book Antiqua"/>
          <w:i/>
          <w:szCs w:val="24"/>
          <w:lang w:val="es-PR"/>
        </w:rPr>
        <w:t>-</w:t>
      </w:r>
      <w:r w:rsidRPr="00775A0E">
        <w:rPr>
          <w:rFonts w:ascii="Book Antiqua" w:hAnsi="Book Antiqua"/>
          <w:i/>
          <w:szCs w:val="24"/>
          <w:lang w:val="es-PR"/>
        </w:rPr>
        <w:t>officio</w:t>
      </w:r>
      <w:proofErr w:type="spellEnd"/>
      <w:r w:rsidRPr="00775A0E">
        <w:rPr>
          <w:rFonts w:ascii="Book Antiqua" w:hAnsi="Book Antiqua"/>
          <w:szCs w:val="24"/>
          <w:lang w:val="es-PR"/>
        </w:rPr>
        <w:t xml:space="preserve"> de todas las Comisiones Permanentes y Especiales, excepto en las Comisiones Especiales en las que sea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por virtud </w:t>
      </w:r>
      <w:r w:rsidRPr="00775A0E">
        <w:rPr>
          <w:rFonts w:ascii="Book Antiqua" w:hAnsi="Book Antiqua"/>
          <w:szCs w:val="24"/>
          <w:lang w:val="es-PR"/>
        </w:rPr>
        <w:lastRenderedPageBreak/>
        <w:t>de las facultades concedidas por este Reglamento y podrá participar en las deliberaciones, trabajos y votaciones de éstas</w:t>
      </w:r>
      <w:r w:rsidR="00C9480F" w:rsidRPr="00775A0E">
        <w:rPr>
          <w:rFonts w:ascii="Book Antiqua" w:hAnsi="Book Antiqua"/>
          <w:szCs w:val="24"/>
          <w:lang w:val="es-PR"/>
        </w:rPr>
        <w:t>;</w:t>
      </w:r>
    </w:p>
    <w:p w14:paraId="02FE2C3B"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firmará todos los proyectos de ley, resoluciones conjuntas y resoluciones concurrentes aprobados por la Asamblea Legislativa para ser enviadas al Gobernador o la Gobernadora, así como las demás medidas legislativas aprobadas por la Cámara o por ambos Cuerpos Legislativos que no requieran la firma de aquél o aquella.  Además, firmará todo mandamiento o citación que se</w:t>
      </w:r>
      <w:r w:rsidR="00C9480F" w:rsidRPr="00775A0E">
        <w:rPr>
          <w:rFonts w:ascii="Book Antiqua" w:hAnsi="Book Antiqua"/>
          <w:szCs w:val="24"/>
          <w:lang w:val="es-PR"/>
        </w:rPr>
        <w:t xml:space="preserve"> expida por orden de la Cámara;</w:t>
      </w:r>
    </w:p>
    <w:p w14:paraId="21D2C434"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citará a las Sesiones Extraordinarias o Especiales conforme a lo dispuesto en la Constitución, en </w:t>
      </w:r>
      <w:r w:rsidR="00C9480F" w:rsidRPr="00775A0E">
        <w:rPr>
          <w:rFonts w:ascii="Book Antiqua" w:hAnsi="Book Antiqua"/>
          <w:szCs w:val="24"/>
          <w:lang w:val="es-PR"/>
        </w:rPr>
        <w:t>las leyes y en este Reglamento;</w:t>
      </w:r>
    </w:p>
    <w:p w14:paraId="12D63EAC"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mantendrá en todo momento el orden y el decoro en todos los predios, estructuras e instalaciones de la Cámara.  </w:t>
      </w:r>
    </w:p>
    <w:p w14:paraId="45C78B89" w14:textId="77777777" w:rsidR="00C9480F" w:rsidRPr="00775A0E" w:rsidRDefault="47D3BBF8" w:rsidP="47D3BBF8">
      <w:pPr>
        <w:spacing w:line="480" w:lineRule="auto"/>
        <w:ind w:left="1440" w:firstLine="720"/>
        <w:jc w:val="both"/>
        <w:rPr>
          <w:rFonts w:ascii="Book Antiqua" w:hAnsi="Book Antiqua"/>
          <w:lang w:val="es-PR"/>
        </w:rPr>
      </w:pPr>
      <w:r w:rsidRPr="47D3BBF8">
        <w:rPr>
          <w:rFonts w:ascii="Book Antiqua" w:hAnsi="Book Antiqua"/>
          <w:lang w:val="es-PR"/>
        </w:rPr>
        <w:t xml:space="preserve">Asimismo, no permitirá al público manifestaciones de agrado o desagrado de ningún tipo por las expresiones o actuaciones de los Representantes o las Representantes ni permitirá al público que interrumpa u obstruya los trabajos del Cuerpo.              En el ejercicio de tal función podrá ordenar el desalojo inmediato de los predios, estructuras e instalaciones de la Cámara o el Capitolio, así como coordinar con oficiales del orden público todo lo relacionado para lograr el objetivo de mantener el orden y evitar que se interrumpan las funciones y trabajos de la Cámara de Representantes.            En caso de ocurrir algún desorden en la Sala de Sesiones estando reunida la Cámara, el </w:t>
      </w:r>
      <w:proofErr w:type="gramStart"/>
      <w:r w:rsidRPr="47D3BBF8">
        <w:rPr>
          <w:rFonts w:ascii="Book Antiqua" w:hAnsi="Book Antiqua"/>
          <w:lang w:val="es-PR"/>
        </w:rPr>
        <w:t>Presidente</w:t>
      </w:r>
      <w:proofErr w:type="gramEnd"/>
      <w:r w:rsidRPr="47D3BBF8">
        <w:rPr>
          <w:rFonts w:ascii="Book Antiqua" w:hAnsi="Book Antiqua"/>
          <w:lang w:val="es-PR"/>
        </w:rPr>
        <w:t xml:space="preserve"> o la Presidenta podrá </w:t>
      </w:r>
      <w:r w:rsidRPr="47D3BBF8">
        <w:rPr>
          <w:rFonts w:ascii="Book Antiqua" w:hAnsi="Book Antiqua"/>
          <w:lang w:val="es-PR"/>
        </w:rPr>
        <w:lastRenderedPageBreak/>
        <w:t>ordenar el desalojo inmediato de la misma, la suspensión de la Sesión o decretar un receso a fin de tomar la acción que corresponda o cualquier otra medida que entienda pertinente;</w:t>
      </w:r>
    </w:p>
    <w:p w14:paraId="70D97143"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F66272">
        <w:rPr>
          <w:rFonts w:ascii="Book Antiqua" w:hAnsi="Book Antiqua"/>
          <w:szCs w:val="24"/>
          <w:lang w:val="es-PR"/>
        </w:rPr>
        <w:t xml:space="preserve">tendrá la obligación de </w:t>
      </w:r>
      <w:r w:rsidR="006A4B0B" w:rsidRPr="00F66272">
        <w:rPr>
          <w:rFonts w:ascii="Book Antiqua" w:hAnsi="Book Antiqua"/>
          <w:szCs w:val="24"/>
          <w:lang w:val="es-PR"/>
        </w:rPr>
        <w:t>resolver</w:t>
      </w:r>
      <w:r w:rsidRPr="00F66272">
        <w:rPr>
          <w:rFonts w:ascii="Book Antiqua" w:hAnsi="Book Antiqua"/>
          <w:szCs w:val="24"/>
          <w:lang w:val="es-PR"/>
        </w:rPr>
        <w:t xml:space="preserve"> en</w:t>
      </w:r>
      <w:r w:rsidRPr="00775A0E">
        <w:rPr>
          <w:rFonts w:ascii="Book Antiqua" w:hAnsi="Book Antiqua"/>
          <w:szCs w:val="24"/>
          <w:lang w:val="es-PR"/>
        </w:rPr>
        <w:t xml:space="preserve"> todos los asuntos, a menos que desee ser excusado o excusada, para lo cual llamará a presidir al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a la Vicepresidenta o a cualquier otro u otra</w:t>
      </w:r>
      <w:r w:rsidRPr="00775A0E">
        <w:rPr>
          <w:rFonts w:ascii="Book Antiqua" w:hAnsi="Book Antiqua"/>
          <w:i/>
          <w:szCs w:val="24"/>
          <w:lang w:val="es-PR"/>
        </w:rPr>
        <w:t xml:space="preserve"> </w:t>
      </w:r>
      <w:r w:rsidRPr="00775A0E">
        <w:rPr>
          <w:rFonts w:ascii="Book Antiqua" w:hAnsi="Book Antiqua"/>
          <w:szCs w:val="24"/>
          <w:lang w:val="es-PR"/>
        </w:rPr>
        <w:t>Representante, en ausencia o excusa de aquél o aquella.  En ese caso, se procederá conforme a lo dispuesto sobre abstenciones en la Se</w:t>
      </w:r>
      <w:r w:rsidR="00C9480F" w:rsidRPr="00775A0E">
        <w:rPr>
          <w:rFonts w:ascii="Book Antiqua" w:hAnsi="Book Antiqua"/>
          <w:szCs w:val="24"/>
          <w:lang w:val="es-PR"/>
        </w:rPr>
        <w:t xml:space="preserve">cción 37.5 de este Reglamento; </w:t>
      </w:r>
    </w:p>
    <w:p w14:paraId="1F3E51E9"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excepto cuando se trate de cuestiones de orden, llamará a presidir al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a la Vicepresidenta o cualquier otro u otra Representante en ausencia o excusa de aquél o aquella, cuando vaya a presentar alguna moción o participar en algún debate y ocupará un sitio entre los Repre</w:t>
      </w:r>
      <w:r w:rsidR="00C9480F" w:rsidRPr="00775A0E">
        <w:rPr>
          <w:rFonts w:ascii="Book Antiqua" w:hAnsi="Book Antiqua"/>
          <w:szCs w:val="24"/>
          <w:lang w:val="es-PR"/>
        </w:rPr>
        <w:t>sentantes y las Representantes;</w:t>
      </w:r>
    </w:p>
    <w:p w14:paraId="39C70991"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podrá nombrar a cualquier otro u otra Representante para que le sustituya como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Incidental cuando esté ausente o tenga que ausentarse de la Sesión, y no esté presente el Vicepresidente o la Vicepresidenta.  No obstante, ese nombramiento no se extenderá a más de una Sesión sin </w:t>
      </w:r>
      <w:r w:rsidR="00C9480F" w:rsidRPr="00775A0E">
        <w:rPr>
          <w:rFonts w:ascii="Book Antiqua" w:hAnsi="Book Antiqua"/>
          <w:szCs w:val="24"/>
          <w:lang w:val="es-PR"/>
        </w:rPr>
        <w:t>el consentimiento de la Cámara.</w:t>
      </w:r>
    </w:p>
    <w:p w14:paraId="08758CCD"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la Cámara no estuviere reunida en Sesión Ordinaria o Extraordinaria, podrá encomendar a cualquier Comisión Permanente o Especial el estudio de cualquier asunto que considere de naturalez</w:t>
      </w:r>
      <w:r w:rsidR="00C9480F" w:rsidRPr="00775A0E">
        <w:rPr>
          <w:rFonts w:ascii="Book Antiqua" w:hAnsi="Book Antiqua"/>
          <w:szCs w:val="24"/>
          <w:lang w:val="es-PR"/>
        </w:rPr>
        <w:t>a urgente o de interés público;</w:t>
      </w:r>
    </w:p>
    <w:p w14:paraId="02E1F998"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tendrá su Cuerpo Asesor y de Peritaje, compuesto por asesores, técnicos y peritos, quienes a petición suya le asesorarán y asistirán</w:t>
      </w:r>
      <w:r w:rsidRPr="00775A0E">
        <w:rPr>
          <w:rFonts w:ascii="Book Antiqua" w:hAnsi="Book Antiqua"/>
          <w:i/>
          <w:szCs w:val="24"/>
          <w:lang w:val="es-PR"/>
        </w:rPr>
        <w:t xml:space="preserve"> </w:t>
      </w:r>
      <w:r w:rsidRPr="00775A0E">
        <w:rPr>
          <w:rFonts w:ascii="Book Antiqua" w:hAnsi="Book Antiqua"/>
          <w:szCs w:val="24"/>
          <w:lang w:val="es-PR"/>
        </w:rPr>
        <w:t xml:space="preserve">a la Cámara y a sus Comisiones o Subcomisiones en el estudio e investigación de asuntos legislativos que requieran conocimiento, destrezas o pericia especializada.  Los asesores designados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tendrán acceso continuo al Hemiciclo.  </w:t>
      </w:r>
    </w:p>
    <w:p w14:paraId="1EFDD4CD" w14:textId="77777777" w:rsidR="00C9480F" w:rsidRPr="00775A0E" w:rsidRDefault="00C9480F"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t>A esos mismos fines y cuando lo estime necesario, también podrá crear Unidades Especiales de Asuntos Legislativos o de Investigación mediante Orden Administrativa, que podrán ser asignadas a trabajar en coordinación con cualquiera de las Comisiones de la Cámara de Representantes por la duración del estudio o investigación o por el tiempo que éste o ésta disponga;</w:t>
      </w:r>
    </w:p>
    <w:p w14:paraId="65322E1D"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representará a la Cámara de Representantes de Puerto Rico y comparecerá ante el Tribunal General de Justicia de Puerto Rico o ante los Tribunales</w:t>
      </w:r>
      <w:r w:rsidRPr="00775A0E">
        <w:rPr>
          <w:rFonts w:ascii="Book Antiqua" w:hAnsi="Book Antiqua"/>
          <w:i/>
          <w:szCs w:val="24"/>
          <w:lang w:val="es-PR"/>
        </w:rPr>
        <w:t xml:space="preserve"> </w:t>
      </w:r>
      <w:r w:rsidRPr="00775A0E">
        <w:rPr>
          <w:rFonts w:ascii="Book Antiqua" w:hAnsi="Book Antiqua"/>
          <w:szCs w:val="24"/>
          <w:lang w:val="es-PR"/>
        </w:rPr>
        <w:t xml:space="preserve">de los Estados Unidos en cualquier acción que se presente contra la Cámara, sus funcionarios, Comisiones, Subcomisiones o los empleados de éstos, por razón de sus funciones legislativas.  </w:t>
      </w:r>
    </w:p>
    <w:p w14:paraId="56E44A3B" w14:textId="77777777" w:rsidR="003E3782" w:rsidRPr="00775A0E" w:rsidRDefault="003E3782"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También iniciará o intervendrá a nombre de la Cámara en aquellas acciones judiciales en las cuales estime puedan afectarse los derechos, facultades y prerrogativas de la Cámara, sus funcionarios o funcionarias y Comisiones en el desempeño de sus gestiones legislativas.    </w:t>
      </w:r>
    </w:p>
    <w:p w14:paraId="5DAE1760" w14:textId="77777777" w:rsidR="003E3782" w:rsidRPr="00775A0E" w:rsidRDefault="003E3782"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lastRenderedPageBreak/>
        <w:t>Para cumplir con estas encomiendas, podrá contratar abogados, peritos y técnicos, así como cualesquiera otros servicios necesarios.</w:t>
      </w:r>
      <w:r w:rsidRPr="00775A0E">
        <w:rPr>
          <w:rFonts w:ascii="Book Antiqua" w:hAnsi="Book Antiqua"/>
          <w:i/>
          <w:szCs w:val="24"/>
          <w:u w:val="single"/>
          <w:lang w:val="es-PR"/>
        </w:rPr>
        <w:t xml:space="preserve">  </w:t>
      </w:r>
      <w:r w:rsidRPr="00775A0E">
        <w:rPr>
          <w:rFonts w:ascii="Book Antiqua" w:hAnsi="Book Antiqua"/>
          <w:i/>
          <w:szCs w:val="24"/>
          <w:u w:val="single"/>
          <w:lang w:val="es-PR"/>
        </w:rPr>
        <w:cr/>
      </w:r>
      <w:r w:rsidRPr="00775A0E">
        <w:rPr>
          <w:rFonts w:ascii="Book Antiqua" w:hAnsi="Book Antiqua"/>
          <w:szCs w:val="24"/>
          <w:lang w:val="es-PR"/>
        </w:rPr>
        <w:t xml:space="preserve">        </w:t>
      </w:r>
      <w:r w:rsidR="00C22769">
        <w:rPr>
          <w:rFonts w:ascii="Book Antiqua" w:hAnsi="Book Antiqua"/>
          <w:szCs w:val="24"/>
          <w:lang w:val="es-PR"/>
        </w:rPr>
        <w:tab/>
      </w:r>
      <w:r w:rsidRPr="00775A0E">
        <w:rPr>
          <w:rFonts w:ascii="Book Antiqua" w:hAnsi="Book Antiqua"/>
          <w:szCs w:val="24"/>
          <w:lang w:val="es-PR"/>
        </w:rPr>
        <w:t>Estas facultades son extensivas a los mecanismos de revisión y de apelación;</w:t>
      </w:r>
    </w:p>
    <w:p w14:paraId="6E19730C" w14:textId="77777777" w:rsidR="003E3782"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cuando la Cámara no estuviere reunida, estará autorizado o autorizada para cubrir interinamente las vacantes que ocurran en los cargos de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y de Sargento de Armas, debiendo dar cuenta al Cuerpo en la primera Sesión que se celebre después de ocurrida la vacante.  La Cámara procederá entonces a la elección del nuevo func</w:t>
      </w:r>
      <w:r w:rsidR="003E3782" w:rsidRPr="00775A0E">
        <w:rPr>
          <w:rFonts w:ascii="Book Antiqua" w:hAnsi="Book Antiqua"/>
          <w:szCs w:val="24"/>
          <w:lang w:val="es-PR"/>
        </w:rPr>
        <w:t>ionario o la nueva funcionaria;</w:t>
      </w:r>
    </w:p>
    <w:p w14:paraId="11E63A83" w14:textId="77777777" w:rsidR="003E3782"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tendrá a su cargo los asuntos administrativos de la Cámara</w:t>
      </w:r>
      <w:r w:rsidR="00D17741" w:rsidRPr="00775A0E">
        <w:rPr>
          <w:rFonts w:ascii="Book Antiqua" w:hAnsi="Book Antiqua"/>
          <w:szCs w:val="24"/>
          <w:lang w:val="es-PR"/>
        </w:rPr>
        <w:t>. Todo el personal de la Cámara de Representantes será clasificado como empleados de confianza y no existirán puestos de carrera</w:t>
      </w:r>
      <w:r w:rsidRPr="00775A0E">
        <w:rPr>
          <w:rFonts w:ascii="Book Antiqua" w:hAnsi="Book Antiqua"/>
          <w:szCs w:val="24"/>
          <w:lang w:val="es-PR"/>
        </w:rPr>
        <w:t>. En tal capacidad, organizará y dirigirá las actividades relativas al funcionamiento de la Cámara de Representantes y dependencias adscritas incluyendo, entre otras, selección, nombramiento, clasificación, ascenso, retribución, disciplina, cese, destitución, sanciones y todo lo relacionado a transacciones de personal y la promulgación de normas para la administración de éste; preparación</w:t>
      </w:r>
      <w:r w:rsidRPr="00775A0E">
        <w:rPr>
          <w:rFonts w:ascii="Book Antiqua" w:hAnsi="Book Antiqua"/>
          <w:b/>
          <w:szCs w:val="24"/>
          <w:lang w:val="es-PR"/>
        </w:rPr>
        <w:t>,</w:t>
      </w:r>
      <w:r w:rsidRPr="00775A0E">
        <w:rPr>
          <w:rFonts w:ascii="Book Antiqua" w:hAnsi="Book Antiqua"/>
          <w:szCs w:val="24"/>
          <w:lang w:val="es-PR"/>
        </w:rPr>
        <w:t xml:space="preserve"> manejo y divulgación del presupuesto; control de compras y desembolsos de fondos públicos; administración de la propiedad y de sistemas para inventario de equipo y material; adopción de métodos de contabilidad; y contratación de bienes y servicios.  </w:t>
      </w:r>
    </w:p>
    <w:p w14:paraId="0D545360" w14:textId="77777777" w:rsidR="00EB7E62" w:rsidRPr="00775A0E" w:rsidRDefault="003E3782"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lastRenderedPageBreak/>
        <w:t xml:space="preserve">A esos fines,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adoptará y hará cumplir aquellas normas y reglas que garanticen la confiabilidad de los procedimientos en cada caso particular y que hagan más efectiva la ejecución de las gestiones administrativas.</w:t>
      </w:r>
      <w:r w:rsidR="00EB7E62" w:rsidRPr="00775A0E">
        <w:rPr>
          <w:rFonts w:ascii="Book Antiqua" w:hAnsi="Book Antiqua"/>
          <w:szCs w:val="24"/>
          <w:lang w:val="es-PR"/>
        </w:rPr>
        <w:t xml:space="preserve">   </w:t>
      </w:r>
      <w:r w:rsidRPr="00775A0E">
        <w:rPr>
          <w:rFonts w:ascii="Book Antiqua" w:hAnsi="Book Antiqua"/>
          <w:i/>
          <w:szCs w:val="24"/>
          <w:lang w:val="es-PR"/>
        </w:rPr>
        <w:t xml:space="preserve"> </w:t>
      </w:r>
      <w:r w:rsidRPr="00775A0E">
        <w:rPr>
          <w:rFonts w:ascii="Book Antiqua" w:hAnsi="Book Antiqua"/>
          <w:szCs w:val="24"/>
          <w:lang w:val="es-PR"/>
        </w:rPr>
        <w:t xml:space="preserve"> </w:t>
      </w:r>
    </w:p>
    <w:p w14:paraId="56E44642" w14:textId="77777777" w:rsidR="003E3782" w:rsidRPr="00775A0E" w:rsidRDefault="00612DE2"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El Presidente incorporará, mediante orden administrativa, un procedimiento </w:t>
      </w:r>
      <w:r w:rsidR="001B4985" w:rsidRPr="00775A0E">
        <w:rPr>
          <w:rFonts w:ascii="Book Antiqua" w:hAnsi="Book Antiqua"/>
          <w:szCs w:val="24"/>
          <w:lang w:val="es-PR"/>
        </w:rPr>
        <w:t>de administración de pruebas de detención de sustancias controladas que incorpore</w:t>
      </w:r>
      <w:r w:rsidR="008211DB" w:rsidRPr="00775A0E">
        <w:rPr>
          <w:rFonts w:ascii="Book Antiqua" w:hAnsi="Book Antiqua"/>
          <w:szCs w:val="24"/>
          <w:lang w:val="es-PR"/>
        </w:rPr>
        <w:t xml:space="preserve"> y reconozca las </w:t>
      </w:r>
      <w:r w:rsidR="0078600D" w:rsidRPr="00775A0E">
        <w:rPr>
          <w:rFonts w:ascii="Book Antiqua" w:hAnsi="Book Antiqua"/>
          <w:szCs w:val="24"/>
          <w:lang w:val="es-PR"/>
        </w:rPr>
        <w:t>más</w:t>
      </w:r>
      <w:r w:rsidR="008211DB" w:rsidRPr="00775A0E">
        <w:rPr>
          <w:rFonts w:ascii="Book Antiqua" w:hAnsi="Book Antiqua"/>
          <w:szCs w:val="24"/>
          <w:lang w:val="es-PR"/>
        </w:rPr>
        <w:t xml:space="preserve"> recientes tendencias en tratamientos médicos y medicamentos controlados para tratar condiciones de salud al momento de evaluar los resultados de representantes, funcionarios y empleados sometidos a dichos exámenes, a fin de no limitar los derechos de aquellos y aquellas personas que requieren de dichos tratamientos o medicamentos. </w:t>
      </w:r>
      <w:r w:rsidR="003E3782" w:rsidRPr="00775A0E">
        <w:rPr>
          <w:rFonts w:ascii="Book Antiqua" w:hAnsi="Book Antiqua"/>
          <w:szCs w:val="24"/>
          <w:lang w:val="es-PR"/>
        </w:rPr>
        <w:t>Para ello podrá delegar cualquiera de estas gestiones en cualquier funcionario o funcionaria que entienda pertinente mediante orden al efecto;</w:t>
      </w:r>
    </w:p>
    <w:p w14:paraId="01984378" w14:textId="77777777" w:rsidR="003E3782"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concederá a los funcionarios y empleados de la Cámara las licencias que estime pertinentes, sin otra limitación que su prudente arbitrio y dentro de las necesidades del servicio. Además, concederá las licencias por maternidad</w:t>
      </w:r>
      <w:r w:rsidRPr="00775A0E">
        <w:rPr>
          <w:rFonts w:ascii="Book Antiqua" w:hAnsi="Book Antiqua"/>
          <w:b/>
          <w:szCs w:val="24"/>
          <w:lang w:val="es-PR"/>
        </w:rPr>
        <w:t xml:space="preserve"> </w:t>
      </w:r>
      <w:r w:rsidRPr="00775A0E">
        <w:rPr>
          <w:rFonts w:ascii="Book Antiqua" w:hAnsi="Book Antiqua"/>
          <w:szCs w:val="24"/>
          <w:lang w:val="es-PR"/>
        </w:rPr>
        <w:t xml:space="preserve">a tenor con del derecho vigente; </w:t>
      </w:r>
    </w:p>
    <w:p w14:paraId="0A04888F" w14:textId="77777777" w:rsidR="007F0003" w:rsidRPr="006A4B0B" w:rsidRDefault="00717D08" w:rsidP="006A4B0B">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autorizará con cargo al presupuesto de la Cámara de Representantes de Puerto Rico la transmisión televisiva o radial de cualquier Sesión o vista pública o cualquier actividad o reunión de la Cámara o auspiciada por ésta sobre asuntos de importancia para el Pueblo de Puerto Rico y la publicación </w:t>
      </w:r>
      <w:r w:rsidRPr="00775A0E">
        <w:rPr>
          <w:rFonts w:ascii="Book Antiqua" w:hAnsi="Book Antiqua"/>
          <w:szCs w:val="24"/>
          <w:lang w:val="es-PR"/>
        </w:rPr>
        <w:lastRenderedPageBreak/>
        <w:t>de anuncios en cualquier medio de difusión pública para su</w:t>
      </w:r>
      <w:r w:rsidR="003E3782" w:rsidRPr="00775A0E">
        <w:rPr>
          <w:rFonts w:ascii="Book Antiqua" w:hAnsi="Book Antiqua"/>
          <w:szCs w:val="24"/>
          <w:lang w:val="es-PR"/>
        </w:rPr>
        <w:t xml:space="preserve"> debida promoción; y podrá patrocinar y auspiciar causas e iniciativas de organizaciones sin fines de lucro y entidades gubernamentales que cumplan con una función reconocidamente pública y que colaboren en el desempeño de una labor gubernamental </w:t>
      </w:r>
    </w:p>
    <w:p w14:paraId="18171816" w14:textId="77777777" w:rsidR="003E3782" w:rsidRPr="00775A0E" w:rsidRDefault="007F0003"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n</w:t>
      </w:r>
      <w:r w:rsidR="00717D08" w:rsidRPr="00775A0E">
        <w:rPr>
          <w:rFonts w:ascii="Book Antiqua" w:hAnsi="Book Antiqua"/>
          <w:szCs w:val="24"/>
          <w:lang w:val="es-PR"/>
        </w:rPr>
        <w:t xml:space="preserve">ombrará un Auditor Interno con el objetivo de velar porque los recursos de la Cámara se hayan utilizado conforme a las leyes y disposiciones reglamentarias aplicables.  A tales efectos, el Auditor Interno rendirá un Informe Anual por escrito al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y éste o ésta a su vez le informará</w:t>
      </w:r>
      <w:r w:rsidR="00717D08" w:rsidRPr="00775A0E">
        <w:rPr>
          <w:rFonts w:ascii="Book Antiqua" w:hAnsi="Book Antiqua"/>
          <w:i/>
          <w:szCs w:val="24"/>
          <w:lang w:val="es-PR"/>
        </w:rPr>
        <w:t xml:space="preserve"> </w:t>
      </w:r>
      <w:r w:rsidR="00717D08" w:rsidRPr="00775A0E">
        <w:rPr>
          <w:rFonts w:ascii="Book Antiqua" w:hAnsi="Book Antiqua"/>
          <w:szCs w:val="24"/>
          <w:lang w:val="es-PR"/>
        </w:rPr>
        <w:t>a la Cámara.  El Informe estará disponible para acceso públi</w:t>
      </w:r>
      <w:r w:rsidR="003E3782" w:rsidRPr="00775A0E">
        <w:rPr>
          <w:rFonts w:ascii="Book Antiqua" w:hAnsi="Book Antiqua"/>
          <w:szCs w:val="24"/>
          <w:lang w:val="es-PR"/>
        </w:rPr>
        <w:t xml:space="preserve">co </w:t>
      </w:r>
      <w:r w:rsidR="00064B84" w:rsidRPr="00775A0E">
        <w:rPr>
          <w:rFonts w:ascii="Book Antiqua" w:hAnsi="Book Antiqua"/>
          <w:szCs w:val="24"/>
          <w:lang w:val="es-PR"/>
        </w:rPr>
        <w:t xml:space="preserve">según dispuesto en la </w:t>
      </w:r>
      <w:r w:rsidR="00AF4102" w:rsidRPr="009E5E4F">
        <w:rPr>
          <w:rFonts w:ascii="Book Antiqua" w:hAnsi="Book Antiqua"/>
          <w:szCs w:val="24"/>
          <w:lang w:val="es-PR"/>
        </w:rPr>
        <w:t>Sección</w:t>
      </w:r>
      <w:r w:rsidR="00064B84" w:rsidRPr="009E5E4F">
        <w:rPr>
          <w:rFonts w:ascii="Book Antiqua" w:hAnsi="Book Antiqua"/>
          <w:szCs w:val="24"/>
          <w:lang w:val="es-PR"/>
        </w:rPr>
        <w:t xml:space="preserve"> 49</w:t>
      </w:r>
      <w:r w:rsidR="00C571DB" w:rsidRPr="009E5E4F">
        <w:rPr>
          <w:rFonts w:ascii="Book Antiqua" w:hAnsi="Book Antiqua"/>
          <w:szCs w:val="24"/>
          <w:lang w:val="es-PR"/>
        </w:rPr>
        <w:t>.</w:t>
      </w:r>
      <w:r w:rsidR="009E5E4F" w:rsidRPr="009E5E4F">
        <w:rPr>
          <w:rFonts w:ascii="Book Antiqua" w:hAnsi="Book Antiqua"/>
          <w:szCs w:val="24"/>
          <w:lang w:val="es-PR"/>
        </w:rPr>
        <w:t>6</w:t>
      </w:r>
      <w:r w:rsidR="002F5070" w:rsidRPr="009E5E4F">
        <w:rPr>
          <w:rFonts w:ascii="Book Antiqua" w:hAnsi="Book Antiqua"/>
          <w:szCs w:val="24"/>
          <w:lang w:val="es-PR"/>
        </w:rPr>
        <w:t>;</w:t>
      </w:r>
      <w:r w:rsidR="002F5070" w:rsidRPr="00775A0E">
        <w:rPr>
          <w:rFonts w:ascii="Book Antiqua" w:hAnsi="Book Antiqua"/>
          <w:szCs w:val="24"/>
          <w:lang w:val="es-PR"/>
        </w:rPr>
        <w:t xml:space="preserve"> disponiéndose, además, que el </w:t>
      </w:r>
      <w:proofErr w:type="gramStart"/>
      <w:r w:rsidR="002F5070" w:rsidRPr="00775A0E">
        <w:rPr>
          <w:rFonts w:ascii="Book Antiqua" w:hAnsi="Book Antiqua"/>
          <w:szCs w:val="24"/>
          <w:lang w:val="es-PR"/>
        </w:rPr>
        <w:t>Presidente</w:t>
      </w:r>
      <w:proofErr w:type="gramEnd"/>
      <w:r w:rsidR="002F5070" w:rsidRPr="00775A0E">
        <w:rPr>
          <w:rFonts w:ascii="Book Antiqua" w:hAnsi="Book Antiqua"/>
          <w:szCs w:val="24"/>
          <w:lang w:val="es-PR"/>
        </w:rPr>
        <w:t xml:space="preserve"> o la Presidenta podrá designar al Auditor Interno para realizar una auditoría forense sobre todo informe de transición provisto por la Asamblea Legislativa inmediatamente anterior</w:t>
      </w:r>
      <w:r w:rsidR="003E3782" w:rsidRPr="00775A0E">
        <w:rPr>
          <w:rFonts w:ascii="Book Antiqua" w:hAnsi="Book Antiqua"/>
          <w:szCs w:val="24"/>
          <w:lang w:val="es-PR"/>
        </w:rPr>
        <w:t>;</w:t>
      </w:r>
    </w:p>
    <w:p w14:paraId="57F8B503" w14:textId="77777777" w:rsidR="003E3782"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velará por el estricto cumplimiento de este Reglamento, así como de los principios constitucionales y legales </w:t>
      </w:r>
      <w:r w:rsidR="003E3782" w:rsidRPr="00775A0E">
        <w:rPr>
          <w:rFonts w:ascii="Book Antiqua" w:hAnsi="Book Antiqua"/>
          <w:szCs w:val="24"/>
          <w:lang w:val="es-PR"/>
        </w:rPr>
        <w:t>que rigen el poder legislativo;</w:t>
      </w:r>
    </w:p>
    <w:p w14:paraId="12818D30" w14:textId="77777777" w:rsidR="007F0003" w:rsidRPr="00775A0E" w:rsidRDefault="00F37D90"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preparará</w:t>
      </w:r>
      <w:r w:rsidR="00717D08" w:rsidRPr="00775A0E">
        <w:rPr>
          <w:rFonts w:ascii="Book Antiqua" w:hAnsi="Book Antiqua"/>
          <w:szCs w:val="24"/>
          <w:lang w:val="es-PR"/>
        </w:rPr>
        <w:t xml:space="preserve"> el presupuesto de la C</w:t>
      </w:r>
      <w:r w:rsidRPr="00775A0E">
        <w:rPr>
          <w:rFonts w:ascii="Book Antiqua" w:hAnsi="Book Antiqua"/>
          <w:szCs w:val="24"/>
          <w:lang w:val="es-PR"/>
        </w:rPr>
        <w:t>ámara</w:t>
      </w:r>
      <w:r w:rsidR="007F0003" w:rsidRPr="00775A0E">
        <w:rPr>
          <w:rFonts w:ascii="Book Antiqua" w:hAnsi="Book Antiqua"/>
          <w:szCs w:val="24"/>
          <w:lang w:val="es-PR"/>
        </w:rPr>
        <w:t>; y</w:t>
      </w:r>
    </w:p>
    <w:p w14:paraId="5E00449D" w14:textId="77777777" w:rsidR="00FF7E68" w:rsidRPr="00775A0E" w:rsidRDefault="00717D08" w:rsidP="00FF7E68">
      <w:pPr>
        <w:numPr>
          <w:ilvl w:val="0"/>
          <w:numId w:val="8"/>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nombrará como</w:t>
      </w:r>
      <w:proofErr w:type="gramEnd"/>
      <w:r w:rsidRPr="00775A0E">
        <w:rPr>
          <w:rFonts w:ascii="Book Antiqua" w:hAnsi="Book Antiqua"/>
          <w:szCs w:val="24"/>
          <w:lang w:val="es-PR"/>
        </w:rPr>
        <w:t xml:space="preserve"> miembros de la Junta de Subastas de la Cámara de Representantes a personas de los distintos partidos políticos representados en la Cámara, según se disponga mediante el Regl</w:t>
      </w:r>
      <w:r w:rsidR="00FF7E68" w:rsidRPr="00775A0E">
        <w:rPr>
          <w:rFonts w:ascii="Book Antiqua" w:hAnsi="Book Antiqua"/>
          <w:szCs w:val="24"/>
          <w:lang w:val="es-PR"/>
        </w:rPr>
        <w:t>amento de la Junta de Subastas.</w:t>
      </w:r>
    </w:p>
    <w:p w14:paraId="7F04AE79" w14:textId="77777777" w:rsidR="00FF7E68" w:rsidRPr="00775A0E" w:rsidRDefault="00717D08" w:rsidP="00FF7E68">
      <w:p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w:t>
      </w:r>
      <w:proofErr w:type="spellStart"/>
      <w:r w:rsidRPr="00775A0E">
        <w:rPr>
          <w:rFonts w:ascii="Book Antiqua" w:hAnsi="Book Antiqua"/>
          <w:szCs w:val="24"/>
          <w:lang w:val="es-PR"/>
        </w:rPr>
        <w:t>aa</w:t>
      </w:r>
      <w:proofErr w:type="spellEnd"/>
      <w:r w:rsidRPr="00775A0E">
        <w:rPr>
          <w:rFonts w:ascii="Book Antiqua" w:hAnsi="Book Antiqua"/>
          <w:szCs w:val="24"/>
          <w:lang w:val="es-PR"/>
        </w:rPr>
        <w:t>)</w:t>
      </w:r>
      <w:r w:rsidRPr="00775A0E">
        <w:rPr>
          <w:rFonts w:ascii="Book Antiqua" w:hAnsi="Book Antiqua"/>
          <w:szCs w:val="24"/>
          <w:lang w:val="es-PR"/>
        </w:rPr>
        <w:tab/>
        <w:t>establecerá un registro simple pero transparente de cabilderos accesible al público</w:t>
      </w:r>
      <w:r w:rsidR="00FF7E68" w:rsidRPr="00775A0E">
        <w:rPr>
          <w:rFonts w:ascii="Book Antiqua" w:hAnsi="Book Antiqua"/>
          <w:szCs w:val="24"/>
          <w:lang w:val="es-PR"/>
        </w:rPr>
        <w:t xml:space="preserve"> vía Internet; </w:t>
      </w:r>
    </w:p>
    <w:p w14:paraId="507B6553" w14:textId="77777777" w:rsidR="00FF7E68" w:rsidRPr="00775A0E" w:rsidRDefault="00717D08" w:rsidP="00FF7E68">
      <w:pPr>
        <w:spacing w:line="480" w:lineRule="auto"/>
        <w:ind w:left="1440" w:hanging="720"/>
        <w:jc w:val="both"/>
        <w:rPr>
          <w:rFonts w:ascii="Book Antiqua" w:hAnsi="Book Antiqua"/>
          <w:b/>
          <w:szCs w:val="24"/>
          <w:lang w:val="es-PR"/>
        </w:rPr>
      </w:pPr>
      <w:r w:rsidRPr="00775A0E">
        <w:rPr>
          <w:rFonts w:ascii="Book Antiqua" w:hAnsi="Book Antiqua"/>
          <w:szCs w:val="24"/>
          <w:lang w:val="es-PR"/>
        </w:rPr>
        <w:t>(</w:t>
      </w:r>
      <w:proofErr w:type="spellStart"/>
      <w:r w:rsidRPr="00775A0E">
        <w:rPr>
          <w:rFonts w:ascii="Book Antiqua" w:hAnsi="Book Antiqua"/>
          <w:szCs w:val="24"/>
          <w:lang w:val="es-PR"/>
        </w:rPr>
        <w:t>bb</w:t>
      </w:r>
      <w:proofErr w:type="spellEnd"/>
      <w:r w:rsidRPr="00775A0E">
        <w:rPr>
          <w:rFonts w:ascii="Book Antiqua" w:hAnsi="Book Antiqua"/>
          <w:szCs w:val="24"/>
          <w:lang w:val="es-PR"/>
        </w:rPr>
        <w:t>)</w:t>
      </w:r>
      <w:r w:rsidRPr="00775A0E">
        <w:rPr>
          <w:rFonts w:ascii="Book Antiqua" w:hAnsi="Book Antiqua"/>
          <w:szCs w:val="24"/>
          <w:lang w:val="es-PR"/>
        </w:rPr>
        <w:tab/>
        <w:t xml:space="preserve">será responsable de </w:t>
      </w:r>
      <w:r w:rsidR="00F37D90" w:rsidRPr="00775A0E">
        <w:rPr>
          <w:rFonts w:ascii="Book Antiqua" w:hAnsi="Book Antiqua"/>
          <w:szCs w:val="24"/>
          <w:lang w:val="es-PR"/>
        </w:rPr>
        <w:t>proveer acceso total por Internet a medidas e informes legislativos, documentos administrativos y la transmisión vía Internet de las sesiones legislativas y las principales audiencias públicas</w:t>
      </w:r>
      <w:r w:rsidRPr="00775A0E">
        <w:rPr>
          <w:rFonts w:ascii="Book Antiqua" w:hAnsi="Book Antiqua"/>
          <w:szCs w:val="24"/>
          <w:lang w:val="es-PR"/>
        </w:rPr>
        <w:t>;</w:t>
      </w:r>
    </w:p>
    <w:p w14:paraId="146C5484" w14:textId="77777777" w:rsidR="00FF7E68" w:rsidRPr="00775A0E" w:rsidRDefault="00717D08" w:rsidP="00FF7E68">
      <w:pPr>
        <w:spacing w:line="480" w:lineRule="auto"/>
        <w:ind w:left="1440" w:hanging="720"/>
        <w:jc w:val="both"/>
        <w:rPr>
          <w:rFonts w:ascii="Book Antiqua" w:hAnsi="Book Antiqua"/>
          <w:b/>
          <w:szCs w:val="24"/>
          <w:lang w:val="es-PR"/>
        </w:rPr>
      </w:pPr>
      <w:r w:rsidRPr="00775A0E">
        <w:rPr>
          <w:rFonts w:ascii="Book Antiqua" w:hAnsi="Book Antiqua"/>
          <w:szCs w:val="24"/>
          <w:lang w:val="es-PR"/>
        </w:rPr>
        <w:t>(</w:t>
      </w:r>
      <w:proofErr w:type="spellStart"/>
      <w:r w:rsidRPr="00775A0E">
        <w:rPr>
          <w:rFonts w:ascii="Book Antiqua" w:hAnsi="Book Antiqua"/>
          <w:szCs w:val="24"/>
          <w:lang w:val="es-PR"/>
        </w:rPr>
        <w:t>cc</w:t>
      </w:r>
      <w:proofErr w:type="spellEnd"/>
      <w:r w:rsidRPr="00775A0E">
        <w:rPr>
          <w:rFonts w:ascii="Book Antiqua" w:hAnsi="Book Antiqua"/>
          <w:szCs w:val="24"/>
          <w:lang w:val="es-PR"/>
        </w:rPr>
        <w:t>)</w:t>
      </w:r>
      <w:r w:rsidRPr="00775A0E">
        <w:rPr>
          <w:rFonts w:ascii="Book Antiqua" w:hAnsi="Book Antiqua"/>
          <w:szCs w:val="24"/>
          <w:lang w:val="es-PR"/>
        </w:rPr>
        <w:tab/>
        <w:t xml:space="preserve">ofrecerá oportunidades de adiestramiento y educación legislativa continuada durante todo el cuatrienio para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y para mejorar la capacidad de asesores, asesoras y empleados y empleadas; y</w:t>
      </w:r>
    </w:p>
    <w:p w14:paraId="061F18C5" w14:textId="77777777" w:rsidR="00AA033E" w:rsidRPr="00775A0E" w:rsidRDefault="00717D08" w:rsidP="00FF7E68">
      <w:pPr>
        <w:spacing w:line="480" w:lineRule="auto"/>
        <w:ind w:left="1440" w:hanging="720"/>
        <w:jc w:val="both"/>
        <w:rPr>
          <w:rFonts w:ascii="Book Antiqua" w:hAnsi="Book Antiqua"/>
          <w:szCs w:val="24"/>
          <w:lang w:val="es-PR"/>
        </w:rPr>
      </w:pPr>
      <w:r w:rsidRPr="00775A0E">
        <w:rPr>
          <w:rFonts w:ascii="Book Antiqua" w:hAnsi="Book Antiqua"/>
          <w:spacing w:val="-3"/>
          <w:szCs w:val="24"/>
          <w:lang w:val="es-PR"/>
        </w:rPr>
        <w:t>(</w:t>
      </w:r>
      <w:proofErr w:type="spellStart"/>
      <w:r w:rsidRPr="00775A0E">
        <w:rPr>
          <w:rFonts w:ascii="Book Antiqua" w:hAnsi="Book Antiqua"/>
          <w:spacing w:val="-3"/>
          <w:szCs w:val="24"/>
          <w:lang w:val="es-PR"/>
        </w:rPr>
        <w:t>dd</w:t>
      </w:r>
      <w:proofErr w:type="spellEnd"/>
      <w:r w:rsidRPr="00775A0E">
        <w:rPr>
          <w:rFonts w:ascii="Book Antiqua" w:hAnsi="Book Antiqua"/>
          <w:szCs w:val="24"/>
          <w:lang w:val="es-PR"/>
        </w:rPr>
        <w:t>)</w:t>
      </w:r>
      <w:r w:rsidRPr="00775A0E">
        <w:rPr>
          <w:rFonts w:ascii="Book Antiqua" w:hAnsi="Book Antiqua"/>
          <w:szCs w:val="24"/>
          <w:lang w:val="es-PR"/>
        </w:rPr>
        <w:tab/>
        <w:t>ejecutará, además, todas aquellas funciones que le sean asignadas mediante la Constitución, las leyes o este Reglamento, así como aquellas dispuestas por la Cámara de Representantes o las que sean necesarias para llevar a cabo su encomienda pero que no estén en contravención con el derecho vigente</w:t>
      </w:r>
      <w:r w:rsidR="00AA033E" w:rsidRPr="00775A0E">
        <w:rPr>
          <w:rFonts w:ascii="Book Antiqua" w:hAnsi="Book Antiqua"/>
          <w:szCs w:val="24"/>
          <w:lang w:val="es-PR"/>
        </w:rPr>
        <w:t>;</w:t>
      </w:r>
    </w:p>
    <w:p w14:paraId="20686520" w14:textId="77777777" w:rsidR="00AF572C" w:rsidRPr="00775A0E" w:rsidRDefault="00AA033E" w:rsidP="00FF7E68">
      <w:pPr>
        <w:spacing w:line="480" w:lineRule="auto"/>
        <w:ind w:left="1440" w:hanging="720"/>
        <w:jc w:val="both"/>
        <w:rPr>
          <w:rFonts w:ascii="Book Antiqua" w:hAnsi="Book Antiqua"/>
          <w:szCs w:val="24"/>
          <w:lang w:val="es-PR"/>
        </w:rPr>
      </w:pPr>
      <w:r w:rsidRPr="00775A0E">
        <w:rPr>
          <w:rFonts w:ascii="Book Antiqua" w:hAnsi="Book Antiqua"/>
          <w:szCs w:val="24"/>
          <w:lang w:val="es-PR"/>
        </w:rPr>
        <w:t>(</w:t>
      </w:r>
      <w:proofErr w:type="spellStart"/>
      <w:r w:rsidRPr="00775A0E">
        <w:rPr>
          <w:rFonts w:ascii="Book Antiqua" w:hAnsi="Book Antiqua"/>
          <w:szCs w:val="24"/>
          <w:lang w:val="es-PR"/>
        </w:rPr>
        <w:t>ee</w:t>
      </w:r>
      <w:proofErr w:type="spellEnd"/>
      <w:r w:rsidRPr="00775A0E">
        <w:rPr>
          <w:rFonts w:ascii="Book Antiqua" w:hAnsi="Book Antiqua"/>
          <w:szCs w:val="24"/>
          <w:lang w:val="es-PR"/>
        </w:rPr>
        <w:t>)</w:t>
      </w:r>
      <w:r w:rsidRPr="00775A0E">
        <w:rPr>
          <w:rFonts w:ascii="Book Antiqua" w:hAnsi="Book Antiqua"/>
          <w:szCs w:val="24"/>
          <w:lang w:val="es-PR"/>
        </w:rPr>
        <w:tab/>
        <w:t xml:space="preserve">Interpretará la aplicación de </w:t>
      </w:r>
      <w:r w:rsidR="001D7722" w:rsidRPr="008138F8">
        <w:rPr>
          <w:rFonts w:ascii="Book Antiqua" w:hAnsi="Book Antiqua"/>
          <w:iCs/>
          <w:szCs w:val="24"/>
          <w:lang w:val="es-PR"/>
        </w:rPr>
        <w:t>aquellas</w:t>
      </w:r>
      <w:r w:rsidR="001D7722">
        <w:rPr>
          <w:rFonts w:ascii="Book Antiqua" w:hAnsi="Book Antiqua"/>
          <w:szCs w:val="24"/>
          <w:lang w:val="es-PR"/>
        </w:rPr>
        <w:t xml:space="preserve"> </w:t>
      </w:r>
      <w:r w:rsidRPr="00775A0E">
        <w:rPr>
          <w:rFonts w:ascii="Book Antiqua" w:hAnsi="Book Antiqua"/>
          <w:szCs w:val="24"/>
          <w:lang w:val="es-PR"/>
        </w:rPr>
        <w:t xml:space="preserve">disposiciones del </w:t>
      </w:r>
      <w:proofErr w:type="spellStart"/>
      <w:r w:rsidRPr="001571ED">
        <w:rPr>
          <w:rFonts w:ascii="Book Antiqua" w:hAnsi="Book Antiqua"/>
          <w:i/>
          <w:szCs w:val="24"/>
          <w:lang w:val="es-PR"/>
        </w:rPr>
        <w:t>Pub</w:t>
      </w:r>
      <w:r w:rsidR="00FE7B16" w:rsidRPr="001571ED">
        <w:rPr>
          <w:rFonts w:ascii="Book Antiqua" w:hAnsi="Book Antiqua"/>
          <w:i/>
          <w:szCs w:val="24"/>
          <w:lang w:val="es-PR"/>
        </w:rPr>
        <w:t>l</w:t>
      </w:r>
      <w:r w:rsidRPr="001571ED">
        <w:rPr>
          <w:rFonts w:ascii="Book Antiqua" w:hAnsi="Book Antiqua"/>
          <w:i/>
          <w:szCs w:val="24"/>
          <w:lang w:val="es-PR"/>
        </w:rPr>
        <w:t>ic</w:t>
      </w:r>
      <w:proofErr w:type="spellEnd"/>
      <w:r w:rsidRPr="001571ED">
        <w:rPr>
          <w:rFonts w:ascii="Book Antiqua" w:hAnsi="Book Antiqua"/>
          <w:i/>
          <w:szCs w:val="24"/>
          <w:lang w:val="es-PR"/>
        </w:rPr>
        <w:t xml:space="preserve"> </w:t>
      </w:r>
      <w:proofErr w:type="spellStart"/>
      <w:r w:rsidRPr="001571ED">
        <w:rPr>
          <w:rFonts w:ascii="Book Antiqua" w:hAnsi="Book Antiqua"/>
          <w:i/>
          <w:szCs w:val="24"/>
          <w:lang w:val="es-PR"/>
        </w:rPr>
        <w:t>Law</w:t>
      </w:r>
      <w:proofErr w:type="spellEnd"/>
      <w:r w:rsidRPr="001571ED">
        <w:rPr>
          <w:rFonts w:ascii="Book Antiqua" w:hAnsi="Book Antiqua"/>
          <w:i/>
          <w:szCs w:val="24"/>
          <w:lang w:val="es-PR"/>
        </w:rPr>
        <w:t xml:space="preserve"> 114-187</w:t>
      </w:r>
      <w:r w:rsidRPr="00775A0E">
        <w:rPr>
          <w:rFonts w:ascii="Book Antiqua" w:hAnsi="Book Antiqua"/>
          <w:szCs w:val="24"/>
          <w:lang w:val="es-PR"/>
        </w:rPr>
        <w:t xml:space="preserve"> (Puerto Rico </w:t>
      </w:r>
      <w:proofErr w:type="spellStart"/>
      <w:r w:rsidRPr="00775A0E">
        <w:rPr>
          <w:rFonts w:ascii="Book Antiqua" w:hAnsi="Book Antiqua"/>
          <w:szCs w:val="24"/>
          <w:lang w:val="es-PR"/>
        </w:rPr>
        <w:t>Oversight</w:t>
      </w:r>
      <w:proofErr w:type="spellEnd"/>
      <w:r w:rsidRPr="00775A0E">
        <w:rPr>
          <w:rFonts w:ascii="Book Antiqua" w:hAnsi="Book Antiqua"/>
          <w:szCs w:val="24"/>
          <w:lang w:val="es-PR"/>
        </w:rPr>
        <w:t xml:space="preserve"> Management, and </w:t>
      </w:r>
      <w:proofErr w:type="spellStart"/>
      <w:r w:rsidRPr="00775A0E">
        <w:rPr>
          <w:rFonts w:ascii="Book Antiqua" w:hAnsi="Book Antiqua"/>
          <w:szCs w:val="24"/>
          <w:lang w:val="es-PR"/>
        </w:rPr>
        <w:t>Economic</w:t>
      </w:r>
      <w:proofErr w:type="spellEnd"/>
      <w:r w:rsidRPr="00775A0E">
        <w:rPr>
          <w:rFonts w:ascii="Book Antiqua" w:hAnsi="Book Antiqua"/>
          <w:szCs w:val="24"/>
          <w:lang w:val="es-PR"/>
        </w:rPr>
        <w:t xml:space="preserve"> </w:t>
      </w:r>
      <w:proofErr w:type="spellStart"/>
      <w:r w:rsidRPr="00775A0E">
        <w:rPr>
          <w:rFonts w:ascii="Book Antiqua" w:hAnsi="Book Antiqua"/>
          <w:szCs w:val="24"/>
          <w:lang w:val="es-PR"/>
        </w:rPr>
        <w:t>Stability</w:t>
      </w:r>
      <w:proofErr w:type="spellEnd"/>
      <w:r w:rsidRPr="00775A0E">
        <w:rPr>
          <w:rFonts w:ascii="Book Antiqua" w:hAnsi="Book Antiqua"/>
          <w:szCs w:val="24"/>
          <w:lang w:val="es-PR"/>
        </w:rPr>
        <w:t xml:space="preserve"> </w:t>
      </w:r>
      <w:proofErr w:type="spellStart"/>
      <w:r w:rsidRPr="00775A0E">
        <w:rPr>
          <w:rFonts w:ascii="Book Antiqua" w:hAnsi="Book Antiqua"/>
          <w:szCs w:val="24"/>
          <w:lang w:val="es-PR"/>
        </w:rPr>
        <w:t>Act</w:t>
      </w:r>
      <w:proofErr w:type="spellEnd"/>
      <w:r w:rsidRPr="00775A0E">
        <w:rPr>
          <w:rFonts w:ascii="Book Antiqua" w:hAnsi="Book Antiqua"/>
          <w:szCs w:val="24"/>
          <w:lang w:val="es-PR"/>
        </w:rPr>
        <w:t>) mejor conocida como PROMESA, que incidan sob</w:t>
      </w:r>
      <w:r w:rsidR="00AF4102" w:rsidRPr="00775A0E">
        <w:rPr>
          <w:rFonts w:ascii="Book Antiqua" w:hAnsi="Book Antiqua"/>
          <w:szCs w:val="24"/>
          <w:lang w:val="es-PR"/>
        </w:rPr>
        <w:t>r</w:t>
      </w:r>
      <w:r w:rsidRPr="00775A0E">
        <w:rPr>
          <w:rFonts w:ascii="Book Antiqua" w:hAnsi="Book Antiqua"/>
          <w:szCs w:val="24"/>
          <w:lang w:val="es-PR"/>
        </w:rPr>
        <w:t>e el proceso legislativo.</w:t>
      </w:r>
    </w:p>
    <w:p w14:paraId="3B74951C" w14:textId="77777777" w:rsidR="00255992" w:rsidRPr="00775A0E" w:rsidRDefault="00AF572C" w:rsidP="00FF7E68">
      <w:pPr>
        <w:spacing w:line="480" w:lineRule="auto"/>
        <w:ind w:left="1440" w:hanging="720"/>
        <w:jc w:val="both"/>
        <w:rPr>
          <w:rFonts w:ascii="Book Antiqua" w:hAnsi="Book Antiqua"/>
          <w:szCs w:val="24"/>
          <w:lang w:val="es-PR"/>
        </w:rPr>
      </w:pPr>
      <w:r w:rsidRPr="00775A0E">
        <w:rPr>
          <w:rFonts w:ascii="Book Antiqua" w:hAnsi="Book Antiqua"/>
          <w:szCs w:val="24"/>
          <w:lang w:val="es-PR"/>
        </w:rPr>
        <w:t>(</w:t>
      </w:r>
      <w:proofErr w:type="spellStart"/>
      <w:r w:rsidRPr="00775A0E">
        <w:rPr>
          <w:rFonts w:ascii="Book Antiqua" w:hAnsi="Book Antiqua"/>
          <w:szCs w:val="24"/>
          <w:lang w:val="es-PR"/>
        </w:rPr>
        <w:t>ff</w:t>
      </w:r>
      <w:proofErr w:type="spellEnd"/>
      <w:r w:rsidRPr="00775A0E">
        <w:rPr>
          <w:rFonts w:ascii="Book Antiqua" w:hAnsi="Book Antiqua"/>
          <w:szCs w:val="24"/>
          <w:lang w:val="es-PR"/>
        </w:rPr>
        <w:t>)</w:t>
      </w:r>
      <w:r w:rsidRPr="00775A0E">
        <w:rPr>
          <w:rFonts w:ascii="Book Antiqua" w:hAnsi="Book Antiqua"/>
          <w:szCs w:val="24"/>
          <w:lang w:val="es-PR"/>
        </w:rPr>
        <w:tab/>
        <w:t>Colaborar en todo lo que fuere posible con el Senado y la Oficina de la Superintendencia del Capitolio en el desarrollo e implementación del plan de conservación, restauración y desarrollo del edificio del Capitolio y demás estructuras dispuestas en virtud del Artículo 3 de la Ley 43-2011, mejor conocida como la “</w:t>
      </w:r>
      <w:r w:rsidR="00255992" w:rsidRPr="00775A0E">
        <w:rPr>
          <w:rFonts w:ascii="Book Antiqua" w:hAnsi="Book Antiqua"/>
          <w:szCs w:val="24"/>
          <w:lang w:val="es-US"/>
        </w:rPr>
        <w:t>Ley del Distrito Capitolino de Puerto Rico</w:t>
      </w:r>
      <w:r w:rsidRPr="00775A0E">
        <w:rPr>
          <w:rFonts w:ascii="Book Antiqua" w:hAnsi="Book Antiqua"/>
          <w:szCs w:val="24"/>
          <w:lang w:val="es-PR"/>
        </w:rPr>
        <w:t>”</w:t>
      </w:r>
      <w:r w:rsidR="00255992" w:rsidRPr="00775A0E">
        <w:rPr>
          <w:rFonts w:ascii="Book Antiqua" w:hAnsi="Book Antiqua"/>
          <w:szCs w:val="24"/>
          <w:lang w:val="es-PR"/>
        </w:rPr>
        <w:t>.</w:t>
      </w:r>
      <w:r w:rsidRPr="00775A0E">
        <w:rPr>
          <w:rFonts w:ascii="Book Antiqua" w:hAnsi="Book Antiqua"/>
          <w:szCs w:val="24"/>
          <w:lang w:val="es-PR"/>
        </w:rPr>
        <w:t xml:space="preserve"> </w:t>
      </w:r>
    </w:p>
    <w:p w14:paraId="69BE5BE4" w14:textId="77777777" w:rsidR="00717D08" w:rsidRPr="003420D3" w:rsidRDefault="00255992" w:rsidP="003420D3">
      <w:p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w:t>
      </w:r>
      <w:proofErr w:type="spellStart"/>
      <w:r w:rsidRPr="00775A0E">
        <w:rPr>
          <w:rFonts w:ascii="Book Antiqua" w:hAnsi="Book Antiqua"/>
          <w:szCs w:val="24"/>
          <w:lang w:val="es-PR"/>
        </w:rPr>
        <w:t>gg</w:t>
      </w:r>
      <w:proofErr w:type="spellEnd"/>
      <w:r w:rsidRPr="00775A0E">
        <w:rPr>
          <w:rFonts w:ascii="Book Antiqua" w:hAnsi="Book Antiqua"/>
          <w:szCs w:val="24"/>
          <w:lang w:val="es-PR"/>
        </w:rPr>
        <w:t>)</w:t>
      </w:r>
      <w:r w:rsidRPr="00775A0E">
        <w:rPr>
          <w:rFonts w:ascii="Book Antiqua" w:hAnsi="Book Antiqua"/>
          <w:szCs w:val="24"/>
          <w:lang w:val="es-PR"/>
        </w:rPr>
        <w:tab/>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w:t>
      </w:r>
      <w:r w:rsidR="001571ED">
        <w:rPr>
          <w:rFonts w:ascii="Book Antiqua" w:hAnsi="Book Antiqua"/>
          <w:szCs w:val="24"/>
          <w:lang w:val="es-PR"/>
        </w:rPr>
        <w:t>a</w:t>
      </w:r>
      <w:r w:rsidRPr="00775A0E">
        <w:rPr>
          <w:rFonts w:ascii="Book Antiqua" w:hAnsi="Book Antiqua"/>
          <w:szCs w:val="24"/>
          <w:lang w:val="es-PR"/>
        </w:rPr>
        <w:t xml:space="preserve"> tendrá el deber ministerial de establecer, mediante orden administrativa, todo lo relacionado a los procesos de transición correspondientes a la Cámara de Representantes. Dicha orden administrativa deberá estar vigente con treinta (30) días de antelación a</w:t>
      </w:r>
      <w:r w:rsidR="00C958AE" w:rsidRPr="00775A0E">
        <w:rPr>
          <w:rFonts w:ascii="Book Antiqua" w:hAnsi="Book Antiqua"/>
          <w:szCs w:val="24"/>
          <w:lang w:val="es-PR"/>
        </w:rPr>
        <w:t>l</w:t>
      </w:r>
      <w:r w:rsidRPr="00775A0E">
        <w:rPr>
          <w:rFonts w:ascii="Book Antiqua" w:hAnsi="Book Antiqua"/>
          <w:szCs w:val="24"/>
          <w:lang w:val="es-PR"/>
        </w:rPr>
        <w:t xml:space="preserve"> día que se celebren las elecciones generales. De no </w:t>
      </w:r>
      <w:r w:rsidR="00C958AE" w:rsidRPr="00775A0E">
        <w:rPr>
          <w:rFonts w:ascii="Book Antiqua" w:hAnsi="Book Antiqua"/>
          <w:szCs w:val="24"/>
          <w:lang w:val="es-PR"/>
        </w:rPr>
        <w:t xml:space="preserve">haberse aprobado por el </w:t>
      </w:r>
      <w:proofErr w:type="gramStart"/>
      <w:r w:rsidR="00C958AE" w:rsidRPr="00775A0E">
        <w:rPr>
          <w:rFonts w:ascii="Book Antiqua" w:hAnsi="Book Antiqua"/>
          <w:szCs w:val="24"/>
          <w:lang w:val="es-PR"/>
        </w:rPr>
        <w:t>Presidente</w:t>
      </w:r>
      <w:proofErr w:type="gramEnd"/>
      <w:r w:rsidR="00C958AE" w:rsidRPr="00775A0E">
        <w:rPr>
          <w:rFonts w:ascii="Book Antiqua" w:hAnsi="Book Antiqua"/>
          <w:szCs w:val="24"/>
          <w:lang w:val="es-PR"/>
        </w:rPr>
        <w:t xml:space="preserve"> o la Presidenta una</w:t>
      </w:r>
      <w:r w:rsidRPr="00775A0E">
        <w:rPr>
          <w:rFonts w:ascii="Book Antiqua" w:hAnsi="Book Antiqua"/>
          <w:szCs w:val="24"/>
          <w:lang w:val="es-PR"/>
        </w:rPr>
        <w:t xml:space="preserve"> orden administrativa </w:t>
      </w:r>
      <w:r w:rsidR="008D3B21" w:rsidRPr="00775A0E">
        <w:rPr>
          <w:rFonts w:ascii="Book Antiqua" w:hAnsi="Book Antiqua"/>
          <w:szCs w:val="24"/>
          <w:lang w:val="es-PR"/>
        </w:rPr>
        <w:t>en</w:t>
      </w:r>
      <w:r w:rsidR="00C958AE" w:rsidRPr="00775A0E">
        <w:rPr>
          <w:rFonts w:ascii="Book Antiqua" w:hAnsi="Book Antiqua"/>
          <w:szCs w:val="24"/>
          <w:lang w:val="es-PR"/>
        </w:rPr>
        <w:t xml:space="preserve"> la fecha anterior señalada</w:t>
      </w:r>
      <w:r w:rsidRPr="00775A0E">
        <w:rPr>
          <w:rFonts w:ascii="Book Antiqua" w:hAnsi="Book Antiqua"/>
          <w:szCs w:val="24"/>
          <w:lang w:val="es-PR"/>
        </w:rPr>
        <w:t>, regirá en su defecto, la última orden administrativa de la Cámara de Representantes que versara de este tema.</w:t>
      </w:r>
      <w:bookmarkStart w:id="1" w:name="_Hlk61400043"/>
      <w:r w:rsidR="0057499C" w:rsidRPr="00775A0E">
        <w:rPr>
          <w:rFonts w:ascii="Book Antiqua" w:hAnsi="Book Antiqua"/>
          <w:i/>
          <w:iCs/>
          <w:szCs w:val="24"/>
          <w:u w:val="single"/>
          <w:lang w:val="es-PR"/>
        </w:rPr>
        <w:t xml:space="preserve"> </w:t>
      </w:r>
      <w:r w:rsidR="00A43DED" w:rsidRPr="00775A0E">
        <w:rPr>
          <w:rFonts w:ascii="Book Antiqua" w:hAnsi="Book Antiqua"/>
          <w:bCs/>
          <w:szCs w:val="24"/>
          <w:lang w:val="es-PR"/>
        </w:rPr>
        <w:t xml:space="preserve">  </w:t>
      </w:r>
      <w:r w:rsidRPr="00775A0E">
        <w:rPr>
          <w:rFonts w:ascii="Book Antiqua" w:hAnsi="Book Antiqua"/>
          <w:bCs/>
          <w:szCs w:val="24"/>
          <w:lang w:val="es-PR"/>
        </w:rPr>
        <w:t xml:space="preserve">   </w:t>
      </w:r>
      <w:bookmarkEnd w:id="1"/>
    </w:p>
    <w:p w14:paraId="5FD8A146"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6.-EL VICEPRESIDENTE O LA VICEPRESIDENTA</w:t>
      </w:r>
    </w:p>
    <w:p w14:paraId="339C3B5D" w14:textId="77777777" w:rsidR="009D42F6"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6.1.-Facultades y obligaciones</w:t>
      </w:r>
      <w:r w:rsidRPr="00775A0E">
        <w:rPr>
          <w:rFonts w:ascii="Book Antiqua" w:hAnsi="Book Antiqua"/>
          <w:bCs/>
          <w:szCs w:val="24"/>
          <w:lang w:val="es-PR"/>
        </w:rPr>
        <w:cr/>
      </w:r>
      <w:r w:rsidR="00091D18"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w:t>
      </w:r>
      <w:r w:rsidR="001571ED">
        <w:rPr>
          <w:rFonts w:ascii="Book Antiqua" w:hAnsi="Book Antiqua"/>
          <w:szCs w:val="24"/>
          <w:lang w:val="es-PR"/>
        </w:rPr>
        <w:t xml:space="preserve">la </w:t>
      </w:r>
      <w:r w:rsidRPr="00775A0E">
        <w:rPr>
          <w:rFonts w:ascii="Book Antiqua" w:hAnsi="Book Antiqua"/>
          <w:szCs w:val="24"/>
          <w:lang w:val="es-PR"/>
        </w:rPr>
        <w:t>Vicepresidenta tendr</w:t>
      </w:r>
      <w:r w:rsidR="00871704" w:rsidRPr="00775A0E">
        <w:rPr>
          <w:rFonts w:ascii="Book Antiqua" w:hAnsi="Book Antiqua"/>
          <w:szCs w:val="24"/>
          <w:lang w:val="es-PR"/>
        </w:rPr>
        <w:t>á los mismos deberes e iguales a</w:t>
      </w:r>
      <w:r w:rsidRPr="00775A0E">
        <w:rPr>
          <w:rFonts w:ascii="Book Antiqua" w:hAnsi="Book Antiqua"/>
          <w:szCs w:val="24"/>
          <w:lang w:val="es-PR"/>
        </w:rPr>
        <w:t xml:space="preserve">tribuciones que el Presidente o la Presidenta de la Cámara, mientras sustituya a éste o </w:t>
      </w:r>
      <w:r w:rsidR="00871704" w:rsidRPr="00775A0E">
        <w:rPr>
          <w:rFonts w:ascii="Book Antiqua" w:hAnsi="Book Antiqua"/>
          <w:szCs w:val="24"/>
          <w:lang w:val="es-PR"/>
        </w:rPr>
        <w:t>a é</w:t>
      </w:r>
      <w:r w:rsidRPr="00775A0E">
        <w:rPr>
          <w:rFonts w:ascii="Book Antiqua" w:hAnsi="Book Antiqua"/>
          <w:szCs w:val="24"/>
          <w:lang w:val="es-PR"/>
        </w:rPr>
        <w:t xml:space="preserve">sta en el ejercicio de sus funciones.  Además, asistirá al </w:t>
      </w:r>
      <w:proofErr w:type="gramStart"/>
      <w:r w:rsidRPr="00775A0E">
        <w:rPr>
          <w:rFonts w:ascii="Book Antiqua" w:hAnsi="Book Antiqua"/>
          <w:szCs w:val="24"/>
          <w:lang w:val="es-PR"/>
        </w:rPr>
        <w:t>P</w:t>
      </w:r>
      <w:r w:rsidR="00871704" w:rsidRPr="00775A0E">
        <w:rPr>
          <w:rFonts w:ascii="Book Antiqua" w:hAnsi="Book Antiqua"/>
          <w:szCs w:val="24"/>
          <w:lang w:val="es-PR"/>
        </w:rPr>
        <w:t>residente</w:t>
      </w:r>
      <w:proofErr w:type="gramEnd"/>
      <w:r w:rsidR="00871704" w:rsidRPr="00775A0E">
        <w:rPr>
          <w:rFonts w:ascii="Book Antiqua" w:hAnsi="Book Antiqua"/>
          <w:szCs w:val="24"/>
          <w:lang w:val="es-PR"/>
        </w:rPr>
        <w:t xml:space="preserve"> o a la Presidenta en s</w:t>
      </w:r>
      <w:r w:rsidRPr="00775A0E">
        <w:rPr>
          <w:rFonts w:ascii="Book Antiqua" w:hAnsi="Book Antiqua"/>
          <w:szCs w:val="24"/>
          <w:lang w:val="es-PR"/>
        </w:rPr>
        <w:t xml:space="preserve">us gestiones como tal; llevará a cabo todas aquellas funciones que le sean delegadas por el Presidente o la Presidenta o asignadas por la Cámara o por el derecho vigente; y será miembro </w:t>
      </w:r>
      <w:proofErr w:type="spellStart"/>
      <w:r w:rsidRPr="00775A0E">
        <w:rPr>
          <w:rFonts w:ascii="Book Antiqua" w:hAnsi="Book Antiqua"/>
          <w:i/>
          <w:szCs w:val="24"/>
          <w:lang w:val="es-PR"/>
        </w:rPr>
        <w:t>ex-officio</w:t>
      </w:r>
      <w:proofErr w:type="spellEnd"/>
      <w:r w:rsidRPr="00775A0E">
        <w:rPr>
          <w:rFonts w:ascii="Book Antiqua" w:hAnsi="Book Antiqua"/>
          <w:szCs w:val="24"/>
          <w:lang w:val="es-PR"/>
        </w:rPr>
        <w:t xml:space="preserve"> de todas las Comisiones Permanentes y Especiales, pudiendo participar en las deliberaciones y trabajos de éstas.  </w:t>
      </w:r>
      <w:r w:rsidRPr="00775A0E">
        <w:rPr>
          <w:rFonts w:ascii="Book Antiqua" w:hAnsi="Book Antiqua"/>
          <w:szCs w:val="24"/>
          <w:lang w:val="es-PR"/>
        </w:rPr>
        <w:cr/>
      </w:r>
      <w:r w:rsidR="009D42F6" w:rsidRPr="00775A0E">
        <w:rPr>
          <w:rFonts w:ascii="Book Antiqua" w:hAnsi="Book Antiqua"/>
          <w:szCs w:val="24"/>
          <w:lang w:val="es-PR"/>
        </w:rPr>
        <w:t xml:space="preserve">          </w:t>
      </w:r>
      <w:r w:rsidR="009D42F6" w:rsidRPr="00775A0E">
        <w:rPr>
          <w:rFonts w:ascii="Book Antiqua" w:hAnsi="Book Antiqua"/>
          <w:bCs/>
          <w:szCs w:val="24"/>
          <w:lang w:val="es-PR"/>
        </w:rPr>
        <w:t xml:space="preserve"> </w:t>
      </w:r>
      <w:r w:rsidRPr="00775A0E">
        <w:rPr>
          <w:rFonts w:ascii="Book Antiqua" w:hAnsi="Book Antiqua"/>
          <w:bCs/>
          <w:szCs w:val="24"/>
          <w:lang w:val="es-PR"/>
        </w:rPr>
        <w:t>Sección 6.2.-</w:t>
      </w:r>
      <w:proofErr w:type="gramStart"/>
      <w:r w:rsidRPr="00775A0E">
        <w:rPr>
          <w:rFonts w:ascii="Book Antiqua" w:hAnsi="Book Antiqua"/>
          <w:bCs/>
          <w:szCs w:val="24"/>
          <w:lang w:val="es-PR"/>
        </w:rPr>
        <w:t>Vicepresidente</w:t>
      </w:r>
      <w:proofErr w:type="gramEnd"/>
      <w:r w:rsidRPr="00775A0E">
        <w:rPr>
          <w:rFonts w:ascii="Book Antiqua" w:hAnsi="Book Antiqua"/>
          <w:bCs/>
          <w:szCs w:val="24"/>
          <w:lang w:val="es-PR"/>
        </w:rPr>
        <w:t xml:space="preserve"> o </w:t>
      </w:r>
      <w:r w:rsidR="001571ED">
        <w:rPr>
          <w:rFonts w:ascii="Book Antiqua" w:hAnsi="Book Antiqua"/>
          <w:bCs/>
          <w:szCs w:val="24"/>
          <w:lang w:val="es-PR"/>
        </w:rPr>
        <w:t xml:space="preserve">la </w:t>
      </w:r>
      <w:r w:rsidRPr="00775A0E">
        <w:rPr>
          <w:rFonts w:ascii="Book Antiqua" w:hAnsi="Book Antiqua"/>
          <w:bCs/>
          <w:szCs w:val="24"/>
          <w:lang w:val="es-PR"/>
        </w:rPr>
        <w:t>Vicepresidenta en funciones de Presidente o Presidenta</w:t>
      </w:r>
      <w:r w:rsidRPr="00775A0E">
        <w:rPr>
          <w:rFonts w:ascii="Book Antiqua" w:hAnsi="Book Antiqua"/>
          <w:bCs/>
          <w:i/>
          <w:szCs w:val="24"/>
          <w:u w:val="single"/>
          <w:lang w:val="es-PR"/>
        </w:rPr>
        <w:cr/>
      </w:r>
      <w:r w:rsidR="009D42F6" w:rsidRPr="00775A0E">
        <w:rPr>
          <w:rFonts w:ascii="Book Antiqua" w:hAnsi="Book Antiqua"/>
          <w:szCs w:val="24"/>
          <w:lang w:val="es-PR"/>
        </w:rPr>
        <w:t xml:space="preserve">            </w:t>
      </w:r>
      <w:r w:rsidRPr="00775A0E">
        <w:rPr>
          <w:rFonts w:ascii="Book Antiqua" w:hAnsi="Book Antiqua"/>
          <w:szCs w:val="24"/>
          <w:lang w:val="es-PR"/>
        </w:rPr>
        <w:t xml:space="preserve">Conforme a lo dispuesto en la Regla 5 de este Reglamento, el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Vicepresidenta desempeñará las funciones de Presidente o Presidenta en caso de </w:t>
      </w:r>
      <w:r w:rsidRPr="00775A0E">
        <w:rPr>
          <w:rFonts w:ascii="Book Antiqua" w:hAnsi="Book Antiqua"/>
          <w:szCs w:val="24"/>
          <w:lang w:val="es-PR"/>
        </w:rPr>
        <w:lastRenderedPageBreak/>
        <w:t>ausencia de éste o ésta y mientras dure la misma; cuando éste o ésta desee excusarse de votar, o cuando vaya a presentar una mo</w:t>
      </w:r>
      <w:r w:rsidR="009D42F6" w:rsidRPr="00775A0E">
        <w:rPr>
          <w:rFonts w:ascii="Book Antiqua" w:hAnsi="Book Antiqua"/>
          <w:szCs w:val="24"/>
          <w:lang w:val="es-PR"/>
        </w:rPr>
        <w:t>ción o participar en un debate.</w:t>
      </w:r>
    </w:p>
    <w:p w14:paraId="0BCED49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Igualmente, en caso de muerte, renuncia o remoción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el Vicepresidente o </w:t>
      </w:r>
      <w:r w:rsidR="001571ED">
        <w:rPr>
          <w:rFonts w:ascii="Book Antiqua" w:hAnsi="Book Antiqua"/>
          <w:szCs w:val="24"/>
          <w:lang w:val="es-PR"/>
        </w:rPr>
        <w:t xml:space="preserve">la </w:t>
      </w:r>
      <w:r w:rsidRPr="00775A0E">
        <w:rPr>
          <w:rFonts w:ascii="Book Antiqua" w:hAnsi="Book Antiqua"/>
          <w:szCs w:val="24"/>
          <w:lang w:val="es-PR"/>
        </w:rPr>
        <w:t xml:space="preserve">Vicepresidenta, </w:t>
      </w:r>
      <w:r w:rsidR="00871704" w:rsidRPr="00775A0E">
        <w:rPr>
          <w:rFonts w:ascii="Book Antiqua" w:hAnsi="Book Antiqua"/>
          <w:szCs w:val="24"/>
          <w:lang w:val="es-PR"/>
        </w:rPr>
        <w:t xml:space="preserve">debidamente electo </w:t>
      </w:r>
      <w:r w:rsidRPr="00775A0E">
        <w:rPr>
          <w:rFonts w:ascii="Book Antiqua" w:hAnsi="Book Antiqua"/>
          <w:szCs w:val="24"/>
          <w:lang w:val="es-PR"/>
        </w:rPr>
        <w:t>según lo dispuesto en la Regla 4.2, ejercerá tales funciones hasta que sea electo o electa y ocupe s</w:t>
      </w:r>
      <w:r w:rsidR="00871704" w:rsidRPr="00775A0E">
        <w:rPr>
          <w:rFonts w:ascii="Book Antiqua" w:hAnsi="Book Antiqua"/>
          <w:szCs w:val="24"/>
          <w:lang w:val="es-PR"/>
        </w:rPr>
        <w:t>u cargo el nuevo Presidente o</w:t>
      </w:r>
      <w:r w:rsidRPr="00775A0E">
        <w:rPr>
          <w:rFonts w:ascii="Book Antiqua" w:hAnsi="Book Antiqua"/>
          <w:szCs w:val="24"/>
          <w:lang w:val="es-PR"/>
        </w:rPr>
        <w:t xml:space="preserve"> Presidenta.</w:t>
      </w:r>
      <w:r w:rsidRPr="00775A0E">
        <w:rPr>
          <w:rFonts w:ascii="Book Antiqua" w:hAnsi="Book Antiqua"/>
          <w:szCs w:val="24"/>
          <w:lang w:val="es-PR"/>
        </w:rPr>
        <w:cr/>
      </w:r>
      <w:r w:rsidR="009D42F6" w:rsidRPr="00775A0E">
        <w:rPr>
          <w:rFonts w:ascii="Book Antiqua" w:hAnsi="Book Antiqua"/>
          <w:szCs w:val="24"/>
          <w:lang w:val="es-PR"/>
        </w:rPr>
        <w:t xml:space="preserve">    </w:t>
      </w:r>
      <w:r w:rsidR="00FF7E68" w:rsidRPr="00775A0E">
        <w:rPr>
          <w:rFonts w:ascii="Book Antiqua" w:hAnsi="Book Antiqua"/>
          <w:szCs w:val="24"/>
          <w:lang w:val="es-PR"/>
        </w:rPr>
        <w:tab/>
      </w:r>
      <w:r w:rsidR="009D42F6" w:rsidRPr="00775A0E">
        <w:rPr>
          <w:rFonts w:ascii="Book Antiqua" w:hAnsi="Book Antiqua"/>
          <w:szCs w:val="24"/>
          <w:lang w:val="es-PR"/>
        </w:rPr>
        <w:t xml:space="preserve"> </w:t>
      </w:r>
      <w:r w:rsidRPr="00775A0E">
        <w:rPr>
          <w:rFonts w:ascii="Book Antiqua" w:hAnsi="Book Antiqua"/>
          <w:bCs/>
          <w:szCs w:val="24"/>
          <w:lang w:val="es-PR"/>
        </w:rPr>
        <w:t xml:space="preserve">Sección 6.3.-Designación de </w:t>
      </w:r>
      <w:proofErr w:type="gramStart"/>
      <w:r w:rsidRPr="00775A0E">
        <w:rPr>
          <w:rFonts w:ascii="Book Antiqua" w:hAnsi="Book Antiqua"/>
          <w:bCs/>
          <w:szCs w:val="24"/>
          <w:lang w:val="es-PR"/>
        </w:rPr>
        <w:t>Presidente</w:t>
      </w:r>
      <w:proofErr w:type="gramEnd"/>
      <w:r w:rsidRPr="00775A0E">
        <w:rPr>
          <w:rFonts w:ascii="Book Antiqua" w:hAnsi="Book Antiqua"/>
          <w:bCs/>
          <w:szCs w:val="24"/>
          <w:lang w:val="es-PR"/>
        </w:rPr>
        <w:t xml:space="preserve"> Incidental</w:t>
      </w:r>
      <w:r w:rsidRPr="00775A0E">
        <w:rPr>
          <w:rFonts w:ascii="Book Antiqua" w:hAnsi="Book Antiqua"/>
          <w:b/>
          <w:szCs w:val="24"/>
          <w:lang w:val="es-PR"/>
        </w:rPr>
        <w:cr/>
      </w:r>
      <w:r w:rsidR="00FF7E68"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w:t>
      </w:r>
      <w:r w:rsidR="001571ED">
        <w:rPr>
          <w:rFonts w:ascii="Book Antiqua" w:hAnsi="Book Antiqua"/>
          <w:szCs w:val="24"/>
          <w:lang w:val="es-PR"/>
        </w:rPr>
        <w:t xml:space="preserve">la </w:t>
      </w:r>
      <w:r w:rsidRPr="00775A0E">
        <w:rPr>
          <w:rFonts w:ascii="Book Antiqua" w:hAnsi="Book Antiqua"/>
          <w:szCs w:val="24"/>
          <w:lang w:val="es-PR"/>
        </w:rPr>
        <w:t>Vicepresidenta, actuando en funciones como Presidente o Presidenta, podrá nombrar a un Representante o a una Representante que le sustituya en caso de ausencia, pero la designación no se extenderá a más de una Sesión sin el consentimiento de la Cámara.</w:t>
      </w:r>
    </w:p>
    <w:p w14:paraId="729C8865" w14:textId="77777777" w:rsidR="008B765A" w:rsidRPr="00775A0E" w:rsidRDefault="009D42F6" w:rsidP="00176056">
      <w:pPr>
        <w:spacing w:line="480" w:lineRule="auto"/>
        <w:jc w:val="both"/>
        <w:rPr>
          <w:rFonts w:ascii="Book Antiqua" w:hAnsi="Book Antiqua"/>
          <w:szCs w:val="24"/>
          <w:lang w:val="es-PR"/>
        </w:rPr>
      </w:pPr>
      <w:r w:rsidRPr="00775A0E">
        <w:rPr>
          <w:rFonts w:ascii="Book Antiqua" w:hAnsi="Book Antiqua"/>
          <w:b/>
          <w:szCs w:val="24"/>
          <w:lang w:val="es-PR"/>
        </w:rPr>
        <w:t xml:space="preserve">  </w:t>
      </w:r>
      <w:r w:rsidR="00FF7E68" w:rsidRPr="00775A0E">
        <w:rPr>
          <w:rFonts w:ascii="Book Antiqua" w:hAnsi="Book Antiqua"/>
          <w:b/>
          <w:szCs w:val="24"/>
          <w:lang w:val="es-PR"/>
        </w:rPr>
        <w:tab/>
      </w:r>
      <w:r w:rsidR="00871704" w:rsidRPr="00775A0E">
        <w:rPr>
          <w:rFonts w:ascii="Book Antiqua" w:hAnsi="Book Antiqua"/>
          <w:bCs/>
          <w:szCs w:val="24"/>
          <w:lang w:val="es-PR"/>
        </w:rPr>
        <w:t>Sección 6.4.-</w:t>
      </w:r>
      <w:r w:rsidR="009B486B" w:rsidRPr="00775A0E">
        <w:rPr>
          <w:rFonts w:ascii="Book Antiqua" w:hAnsi="Book Antiqua"/>
          <w:bCs/>
          <w:szCs w:val="24"/>
          <w:lang w:val="es-PR"/>
        </w:rPr>
        <w:t xml:space="preserve"> Designación Administrativa </w:t>
      </w:r>
      <w:r w:rsidR="0056706D" w:rsidRPr="00775A0E">
        <w:rPr>
          <w:rFonts w:ascii="Book Antiqua" w:hAnsi="Book Antiqua"/>
          <w:bCs/>
          <w:szCs w:val="24"/>
          <w:lang w:val="es-PR"/>
        </w:rPr>
        <w:t xml:space="preserve">de la Segunda </w:t>
      </w:r>
      <w:r w:rsidR="009B486B" w:rsidRPr="00775A0E">
        <w:rPr>
          <w:rFonts w:ascii="Book Antiqua" w:hAnsi="Book Antiqua"/>
          <w:bCs/>
          <w:szCs w:val="24"/>
          <w:lang w:val="es-PR"/>
        </w:rPr>
        <w:t>Vicepresiden</w:t>
      </w:r>
      <w:r w:rsidR="0056706D" w:rsidRPr="00775A0E">
        <w:rPr>
          <w:rFonts w:ascii="Book Antiqua" w:hAnsi="Book Antiqua"/>
          <w:bCs/>
          <w:szCs w:val="24"/>
          <w:lang w:val="es-PR"/>
        </w:rPr>
        <w:t>cia</w:t>
      </w:r>
      <w:r w:rsidR="00871704" w:rsidRPr="00775A0E">
        <w:rPr>
          <w:rFonts w:ascii="Book Antiqua" w:hAnsi="Book Antiqua"/>
          <w:bCs/>
          <w:szCs w:val="24"/>
          <w:lang w:val="es-PR"/>
        </w:rPr>
        <w:cr/>
      </w:r>
      <w:r w:rsidR="00D339D4" w:rsidRPr="00775A0E">
        <w:rPr>
          <w:rFonts w:ascii="Book Antiqua" w:hAnsi="Book Antiqua"/>
          <w:b/>
          <w:szCs w:val="24"/>
          <w:lang w:val="es-PR"/>
        </w:rPr>
        <w:t xml:space="preserve">        </w:t>
      </w:r>
      <w:r w:rsidR="00FF7E68" w:rsidRPr="00775A0E">
        <w:rPr>
          <w:rFonts w:ascii="Book Antiqua" w:hAnsi="Book Antiqua"/>
          <w:b/>
          <w:szCs w:val="24"/>
          <w:lang w:val="es-PR"/>
        </w:rPr>
        <w:tab/>
      </w:r>
      <w:r w:rsidR="009B486B" w:rsidRPr="00775A0E">
        <w:rPr>
          <w:rFonts w:ascii="Book Antiqua" w:hAnsi="Book Antiqua"/>
          <w:szCs w:val="24"/>
          <w:lang w:val="es-PR"/>
        </w:rPr>
        <w:t>La Cámara de Representantes podrá tener, de entre sus miembros, a un(a)</w:t>
      </w:r>
      <w:r w:rsidR="0056706D" w:rsidRPr="00775A0E">
        <w:rPr>
          <w:rFonts w:ascii="Book Antiqua" w:hAnsi="Book Antiqua"/>
          <w:szCs w:val="24"/>
          <w:lang w:val="es-PR"/>
        </w:rPr>
        <w:t xml:space="preserve"> Segundo(a)</w:t>
      </w:r>
      <w:r w:rsidR="009B486B" w:rsidRPr="00775A0E">
        <w:rPr>
          <w:rFonts w:ascii="Book Antiqua" w:hAnsi="Book Antiqua"/>
          <w:szCs w:val="24"/>
          <w:lang w:val="es-PR"/>
        </w:rPr>
        <w:t xml:space="preserve"> </w:t>
      </w:r>
      <w:proofErr w:type="gramStart"/>
      <w:r w:rsidR="009B486B" w:rsidRPr="00775A0E">
        <w:rPr>
          <w:rFonts w:ascii="Book Antiqua" w:hAnsi="Book Antiqua"/>
          <w:szCs w:val="24"/>
          <w:lang w:val="es-PR"/>
        </w:rPr>
        <w:t>Vicepresidente</w:t>
      </w:r>
      <w:proofErr w:type="gramEnd"/>
      <w:r w:rsidR="009B486B" w:rsidRPr="00775A0E">
        <w:rPr>
          <w:rFonts w:ascii="Book Antiqua" w:hAnsi="Book Antiqua"/>
          <w:szCs w:val="24"/>
          <w:lang w:val="es-PR"/>
        </w:rPr>
        <w:t xml:space="preserve">(a), designado(a) de manera administrativa. Será el </w:t>
      </w:r>
      <w:proofErr w:type="gramStart"/>
      <w:r w:rsidR="009B486B" w:rsidRPr="00775A0E">
        <w:rPr>
          <w:rFonts w:ascii="Book Antiqua" w:hAnsi="Book Antiqua"/>
          <w:szCs w:val="24"/>
          <w:lang w:val="es-PR"/>
        </w:rPr>
        <w:t>Presidente</w:t>
      </w:r>
      <w:proofErr w:type="gramEnd"/>
      <w:r w:rsidR="009B486B" w:rsidRPr="00775A0E">
        <w:rPr>
          <w:rFonts w:ascii="Book Antiqua" w:hAnsi="Book Antiqua"/>
          <w:szCs w:val="24"/>
          <w:lang w:val="es-PR"/>
        </w:rPr>
        <w:t xml:space="preserve"> o Presidenta debidamente electo por el cuerpo quien seleccionará, de entre todos los miembros que componen la Cámara, a la persona que ocupará esta posición</w:t>
      </w:r>
      <w:r w:rsidR="0056706D" w:rsidRPr="00775A0E">
        <w:rPr>
          <w:rFonts w:ascii="Book Antiqua" w:hAnsi="Book Antiqua"/>
          <w:szCs w:val="24"/>
          <w:lang w:val="es-PR"/>
        </w:rPr>
        <w:t xml:space="preserve">. </w:t>
      </w:r>
    </w:p>
    <w:p w14:paraId="7C2263AA"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7.-EL SECRETARIO O SECRETARIA</w:t>
      </w:r>
    </w:p>
    <w:p w14:paraId="66D53AC1"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 xml:space="preserve">Sección 7.1.-Funciones y responsabilidades del </w:t>
      </w:r>
      <w:proofErr w:type="gramStart"/>
      <w:r w:rsidRPr="00775A0E">
        <w:rPr>
          <w:rFonts w:ascii="Book Antiqua" w:hAnsi="Book Antiqua"/>
          <w:bCs/>
          <w:szCs w:val="24"/>
          <w:lang w:val="es-PR"/>
        </w:rPr>
        <w:t>Secretario</w:t>
      </w:r>
      <w:proofErr w:type="gramEnd"/>
      <w:r w:rsidRPr="00775A0E">
        <w:rPr>
          <w:rFonts w:ascii="Book Antiqua" w:hAnsi="Book Antiqua"/>
          <w:bCs/>
          <w:szCs w:val="24"/>
          <w:lang w:val="es-PR"/>
        </w:rPr>
        <w:t xml:space="preserve"> o Secretaria</w:t>
      </w:r>
      <w:r w:rsidRPr="00775A0E">
        <w:rPr>
          <w:rFonts w:ascii="Book Antiqua" w:hAnsi="Book Antiqua"/>
          <w:bCs/>
          <w:szCs w:val="24"/>
          <w:lang w:val="es-PR"/>
        </w:rPr>
        <w:cr/>
      </w:r>
      <w:r w:rsidR="00091D18"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de la Cámara de Representantes de Puerto Rico tendrá las siguientes funciones y responsabilidades:</w:t>
      </w:r>
    </w:p>
    <w:p w14:paraId="44271EF8"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será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funciones, según se dispone en la Sección 3.4 de este Reglamento y tendrá a esos fines los mismos derechos y </w:t>
      </w:r>
      <w:r w:rsidRPr="00775A0E">
        <w:rPr>
          <w:rFonts w:ascii="Book Antiqua" w:hAnsi="Book Antiqua"/>
          <w:szCs w:val="24"/>
          <w:lang w:val="es-PR"/>
        </w:rPr>
        <w:lastRenderedPageBreak/>
        <w:t xml:space="preserve">prerrogativas que han sido asignados al Presidente </w:t>
      </w:r>
      <w:r w:rsidR="00091D18" w:rsidRPr="00775A0E">
        <w:rPr>
          <w:rFonts w:ascii="Book Antiqua" w:hAnsi="Book Antiqua"/>
          <w:szCs w:val="24"/>
          <w:lang w:val="es-PR"/>
        </w:rPr>
        <w:t>o a la Presidenta en propiedad;</w:t>
      </w:r>
    </w:p>
    <w:p w14:paraId="59B3EA91"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ocupará la Presidencia en la Sesión Inaugural y desempeñará todas aquellas funciones prescritas en las Reglas 3 y 4 de este Reglamento, y decidirá las cuestiones de orden suje</w:t>
      </w:r>
      <w:r w:rsidR="00091D18" w:rsidRPr="00775A0E">
        <w:rPr>
          <w:rFonts w:ascii="Book Antiqua" w:hAnsi="Book Antiqua"/>
          <w:szCs w:val="24"/>
          <w:lang w:val="es-PR"/>
        </w:rPr>
        <w:t>tas a apelación ante la Cámara;</w:t>
      </w:r>
    </w:p>
    <w:p w14:paraId="67CC7A2D"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una hora antes del comienzo de cada Sesión, colocará sobre el escritorio o distribuirá mediante medios electrónicos a cada Representante, una copia del Acta de la Sesión anterior, una relación de los proyectos, resoluciones y peticiones presentadas en la Cámara de Representantes de Puerto Rico y de los recibidos del Senado, así como una copia del Calendario de las Órdenes Especiales del Dí</w:t>
      </w:r>
      <w:r w:rsidR="00091D18" w:rsidRPr="00775A0E">
        <w:rPr>
          <w:rFonts w:ascii="Book Antiqua" w:hAnsi="Book Antiqua"/>
          <w:szCs w:val="24"/>
          <w:lang w:val="es-PR"/>
        </w:rPr>
        <w:t>a presentado hasta ese momento;</w:t>
      </w:r>
    </w:p>
    <w:p w14:paraId="70EA48A6"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entregará o distribuirá por medios electrónicos a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junto al Calendario de Órdenes Especiales del Día, copia de los informes de las Comisiones relacionados con los proyectos de ley y resoluciones a ser considerados por la Cámara ese mismo día, incluyendo sus respectivos </w:t>
      </w:r>
      <w:proofErr w:type="spellStart"/>
      <w:r w:rsidRPr="00775A0E">
        <w:rPr>
          <w:rFonts w:ascii="Book Antiqua" w:hAnsi="Book Antiqua"/>
          <w:szCs w:val="24"/>
          <w:lang w:val="es-PR"/>
        </w:rPr>
        <w:t>entirillados</w:t>
      </w:r>
      <w:proofErr w:type="spellEnd"/>
      <w:r w:rsidRPr="00775A0E">
        <w:rPr>
          <w:rFonts w:ascii="Book Antiqua" w:hAnsi="Book Antiqua"/>
          <w:szCs w:val="24"/>
          <w:lang w:val="es-PR"/>
        </w:rPr>
        <w:t xml:space="preserve"> electrónicos. También hará entrega o distribuirá por medios electrónicos a los miembros de la Cámara de aquellos documentos que deben ser de su conocimiento o acción, o en los cuales conste una orden a estos efectos de la Cámara o del</w:t>
      </w:r>
      <w:r w:rsidR="00091D18" w:rsidRPr="00775A0E">
        <w:rPr>
          <w:rFonts w:ascii="Book Antiqua" w:hAnsi="Book Antiqua"/>
          <w:szCs w:val="24"/>
          <w:lang w:val="es-PR"/>
        </w:rPr>
        <w:t xml:space="preserve"> </w:t>
      </w:r>
      <w:proofErr w:type="gramStart"/>
      <w:r w:rsidR="00091D18" w:rsidRPr="00775A0E">
        <w:rPr>
          <w:rFonts w:ascii="Book Antiqua" w:hAnsi="Book Antiqua"/>
          <w:szCs w:val="24"/>
          <w:lang w:val="es-PR"/>
        </w:rPr>
        <w:t>Presidente</w:t>
      </w:r>
      <w:proofErr w:type="gramEnd"/>
      <w:r w:rsidR="00091D18" w:rsidRPr="00775A0E">
        <w:rPr>
          <w:rFonts w:ascii="Book Antiqua" w:hAnsi="Book Antiqua"/>
          <w:szCs w:val="24"/>
          <w:lang w:val="es-PR"/>
        </w:rPr>
        <w:t xml:space="preserve"> o de la Presidenta;</w:t>
      </w:r>
    </w:p>
    <w:p w14:paraId="262C9F48"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pasará lista al comienzo de cada Sesión o cuando le sea requerido, llamará por segunda vez a los Representantes o las Representantes ausentes y le </w:t>
      </w:r>
      <w:r w:rsidRPr="00775A0E">
        <w:rPr>
          <w:rFonts w:ascii="Book Antiqua" w:hAnsi="Book Antiqua"/>
          <w:szCs w:val="24"/>
          <w:lang w:val="es-PR"/>
        </w:rPr>
        <w:lastRenderedPageBreak/>
        <w:t xml:space="preserve">informará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el número de los miembros presentes en el Hemiciclo p</w:t>
      </w:r>
      <w:r w:rsidR="00091D18" w:rsidRPr="00775A0E">
        <w:rPr>
          <w:rFonts w:ascii="Book Antiqua" w:hAnsi="Book Antiqua"/>
          <w:szCs w:val="24"/>
          <w:lang w:val="es-PR"/>
        </w:rPr>
        <w:t xml:space="preserve">ara la determinación de </w:t>
      </w:r>
      <w:r w:rsidR="00091D18" w:rsidRPr="001571ED">
        <w:rPr>
          <w:rFonts w:ascii="Book Antiqua" w:hAnsi="Book Antiqua"/>
          <w:i/>
          <w:szCs w:val="24"/>
          <w:lang w:val="es-PR"/>
        </w:rPr>
        <w:t>quórum</w:t>
      </w:r>
      <w:r w:rsidR="00091D18" w:rsidRPr="00775A0E">
        <w:rPr>
          <w:rFonts w:ascii="Book Antiqua" w:hAnsi="Book Antiqua"/>
          <w:szCs w:val="24"/>
          <w:lang w:val="es-PR"/>
        </w:rPr>
        <w:t>;</w:t>
      </w:r>
    </w:p>
    <w:p w14:paraId="3337CEE0"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leerá a la Cámara de Representantes de Puerto Rico todos los documentos que ésta deba conocer conforme a las di</w:t>
      </w:r>
      <w:r w:rsidR="00091D18" w:rsidRPr="00775A0E">
        <w:rPr>
          <w:rFonts w:ascii="Book Antiqua" w:hAnsi="Book Antiqua"/>
          <w:szCs w:val="24"/>
          <w:lang w:val="es-PR"/>
        </w:rPr>
        <w:t>sposiciones de este Reglamento;</w:t>
      </w:r>
    </w:p>
    <w:p w14:paraId="5FD406A9"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enviará al Senado todos los mensajes y comunicaciones que deban ser diri</w:t>
      </w:r>
      <w:r w:rsidR="00091D18" w:rsidRPr="00775A0E">
        <w:rPr>
          <w:rFonts w:ascii="Book Antiqua" w:hAnsi="Book Antiqua"/>
          <w:szCs w:val="24"/>
          <w:lang w:val="es-PR"/>
        </w:rPr>
        <w:t>gidos a ese Cuerpo Legislativo;</w:t>
      </w:r>
    </w:p>
    <w:p w14:paraId="48452797"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preparará el Acta correspondiente a cada Sesión de la Cámara, incluyendo las enmiendas aprobadas para la misma.  Preparará el material que deba ser incluido en el Diario de Sesiones y tendrá a su cargo </w:t>
      </w:r>
      <w:r w:rsidR="00091D18" w:rsidRPr="00775A0E">
        <w:rPr>
          <w:rFonts w:ascii="Book Antiqua" w:hAnsi="Book Antiqua"/>
          <w:szCs w:val="24"/>
          <w:lang w:val="es-PR"/>
        </w:rPr>
        <w:t>su reproducción y distribución;</w:t>
      </w:r>
    </w:p>
    <w:p w14:paraId="3040E079"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preparará, además, una relación de los proyectos, resoluciones y peticiones presentadas en la Cámara de Representantes de Puerto Rico y de los recibidos del Senado; y llevará un </w:t>
      </w:r>
      <w:r w:rsidR="00B7558F" w:rsidRPr="00775A0E">
        <w:rPr>
          <w:rFonts w:ascii="Book Antiqua" w:hAnsi="Book Antiqua"/>
          <w:szCs w:val="24"/>
          <w:lang w:val="es-PR"/>
        </w:rPr>
        <w:t>libro registro</w:t>
      </w:r>
      <w:r w:rsidRPr="00775A0E">
        <w:rPr>
          <w:rFonts w:ascii="Book Antiqua" w:hAnsi="Book Antiqua"/>
          <w:szCs w:val="24"/>
          <w:lang w:val="es-PR"/>
        </w:rPr>
        <w:t xml:space="preserve"> o documento digital en el que anotará todos los trámites, gestiones y diligencias de los Cuerpos y sus Comisiones, relativos a tales proyectos, resoluciones y peticiones, incluyendo desde su presentación hasta el trámite final.  El mismo deberá estar disponible a</w:t>
      </w:r>
      <w:r w:rsidR="00091D18" w:rsidRPr="00775A0E">
        <w:rPr>
          <w:rFonts w:ascii="Book Antiqua" w:hAnsi="Book Antiqua"/>
          <w:szCs w:val="24"/>
          <w:lang w:val="es-PR"/>
        </w:rPr>
        <w:t xml:space="preserve"> través de medios electrónicos</w:t>
      </w:r>
      <w:r w:rsidR="00060205" w:rsidRPr="00775A0E">
        <w:rPr>
          <w:rFonts w:ascii="Book Antiqua" w:hAnsi="Book Antiqua"/>
          <w:szCs w:val="24"/>
          <w:lang w:val="es-PR"/>
        </w:rPr>
        <w:t xml:space="preserve"> y estará regido por la </w:t>
      </w:r>
      <w:r w:rsidR="00060205" w:rsidRPr="009E5E4F">
        <w:rPr>
          <w:rFonts w:ascii="Book Antiqua" w:hAnsi="Book Antiqua"/>
          <w:szCs w:val="24"/>
          <w:lang w:val="es-PR"/>
        </w:rPr>
        <w:t>Sección 49.</w:t>
      </w:r>
      <w:r w:rsidR="009E5E4F">
        <w:rPr>
          <w:rFonts w:ascii="Book Antiqua" w:hAnsi="Book Antiqua"/>
          <w:szCs w:val="24"/>
          <w:lang w:val="es-PR"/>
        </w:rPr>
        <w:t>3</w:t>
      </w:r>
      <w:r w:rsidR="00091D18" w:rsidRPr="00775A0E">
        <w:rPr>
          <w:rFonts w:ascii="Book Antiqua" w:hAnsi="Book Antiqua"/>
          <w:szCs w:val="24"/>
          <w:lang w:val="es-PR"/>
        </w:rPr>
        <w:t>;</w:t>
      </w:r>
    </w:p>
    <w:p w14:paraId="2765A49E"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dará el número que corresponda a las medidas legislativas que </w:t>
      </w:r>
      <w:r w:rsidR="00B7558F" w:rsidRPr="00775A0E">
        <w:rPr>
          <w:rFonts w:ascii="Book Antiqua" w:hAnsi="Book Antiqua"/>
          <w:szCs w:val="24"/>
          <w:lang w:val="es-PR"/>
        </w:rPr>
        <w:t>se presenten</w:t>
      </w:r>
      <w:r w:rsidRPr="00775A0E">
        <w:rPr>
          <w:rFonts w:ascii="Book Antiqua" w:hAnsi="Book Antiqua"/>
          <w:szCs w:val="24"/>
          <w:lang w:val="es-PR"/>
        </w:rPr>
        <w:t xml:space="preserve"> en </w:t>
      </w:r>
      <w:proofErr w:type="gramStart"/>
      <w:r w:rsidRPr="00775A0E">
        <w:rPr>
          <w:rFonts w:ascii="Book Antiqua" w:hAnsi="Book Antiqua"/>
          <w:szCs w:val="24"/>
          <w:lang w:val="es-PR"/>
        </w:rPr>
        <w:t>Secretaría</w:t>
      </w:r>
      <w:proofErr w:type="gramEnd"/>
      <w:r w:rsidRPr="00775A0E">
        <w:rPr>
          <w:rFonts w:ascii="Book Antiqua" w:hAnsi="Book Antiqua"/>
          <w:szCs w:val="24"/>
          <w:lang w:val="es-PR"/>
        </w:rPr>
        <w:t xml:space="preserve">, las cuales seguirán de inmediato el trámite pertinente según se </w:t>
      </w:r>
      <w:r w:rsidR="00091D18" w:rsidRPr="00775A0E">
        <w:rPr>
          <w:rFonts w:ascii="Book Antiqua" w:hAnsi="Book Antiqua"/>
          <w:szCs w:val="24"/>
          <w:lang w:val="es-PR"/>
        </w:rPr>
        <w:t>dispone en este Reglamento;</w:t>
      </w:r>
    </w:p>
    <w:p w14:paraId="7AAEC057"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llevará un libro registro o documento digital de los documentos enviados a los </w:t>
      </w:r>
      <w:proofErr w:type="gramStart"/>
      <w:r w:rsidRPr="00775A0E">
        <w:rPr>
          <w:rFonts w:ascii="Book Antiqua" w:hAnsi="Book Antiqua"/>
          <w:szCs w:val="24"/>
          <w:lang w:val="es-PR"/>
        </w:rPr>
        <w:t>Presidentes</w:t>
      </w:r>
      <w:proofErr w:type="gramEnd"/>
      <w:r w:rsidRPr="00775A0E">
        <w:rPr>
          <w:rFonts w:ascii="Book Antiqua" w:hAnsi="Book Antiqua"/>
          <w:szCs w:val="24"/>
          <w:lang w:val="es-PR"/>
        </w:rPr>
        <w:t xml:space="preserve"> o Presidentas de Comisiones; y remitirá a éstos las peticiones, memoriales, proyectos de ley, resoluciones y nombramientos que les corresponda estudiar o investigar, los informes devueltos por la Cámara para acción ulterior y cualquier otro documento que esté dirigido a la Comisión.  Cuando sea posible, remitirá est</w:t>
      </w:r>
      <w:r w:rsidR="00091D18" w:rsidRPr="00775A0E">
        <w:rPr>
          <w:rFonts w:ascii="Book Antiqua" w:hAnsi="Book Antiqua"/>
          <w:szCs w:val="24"/>
          <w:lang w:val="es-PR"/>
        </w:rPr>
        <w:t>os documentos electrónicamente;</w:t>
      </w:r>
    </w:p>
    <w:p w14:paraId="5252BE23"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requerirá a las dependencias de las Ramas Ejecutiva y Judicial y recibirá de éstas los informes y documentos que deban someter a la Cámara por mandato de ley o que le hayan sido solicitados y procurará de éstas que sometan copia digitalizadas de esos informes.  </w:t>
      </w:r>
      <w:r w:rsidRPr="00775A0E">
        <w:rPr>
          <w:rFonts w:ascii="Book Antiqua" w:hAnsi="Book Antiqua"/>
          <w:spacing w:val="-3"/>
          <w:szCs w:val="24"/>
          <w:lang w:val="es-PR"/>
        </w:rPr>
        <w:t xml:space="preserve">Asimismo, establecerá un sistema de seguimiento continuo de estas gestiones y deberá informar periódicamente al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la Presidenta y a la Cámara sobre el progreso de tales gestiones.  </w:t>
      </w:r>
      <w:r w:rsidRPr="00775A0E">
        <w:rPr>
          <w:rFonts w:ascii="Book Antiqua" w:hAnsi="Book Antiqua"/>
          <w:szCs w:val="24"/>
          <w:lang w:val="es-PR"/>
        </w:rPr>
        <w:t xml:space="preserve">Mensualmente, notificará a los miembros sobre el recibo de los informes o documentos y los referirá a la Biblioteca Legislativa.  Será obligación del </w:t>
      </w:r>
      <w:proofErr w:type="gramStart"/>
      <w:r w:rsidRPr="00775A0E">
        <w:rPr>
          <w:rFonts w:ascii="Book Antiqua" w:hAnsi="Book Antiqua"/>
          <w:szCs w:val="24"/>
          <w:lang w:val="es-PR"/>
        </w:rPr>
        <w:t>Director</w:t>
      </w:r>
      <w:proofErr w:type="gramEnd"/>
      <w:r w:rsidRPr="00775A0E">
        <w:rPr>
          <w:rFonts w:ascii="Book Antiqua" w:hAnsi="Book Antiqua"/>
          <w:szCs w:val="24"/>
          <w:lang w:val="es-PR"/>
        </w:rPr>
        <w:t xml:space="preserve"> o Directora de la Oficina de Servicios Legislativos mantener copias de esos informes o documentos y llevar un inventario centralizado de los mismos en un registro digitalizado organizado por índice de materias, para facilitar la utilización y acceso de los miembros de la Cámara a esos informes;</w:t>
      </w:r>
    </w:p>
    <w:p w14:paraId="412BFF75"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custodiará los archivos y documentos físicos, electrónicos o digitales que se relacionen con el proceso parlamentario de la Cámara de Representantes de </w:t>
      </w:r>
      <w:r w:rsidRPr="00775A0E">
        <w:rPr>
          <w:rFonts w:ascii="Book Antiqua" w:hAnsi="Book Antiqua"/>
          <w:szCs w:val="24"/>
          <w:lang w:val="es-PR"/>
        </w:rPr>
        <w:lastRenderedPageBreak/>
        <w:t xml:space="preserve">Puerto Rico y mantendrá un sistema de archivo, conservación y disposición de documentos, utilizando las normas y mecanismos de la tecnología moderna.  No permitirá que salga de Secretaría ningún documento original a menos que medie una orden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de la Presidenta o </w:t>
      </w:r>
      <w:r w:rsidR="00091D18" w:rsidRPr="00775A0E">
        <w:rPr>
          <w:rFonts w:ascii="Book Antiqua" w:hAnsi="Book Antiqua"/>
          <w:szCs w:val="24"/>
          <w:lang w:val="es-PR"/>
        </w:rPr>
        <w:t>de la Cámara de Representantes;</w:t>
      </w:r>
    </w:p>
    <w:p w14:paraId="1CFE7C46"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preparará un Texto Aprobado de cada medida que expresará el texto a enmendarse o a derogarse de toda ley o resolución concurrente que enviará certificado y electrónicamente al Senado con la</w:t>
      </w:r>
      <w:r w:rsidR="00091D18" w:rsidRPr="00775A0E">
        <w:rPr>
          <w:rFonts w:ascii="Book Antiqua" w:hAnsi="Book Antiqua"/>
          <w:szCs w:val="24"/>
          <w:lang w:val="es-PR"/>
        </w:rPr>
        <w:t xml:space="preserve"> documentación correspondiente.</w:t>
      </w:r>
    </w:p>
    <w:p w14:paraId="3DD1D4AA"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preparará el enrolado de toda medida legislativa que así lo requiera y que haya sido originada en la Cámara para la correspondiente certificación final por ambos Cuerpos Legislativos y firmará todo enrolado cert</w:t>
      </w:r>
      <w:r w:rsidR="00091D18" w:rsidRPr="00775A0E">
        <w:rPr>
          <w:rFonts w:ascii="Book Antiqua" w:hAnsi="Book Antiqua"/>
          <w:szCs w:val="24"/>
          <w:lang w:val="es-PR"/>
        </w:rPr>
        <w:t>ificando su exactitud;</w:t>
      </w:r>
    </w:p>
    <w:p w14:paraId="4EAA99A9"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enviará al Gobernador o Gobernadora de Puerto Rico, debidamente certificados, aquellos proyectos de ley y resoluciones conjuntas originados en la Cámara que hayan sido aprobados </w:t>
      </w:r>
      <w:r w:rsidR="00091D18" w:rsidRPr="00775A0E">
        <w:rPr>
          <w:rFonts w:ascii="Book Antiqua" w:hAnsi="Book Antiqua"/>
          <w:szCs w:val="24"/>
          <w:lang w:val="es-PR"/>
        </w:rPr>
        <w:t>por ambos Cuerpos Legislativos;</w:t>
      </w:r>
    </w:p>
    <w:p w14:paraId="4D5485AE"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será el custodio del sello oficial de la Cámara, sellará todas las órdenes, citaciones o documentos de la Cámara y certificará y notificará a quien corresponda los acuerdos adoptados</w:t>
      </w:r>
      <w:r w:rsidR="00091D18" w:rsidRPr="00775A0E">
        <w:rPr>
          <w:rFonts w:ascii="Book Antiqua" w:hAnsi="Book Antiqua"/>
          <w:szCs w:val="24"/>
          <w:lang w:val="es-PR"/>
        </w:rPr>
        <w:t xml:space="preserve"> por la Cámara en sus sesiones;</w:t>
      </w:r>
    </w:p>
    <w:p w14:paraId="063A59AB"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publicará, en coordinación con la Oficina de Servicios Legislativos, el libro de leyes y resoluciones de cada año, incluyendo las medidas legislativas aprobadas en las Sesiones Ordinarias y Extraordinarias. Además, preparará </w:t>
      </w:r>
      <w:r w:rsidRPr="00775A0E">
        <w:rPr>
          <w:rFonts w:ascii="Book Antiqua" w:hAnsi="Book Antiqua"/>
          <w:szCs w:val="24"/>
          <w:lang w:val="es-PR"/>
        </w:rPr>
        <w:lastRenderedPageBreak/>
        <w:t xml:space="preserve">una lista mensual sobre los proyectos de ley aprobados indicando el número de la medida, el título y fecha de aprobación.  La lista estará a disposición del público en la Secretaría o en el Portal Cibernético </w:t>
      </w:r>
      <w:r w:rsidR="00091D18" w:rsidRPr="00775A0E">
        <w:rPr>
          <w:rFonts w:ascii="Book Antiqua" w:hAnsi="Book Antiqua"/>
          <w:szCs w:val="24"/>
          <w:lang w:val="es-PR"/>
        </w:rPr>
        <w:t>de la Cámara de Representantes;</w:t>
      </w:r>
    </w:p>
    <w:p w14:paraId="4BA482C3"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mantendrá un registro de medidas legislativas que hayan sido derrotadas en votación final o sobre aquellas que se hubiere presentado un informe negativo.</w:t>
      </w:r>
    </w:p>
    <w:p w14:paraId="79B4EA5C" w14:textId="77777777" w:rsidR="00091D18" w:rsidRPr="00775A0E" w:rsidRDefault="00AC5C5E"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Publicará electrónicamente </w:t>
      </w:r>
      <w:r w:rsidR="00717D08" w:rsidRPr="00775A0E">
        <w:rPr>
          <w:rFonts w:ascii="Book Antiqua" w:hAnsi="Book Antiqua"/>
          <w:szCs w:val="24"/>
          <w:lang w:val="es-PR"/>
        </w:rPr>
        <w:t xml:space="preserve">las Decisiones del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de la Presidenta y el Reglamento y cualquier otra disposición o enmienda reglamentaria que adopte la Cámara.  Asimismo, dará publicidad a cualquier otra información cuando le sea requerido por disposición reglamentaria o por orden </w:t>
      </w:r>
      <w:r w:rsidR="00091D18" w:rsidRPr="00775A0E">
        <w:rPr>
          <w:rFonts w:ascii="Book Antiqua" w:hAnsi="Book Antiqua"/>
          <w:szCs w:val="24"/>
          <w:lang w:val="es-PR"/>
        </w:rPr>
        <w:t xml:space="preserve">del </w:t>
      </w:r>
      <w:proofErr w:type="gramStart"/>
      <w:r w:rsidR="00091D18" w:rsidRPr="00775A0E">
        <w:rPr>
          <w:rFonts w:ascii="Book Antiqua" w:hAnsi="Book Antiqua"/>
          <w:szCs w:val="24"/>
          <w:lang w:val="es-PR"/>
        </w:rPr>
        <w:t>Presidente</w:t>
      </w:r>
      <w:proofErr w:type="gramEnd"/>
      <w:r w:rsidR="00091D18" w:rsidRPr="00775A0E">
        <w:rPr>
          <w:rFonts w:ascii="Book Antiqua" w:hAnsi="Book Antiqua"/>
          <w:szCs w:val="24"/>
          <w:lang w:val="es-PR"/>
        </w:rPr>
        <w:t xml:space="preserve"> o la Presidenta;</w:t>
      </w:r>
      <w:r w:rsidRPr="00775A0E">
        <w:rPr>
          <w:rFonts w:ascii="Book Antiqua" w:hAnsi="Book Antiqua"/>
          <w:szCs w:val="24"/>
          <w:lang w:val="es-PR"/>
        </w:rPr>
        <w:t xml:space="preserve"> </w:t>
      </w:r>
    </w:p>
    <w:p w14:paraId="27800442" w14:textId="77777777" w:rsidR="00E73AC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será responsable del fiel cumplimiento de los deberes de los empleados y empleadas de la Secretaría y del funcionamiento de la misma, así como de cualesquiera otros que le sean asignados por la Cámara o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Firmará las solicitudes de vacaciones, de tiempo compensatorio o de ausencia por enfermedad, así como la asistencia diaria y semanal de </w:t>
      </w:r>
      <w:proofErr w:type="gramStart"/>
      <w:r w:rsidRPr="00775A0E">
        <w:rPr>
          <w:rFonts w:ascii="Book Antiqua" w:hAnsi="Book Antiqua"/>
          <w:szCs w:val="24"/>
          <w:lang w:val="es-PR"/>
        </w:rPr>
        <w:t>los empleados y empleadas</w:t>
      </w:r>
      <w:proofErr w:type="gramEnd"/>
      <w:r w:rsidRPr="00775A0E">
        <w:rPr>
          <w:rFonts w:ascii="Book Antiqua" w:hAnsi="Book Antiqua"/>
          <w:szCs w:val="24"/>
          <w:lang w:val="es-PR"/>
        </w:rPr>
        <w:t xml:space="preserve"> de la Secretaría.  Además, informará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de cualquier falta por parte de los empleados o empleadas de la Secretaría en el desemp</w:t>
      </w:r>
      <w:r w:rsidR="00E73AC8" w:rsidRPr="00775A0E">
        <w:rPr>
          <w:rFonts w:ascii="Book Antiqua" w:hAnsi="Book Antiqua"/>
          <w:szCs w:val="24"/>
          <w:lang w:val="es-PR"/>
        </w:rPr>
        <w:t>eño de sus funciones y deberes;</w:t>
      </w:r>
    </w:p>
    <w:p w14:paraId="3469FABE" w14:textId="77777777" w:rsidR="00E73AC8" w:rsidRPr="00775A0E" w:rsidRDefault="00717D08" w:rsidP="00FF7E68">
      <w:pPr>
        <w:numPr>
          <w:ilvl w:val="0"/>
          <w:numId w:val="9"/>
        </w:numPr>
        <w:spacing w:line="480" w:lineRule="auto"/>
        <w:ind w:left="1440" w:hanging="720"/>
        <w:jc w:val="both"/>
        <w:rPr>
          <w:rFonts w:ascii="Book Antiqua" w:hAnsi="Book Antiqua"/>
          <w:szCs w:val="24"/>
          <w:lang w:val="es-PR"/>
        </w:rPr>
      </w:pPr>
      <w:r w:rsidRPr="006A4B0B">
        <w:rPr>
          <w:rFonts w:ascii="Book Antiqua" w:hAnsi="Book Antiqua"/>
          <w:szCs w:val="24"/>
          <w:lang w:val="es-PR"/>
        </w:rPr>
        <w:lastRenderedPageBreak/>
        <w:t>entregará o enviará por correo electrónico a cada Representante una copia de todos los documentos i</w:t>
      </w:r>
      <w:r w:rsidR="00E73AC8" w:rsidRPr="006A4B0B">
        <w:rPr>
          <w:rFonts w:ascii="Book Antiqua" w:hAnsi="Book Antiqua"/>
          <w:szCs w:val="24"/>
          <w:lang w:val="es-PR"/>
        </w:rPr>
        <w:t>mpresos por orden de la Cámara;</w:t>
      </w:r>
    </w:p>
    <w:p w14:paraId="555E751D" w14:textId="77777777" w:rsidR="00E73AC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cuando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convoque a una Sesión Especial o Extraordinaria, será responsable de preparar la convocatoria para la firma del Presidente o de la Presidenta y entregará la misma al Sargento o la Sargento de Armas para el dili</w:t>
      </w:r>
      <w:r w:rsidR="00E73AC8" w:rsidRPr="00775A0E">
        <w:rPr>
          <w:rFonts w:ascii="Book Antiqua" w:hAnsi="Book Antiqua"/>
          <w:szCs w:val="24"/>
          <w:lang w:val="es-PR"/>
        </w:rPr>
        <w:t>genciamiento correspondiente; y</w:t>
      </w:r>
    </w:p>
    <w:p w14:paraId="1A446825" w14:textId="77777777" w:rsidR="00C57386" w:rsidRPr="00C57386" w:rsidRDefault="00C57386" w:rsidP="00C57386">
      <w:pPr>
        <w:spacing w:line="480" w:lineRule="auto"/>
        <w:ind w:left="1440" w:hanging="732"/>
        <w:jc w:val="both"/>
        <w:rPr>
          <w:rFonts w:ascii="Book Antiqua" w:hAnsi="Book Antiqua"/>
          <w:i/>
          <w:lang w:val="es-PR"/>
        </w:rPr>
      </w:pPr>
      <w:r w:rsidRPr="00C57386">
        <w:rPr>
          <w:rFonts w:ascii="Book Antiqua" w:hAnsi="Book Antiqua"/>
          <w:lang w:val="es-PR"/>
        </w:rPr>
        <w:t>x)</w:t>
      </w:r>
      <w:r w:rsidRPr="00C57386">
        <w:rPr>
          <w:rFonts w:ascii="Book Antiqua" w:hAnsi="Book Antiqua"/>
          <w:lang w:val="es-PR"/>
        </w:rPr>
        <w:tab/>
        <w:t>tramitará y dará seguimiento a las peticiones de información de los representantes que no hayan sido objetadas según dispuesto en la Sección 21.4 de este Reglamento.</w:t>
      </w:r>
      <w:r w:rsidRPr="00C57386">
        <w:rPr>
          <w:rFonts w:ascii="Book Antiqua" w:hAnsi="Book Antiqua"/>
          <w:i/>
          <w:lang w:val="es-PR"/>
        </w:rPr>
        <w:t xml:space="preserve">  </w:t>
      </w:r>
    </w:p>
    <w:p w14:paraId="479D8055" w14:textId="77777777" w:rsidR="00717D08" w:rsidRPr="00C57386" w:rsidRDefault="00C57386" w:rsidP="00C57386">
      <w:pPr>
        <w:spacing w:line="480" w:lineRule="auto"/>
        <w:ind w:left="1440" w:hanging="720"/>
        <w:jc w:val="both"/>
        <w:rPr>
          <w:rFonts w:ascii="Book Antiqua" w:hAnsi="Book Antiqua"/>
          <w:szCs w:val="24"/>
          <w:lang w:val="es-PR"/>
        </w:rPr>
      </w:pPr>
      <w:r w:rsidRPr="00C57386">
        <w:rPr>
          <w:rFonts w:ascii="Book Antiqua" w:hAnsi="Book Antiqua"/>
          <w:lang w:val="es-PR"/>
        </w:rPr>
        <w:t>y)</w:t>
      </w:r>
      <w:r w:rsidRPr="00C57386">
        <w:rPr>
          <w:rFonts w:ascii="Book Antiqua" w:hAnsi="Book Antiqua"/>
          <w:lang w:val="es-PR"/>
        </w:rPr>
        <w:tab/>
        <w:t xml:space="preserve">desempeñará cualquier otra función que le sea impuesta por ley o reglamento o por orden de la Cámara o del </w:t>
      </w:r>
      <w:proofErr w:type="gramStart"/>
      <w:r w:rsidRPr="00C57386">
        <w:rPr>
          <w:rFonts w:ascii="Book Antiqua" w:hAnsi="Book Antiqua"/>
          <w:lang w:val="es-PR"/>
        </w:rPr>
        <w:t>Presidente</w:t>
      </w:r>
      <w:proofErr w:type="gramEnd"/>
      <w:r w:rsidRPr="00C57386">
        <w:rPr>
          <w:rFonts w:ascii="Book Antiqua" w:hAnsi="Book Antiqua"/>
          <w:lang w:val="es-PR"/>
        </w:rPr>
        <w:t xml:space="preserve"> o de la Presidenta.</w:t>
      </w:r>
    </w:p>
    <w:p w14:paraId="7EC6DC7C"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8.-EL SARGENTO O LA SARGENTO DE ARMAS</w:t>
      </w:r>
    </w:p>
    <w:p w14:paraId="62201131" w14:textId="77777777" w:rsidR="00E73AC8" w:rsidRPr="00775A0E" w:rsidRDefault="00717D08" w:rsidP="00176056">
      <w:pPr>
        <w:spacing w:line="480" w:lineRule="auto"/>
        <w:ind w:left="720"/>
        <w:jc w:val="both"/>
        <w:rPr>
          <w:rFonts w:ascii="Book Antiqua" w:hAnsi="Book Antiqua"/>
          <w:bCs/>
          <w:szCs w:val="24"/>
          <w:lang w:val="es-PR"/>
        </w:rPr>
      </w:pPr>
      <w:r w:rsidRPr="00775A0E">
        <w:rPr>
          <w:rFonts w:ascii="Book Antiqua" w:hAnsi="Book Antiqua"/>
          <w:bCs/>
          <w:szCs w:val="24"/>
          <w:lang w:val="es-PR"/>
        </w:rPr>
        <w:t>Sección 8.1.-Funciones del Sargento o de la Sargento de Armas</w:t>
      </w:r>
    </w:p>
    <w:p w14:paraId="6060988D" w14:textId="77777777" w:rsidR="009531CD" w:rsidRPr="00775A0E" w:rsidRDefault="00B53520"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El Sargento o la Sargento de Armas de la Cámara de Representantes de Puerto Rico tendrá las siguientes funciones y responsabilidades: </w:t>
      </w:r>
    </w:p>
    <w:p w14:paraId="480869A7"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asistirá a todas las Sesiones de la Cámara y de la Comisión Total; </w:t>
      </w:r>
    </w:p>
    <w:p w14:paraId="17452D07"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ejecutará las órdenes de la Cámara,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de la Cámara de Representantes de Puerto Rico, de los Presidentes o Presidentas de las Comisiones y del Secretario o Secretaria; </w:t>
      </w:r>
    </w:p>
    <w:p w14:paraId="53C61C3D" w14:textId="77777777" w:rsidR="0002526E"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diligenciará de inmediato las citaciones, convocatorias y recordatorios que se expidan, y distribuirá los documentos que deban así serlo por orden de </w:t>
      </w:r>
      <w:r w:rsidRPr="00775A0E">
        <w:rPr>
          <w:rFonts w:ascii="Book Antiqua" w:hAnsi="Book Antiqua"/>
          <w:szCs w:val="24"/>
          <w:lang w:val="es-PR"/>
        </w:rPr>
        <w:lastRenderedPageBreak/>
        <w:t xml:space="preserve">la Cámara,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de la Presidenta, de las Comisiones o del Secretario o Secretaria</w:t>
      </w:r>
      <w:r w:rsidR="00201C19" w:rsidRPr="00775A0E">
        <w:rPr>
          <w:rFonts w:ascii="Book Antiqua" w:hAnsi="Book Antiqua"/>
          <w:szCs w:val="24"/>
          <w:lang w:val="es-PR"/>
        </w:rPr>
        <w:t xml:space="preserve">. </w:t>
      </w:r>
    </w:p>
    <w:p w14:paraId="084A7B09" w14:textId="77777777" w:rsidR="009531CD" w:rsidRPr="00775A0E" w:rsidRDefault="00201C19"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En caso de emergencia que impida el cabal desempeño de esta función, y previa autorización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podrá diligenciar mediante correos electrónicos las citaciones, convocatorias, recordatorios y </w:t>
      </w:r>
      <w:r w:rsidR="0002526E" w:rsidRPr="00775A0E">
        <w:rPr>
          <w:rFonts w:ascii="Book Antiqua" w:hAnsi="Book Antiqua"/>
          <w:szCs w:val="24"/>
          <w:lang w:val="es-PR"/>
        </w:rPr>
        <w:t xml:space="preserve">los </w:t>
      </w:r>
      <w:r w:rsidRPr="00775A0E">
        <w:rPr>
          <w:rFonts w:ascii="Book Antiqua" w:hAnsi="Book Antiqua"/>
          <w:szCs w:val="24"/>
          <w:lang w:val="es-PR"/>
        </w:rPr>
        <w:t xml:space="preserve">documentos aquí descritos. En estos casos </w:t>
      </w:r>
      <w:r w:rsidR="0002526E" w:rsidRPr="00775A0E">
        <w:rPr>
          <w:rFonts w:ascii="Book Antiqua" w:hAnsi="Book Antiqua"/>
          <w:szCs w:val="24"/>
          <w:lang w:val="es-PR"/>
        </w:rPr>
        <w:t>intentará comunicarse telefónicamente con el(la) Representante o con personal de su oficina, a fin de constatar el recibo de dichos documentos</w:t>
      </w:r>
      <w:r w:rsidR="00717D08" w:rsidRPr="00775A0E">
        <w:rPr>
          <w:rFonts w:ascii="Book Antiqua" w:hAnsi="Book Antiqua"/>
          <w:szCs w:val="24"/>
          <w:lang w:val="es-PR"/>
        </w:rPr>
        <w:t xml:space="preserve">; </w:t>
      </w:r>
    </w:p>
    <w:p w14:paraId="65D7EE00" w14:textId="77777777" w:rsidR="009531CD" w:rsidRPr="00775A0E" w:rsidRDefault="00717D08" w:rsidP="004C30AA">
      <w:pPr>
        <w:numPr>
          <w:ilvl w:val="0"/>
          <w:numId w:val="10"/>
        </w:numPr>
        <w:spacing w:line="480" w:lineRule="auto"/>
        <w:ind w:hanging="720"/>
        <w:jc w:val="both"/>
        <w:rPr>
          <w:rFonts w:ascii="Book Antiqua" w:hAnsi="Book Antiqua"/>
          <w:szCs w:val="24"/>
          <w:lang w:val="es-PR"/>
        </w:rPr>
      </w:pPr>
      <w:r w:rsidRPr="009B2114">
        <w:rPr>
          <w:rFonts w:ascii="Book Antiqua" w:hAnsi="Book Antiqua"/>
          <w:szCs w:val="24"/>
          <w:lang w:val="es-PR"/>
        </w:rPr>
        <w:t>antes de las cuatro de la tarde (4:00 PM) de cada viernes, el Sargento o la Sargento de Armas distribuirá electrónicamente a los miembros de la Cámara y a la prensa el calendario de las vistas públicas y reuniones ejecutivas de las Comisiones de la semana siguiente pautado hasta ese momento.  Ese calendario incluirá la hora, lugar, el número de l</w:t>
      </w:r>
      <w:r w:rsidR="009531CD" w:rsidRPr="009B2114">
        <w:rPr>
          <w:rFonts w:ascii="Book Antiqua" w:hAnsi="Book Antiqua"/>
          <w:szCs w:val="24"/>
          <w:lang w:val="es-PR"/>
        </w:rPr>
        <w:t>a medida, el título y el autor;</w:t>
      </w:r>
    </w:p>
    <w:p w14:paraId="78D59DF4"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velará por el fiel cumplimiento de los deberes de</w:t>
      </w:r>
      <w:r w:rsidR="00B7558F" w:rsidRPr="00775A0E">
        <w:rPr>
          <w:rFonts w:ascii="Book Antiqua" w:hAnsi="Book Antiqua"/>
          <w:szCs w:val="24"/>
          <w:lang w:val="es-PR"/>
        </w:rPr>
        <w:t xml:space="preserve"> las y </w:t>
      </w:r>
      <w:r w:rsidRPr="00775A0E">
        <w:rPr>
          <w:rFonts w:ascii="Book Antiqua" w:hAnsi="Book Antiqua"/>
          <w:szCs w:val="24"/>
          <w:lang w:val="es-PR"/>
        </w:rPr>
        <w:t>los ujieres en</w:t>
      </w:r>
      <w:r w:rsidR="009531CD" w:rsidRPr="00775A0E">
        <w:rPr>
          <w:rFonts w:ascii="Book Antiqua" w:hAnsi="Book Antiqua"/>
          <w:szCs w:val="24"/>
          <w:lang w:val="es-PR"/>
        </w:rPr>
        <w:t xml:space="preserve"> la Cámara y en las Comisiones;</w:t>
      </w:r>
    </w:p>
    <w:p w14:paraId="22D57BA8"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proveerá a los Representantes los materiales de escritorio en el</w:t>
      </w:r>
      <w:r w:rsidR="009531CD" w:rsidRPr="00775A0E">
        <w:rPr>
          <w:rFonts w:ascii="Book Antiqua" w:hAnsi="Book Antiqua"/>
          <w:szCs w:val="24"/>
          <w:lang w:val="es-PR"/>
        </w:rPr>
        <w:t xml:space="preserve"> Hemiciclo y en las Comisiones;</w:t>
      </w:r>
    </w:p>
    <w:p w14:paraId="51056B16"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será responsable de la seguridad y el orden en las instalaciones de la Cámara de Representantes de Puerto Rico.  En el ejercicio de esta función y mediante autorización u orden de la Cámara o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de la Presidenta, podrá efectuar los arrestos que </w:t>
      </w:r>
      <w:r w:rsidR="0002662C" w:rsidRPr="00775A0E">
        <w:rPr>
          <w:rFonts w:ascii="Book Antiqua" w:hAnsi="Book Antiqua"/>
          <w:szCs w:val="24"/>
          <w:lang w:val="es-PR"/>
        </w:rPr>
        <w:t>se disponen en la Regla 20.7</w:t>
      </w:r>
      <w:r w:rsidR="009531CD" w:rsidRPr="00775A0E">
        <w:rPr>
          <w:rFonts w:ascii="Book Antiqua" w:hAnsi="Book Antiqua"/>
          <w:szCs w:val="24"/>
          <w:lang w:val="es-PR"/>
        </w:rPr>
        <w:t xml:space="preserve">; </w:t>
      </w:r>
    </w:p>
    <w:p w14:paraId="47BCC6A9"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lastRenderedPageBreak/>
        <w:t>dará estricto cumplimiento a las disposiciones de la Regla 23, sobre el acceso a la Sala de Sesiones, galerías y pasillos de la Cámara de Representantes y sus dependencias;</w:t>
      </w:r>
    </w:p>
    <w:p w14:paraId="41E7B297"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podrá solicitar la intervención de la Policía del Capitolio de Puerto Rico para poder llevar a cabo cualquiera de las responsabilidades que le han sido conferi</w:t>
      </w:r>
      <w:r w:rsidR="009531CD" w:rsidRPr="00775A0E">
        <w:rPr>
          <w:rFonts w:ascii="Book Antiqua" w:hAnsi="Book Antiqua"/>
          <w:szCs w:val="24"/>
          <w:lang w:val="es-PR"/>
        </w:rPr>
        <w:t>das mediante este Reglamento; y</w:t>
      </w:r>
    </w:p>
    <w:p w14:paraId="26113155" w14:textId="77777777" w:rsidR="009D42F6"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cumplirá con todas las demás funciones y responsabilidades que se le impongan por ley o por reglamento, o que le sean asignadas por la Cámara o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p>
    <w:p w14:paraId="07DF9986" w14:textId="77777777" w:rsidR="00B53520" w:rsidRPr="00775A0E" w:rsidRDefault="00FE338F" w:rsidP="00176056">
      <w:pPr>
        <w:spacing w:line="480" w:lineRule="auto"/>
        <w:jc w:val="center"/>
        <w:rPr>
          <w:rFonts w:ascii="Book Antiqua" w:hAnsi="Book Antiqua"/>
          <w:bCs/>
          <w:szCs w:val="24"/>
          <w:lang w:val="es-PR"/>
        </w:rPr>
      </w:pPr>
      <w:r w:rsidRPr="00775A0E">
        <w:rPr>
          <w:rFonts w:ascii="Book Antiqua" w:hAnsi="Book Antiqua"/>
          <w:bCs/>
          <w:szCs w:val="24"/>
          <w:lang w:val="es-PR"/>
        </w:rPr>
        <w:t>REGLA 9.-</w:t>
      </w:r>
      <w:r w:rsidR="00717D08" w:rsidRPr="00775A0E">
        <w:rPr>
          <w:rFonts w:ascii="Book Antiqua" w:hAnsi="Book Antiqua"/>
          <w:bCs/>
          <w:szCs w:val="24"/>
          <w:lang w:val="es-PR"/>
        </w:rPr>
        <w:t>PORTAVOCES</w:t>
      </w:r>
    </w:p>
    <w:p w14:paraId="76C2A353" w14:textId="77777777" w:rsidR="00B53520" w:rsidRPr="009B2114" w:rsidRDefault="00717D08" w:rsidP="00176056">
      <w:pPr>
        <w:spacing w:line="480" w:lineRule="auto"/>
        <w:ind w:firstLine="720"/>
        <w:jc w:val="both"/>
        <w:rPr>
          <w:rFonts w:ascii="Book Antiqua" w:hAnsi="Book Antiqua"/>
          <w:bCs/>
          <w:szCs w:val="24"/>
          <w:lang w:val="es-PR"/>
        </w:rPr>
      </w:pPr>
      <w:r w:rsidRPr="009B2114">
        <w:rPr>
          <w:rFonts w:ascii="Book Antiqua" w:hAnsi="Book Antiqua"/>
          <w:bCs/>
          <w:szCs w:val="24"/>
          <w:lang w:val="es-PR"/>
        </w:rPr>
        <w:t>Sección 9.1.-Design</w:t>
      </w:r>
      <w:r w:rsidR="0002662C" w:rsidRPr="009B2114">
        <w:rPr>
          <w:rFonts w:ascii="Book Antiqua" w:hAnsi="Book Antiqua"/>
          <w:bCs/>
          <w:szCs w:val="24"/>
          <w:lang w:val="es-PR"/>
        </w:rPr>
        <w:t>ación</w:t>
      </w:r>
    </w:p>
    <w:p w14:paraId="3CDC2DF7" w14:textId="77777777" w:rsidR="00B53520" w:rsidRPr="00775A0E" w:rsidRDefault="003F3637" w:rsidP="00176056">
      <w:pPr>
        <w:spacing w:after="240" w:line="480" w:lineRule="auto"/>
        <w:ind w:firstLine="720"/>
        <w:jc w:val="both"/>
        <w:rPr>
          <w:rFonts w:ascii="Book Antiqua" w:hAnsi="Book Antiqua"/>
          <w:szCs w:val="24"/>
          <w:lang w:val="es-PR"/>
        </w:rPr>
      </w:pPr>
      <w:r w:rsidRPr="009B2114">
        <w:rPr>
          <w:rFonts w:ascii="Book Antiqua" w:hAnsi="Book Antiqua"/>
          <w:szCs w:val="24"/>
          <w:lang w:val="es-PR"/>
        </w:rPr>
        <w:t>Todo partido político que hubiera sido certificado por la Comisión Estatal de Elecciones para participar en las elecciones generales de noviembre de 202</w:t>
      </w:r>
      <w:r w:rsidR="00136084" w:rsidRPr="009B2114">
        <w:rPr>
          <w:rFonts w:ascii="Book Antiqua" w:hAnsi="Book Antiqua"/>
          <w:szCs w:val="24"/>
          <w:lang w:val="es-PR"/>
        </w:rPr>
        <w:t>4</w:t>
      </w:r>
      <w:r w:rsidRPr="009B2114">
        <w:rPr>
          <w:rFonts w:ascii="Book Antiqua" w:hAnsi="Book Antiqua"/>
          <w:szCs w:val="24"/>
          <w:lang w:val="es-PR"/>
        </w:rPr>
        <w:t xml:space="preserve"> y </w:t>
      </w:r>
      <w:r w:rsidR="001571ED" w:rsidRPr="009B2114">
        <w:rPr>
          <w:rFonts w:ascii="Book Antiqua" w:hAnsi="Book Antiqua"/>
          <w:szCs w:val="24"/>
          <w:lang w:val="es-PR"/>
        </w:rPr>
        <w:t xml:space="preserve">esté </w:t>
      </w:r>
      <w:r w:rsidR="00717D08" w:rsidRPr="009B2114">
        <w:rPr>
          <w:rFonts w:ascii="Book Antiqua" w:hAnsi="Book Antiqua"/>
          <w:szCs w:val="24"/>
          <w:lang w:val="es-PR"/>
        </w:rPr>
        <w:t xml:space="preserve">representado en la Cámara de Representantes, </w:t>
      </w:r>
      <w:r w:rsidR="000D40A2" w:rsidRPr="009B2114">
        <w:rPr>
          <w:rFonts w:ascii="Book Antiqua" w:hAnsi="Book Antiqua"/>
          <w:szCs w:val="24"/>
          <w:lang w:val="es-PR"/>
        </w:rPr>
        <w:t>tendr</w:t>
      </w:r>
      <w:r w:rsidRPr="009B2114">
        <w:rPr>
          <w:rFonts w:ascii="Book Antiqua" w:hAnsi="Book Antiqua"/>
          <w:szCs w:val="24"/>
          <w:lang w:val="es-PR"/>
        </w:rPr>
        <w:t>á</w:t>
      </w:r>
      <w:r w:rsidR="00717D08" w:rsidRPr="009B2114">
        <w:rPr>
          <w:rFonts w:ascii="Book Antiqua" w:hAnsi="Book Antiqua"/>
          <w:szCs w:val="24"/>
          <w:lang w:val="es-PR"/>
        </w:rPr>
        <w:t xml:space="preserve"> derecho a designar, de entre sus miembros, a un Portavoz, y de estar representado por dos (2) o más representantes</w:t>
      </w:r>
      <w:r w:rsidR="009B2114" w:rsidRPr="009B2114">
        <w:rPr>
          <w:rFonts w:ascii="Book Antiqua" w:hAnsi="Book Antiqua"/>
          <w:szCs w:val="24"/>
          <w:lang w:val="es-PR"/>
        </w:rPr>
        <w:t xml:space="preserve"> electos en la elecci</w:t>
      </w:r>
      <w:r w:rsidR="009B2114">
        <w:rPr>
          <w:rFonts w:ascii="Book Antiqua" w:hAnsi="Book Antiqua"/>
          <w:szCs w:val="24"/>
          <w:lang w:val="es-PR"/>
        </w:rPr>
        <w:t>ó</w:t>
      </w:r>
      <w:r w:rsidR="009B2114" w:rsidRPr="009B2114">
        <w:rPr>
          <w:rFonts w:ascii="Book Antiqua" w:hAnsi="Book Antiqua"/>
          <w:szCs w:val="24"/>
          <w:lang w:val="es-PR"/>
        </w:rPr>
        <w:t>n general</w:t>
      </w:r>
      <w:r w:rsidR="00717D08" w:rsidRPr="009B2114">
        <w:rPr>
          <w:rFonts w:ascii="Book Antiqua" w:hAnsi="Book Antiqua"/>
          <w:szCs w:val="24"/>
          <w:lang w:val="es-PR"/>
        </w:rPr>
        <w:t>, a un Portavoz Alterno. El del partido de Mayoría se denominar</w:t>
      </w:r>
      <w:r w:rsidRPr="009B2114">
        <w:rPr>
          <w:rFonts w:ascii="Book Antiqua" w:hAnsi="Book Antiqua"/>
          <w:szCs w:val="24"/>
          <w:lang w:val="es-PR"/>
        </w:rPr>
        <w:t>á</w:t>
      </w:r>
      <w:r w:rsidR="00717D08" w:rsidRPr="009B2114">
        <w:rPr>
          <w:rFonts w:ascii="Book Antiqua" w:hAnsi="Book Antiqua"/>
          <w:szCs w:val="24"/>
          <w:lang w:val="es-PR"/>
        </w:rPr>
        <w:t xml:space="preserve"> el Portavoz de Mayoría y el de cada partido minoritario se conocer</w:t>
      </w:r>
      <w:r w:rsidRPr="009B2114">
        <w:rPr>
          <w:rFonts w:ascii="Book Antiqua" w:hAnsi="Book Antiqua"/>
          <w:szCs w:val="24"/>
          <w:lang w:val="es-PR"/>
        </w:rPr>
        <w:t>á</w:t>
      </w:r>
      <w:r w:rsidR="00717D08" w:rsidRPr="009B2114">
        <w:rPr>
          <w:rFonts w:ascii="Book Antiqua" w:hAnsi="Book Antiqua"/>
          <w:szCs w:val="24"/>
          <w:lang w:val="es-PR"/>
        </w:rPr>
        <w:t xml:space="preserve"> como Portavoz de Minoría.</w:t>
      </w:r>
      <w:r w:rsidR="00717D08" w:rsidRPr="00775A0E">
        <w:rPr>
          <w:rFonts w:ascii="Book Antiqua" w:hAnsi="Book Antiqua"/>
          <w:szCs w:val="24"/>
          <w:lang w:val="es-PR"/>
        </w:rPr>
        <w:t xml:space="preserve"> </w:t>
      </w:r>
    </w:p>
    <w:p w14:paraId="2B98B95F" w14:textId="77777777" w:rsidR="00717D08" w:rsidRPr="00775A0E" w:rsidRDefault="00717D08" w:rsidP="00176056">
      <w:pPr>
        <w:spacing w:after="240" w:line="480" w:lineRule="auto"/>
        <w:ind w:firstLine="720"/>
        <w:jc w:val="both"/>
        <w:rPr>
          <w:rFonts w:ascii="Book Antiqua" w:hAnsi="Book Antiqua"/>
          <w:szCs w:val="24"/>
          <w:lang w:val="es-PR"/>
        </w:rPr>
      </w:pPr>
      <w:r w:rsidRPr="00775A0E">
        <w:rPr>
          <w:rFonts w:ascii="Book Antiqua" w:hAnsi="Book Antiqua"/>
          <w:bCs/>
          <w:szCs w:val="24"/>
          <w:lang w:val="es-PR"/>
        </w:rPr>
        <w:t>Sección 9.2.-Portavoz de la Mayoría</w:t>
      </w:r>
      <w:r w:rsidRPr="00775A0E">
        <w:rPr>
          <w:rFonts w:ascii="Book Antiqua" w:hAnsi="Book Antiqua"/>
          <w:b/>
          <w:szCs w:val="24"/>
          <w:lang w:val="es-PR"/>
        </w:rPr>
        <w:cr/>
      </w:r>
      <w:r w:rsidR="00FF7E68" w:rsidRPr="00775A0E">
        <w:rPr>
          <w:rFonts w:ascii="Book Antiqua" w:hAnsi="Book Antiqua"/>
          <w:b/>
          <w:szCs w:val="24"/>
          <w:lang w:val="es-PR"/>
        </w:rPr>
        <w:tab/>
      </w:r>
      <w:r w:rsidRPr="00775A0E">
        <w:rPr>
          <w:rFonts w:ascii="Book Antiqua" w:hAnsi="Book Antiqua"/>
          <w:szCs w:val="24"/>
          <w:lang w:val="es-PR"/>
        </w:rPr>
        <w:t>El Portavoz o la Portavoz de la Mayoría Parlamentaria de la Cámara de Representantes de Puerto Rico tendrá las siguientes funciones y responsabilidades:</w:t>
      </w:r>
    </w:p>
    <w:p w14:paraId="02A3C597" w14:textId="77777777" w:rsidR="000D40A2" w:rsidRPr="00775A0E" w:rsidRDefault="00717D08" w:rsidP="00FF7E68">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representará y </w:t>
      </w:r>
      <w:proofErr w:type="gramStart"/>
      <w:r w:rsidRPr="00775A0E">
        <w:rPr>
          <w:rFonts w:ascii="Book Antiqua" w:hAnsi="Book Antiqua"/>
          <w:szCs w:val="24"/>
          <w:lang w:val="es-PR"/>
        </w:rPr>
        <w:t>hablará a nombre del</w:t>
      </w:r>
      <w:proofErr w:type="gramEnd"/>
      <w:r w:rsidRPr="00775A0E">
        <w:rPr>
          <w:rFonts w:ascii="Book Antiqua" w:hAnsi="Book Antiqua"/>
          <w:szCs w:val="24"/>
          <w:lang w:val="es-PR"/>
        </w:rPr>
        <w:t xml:space="preserve"> grupo de Representantes de su partido y de sus </w:t>
      </w:r>
      <w:r w:rsidRPr="00775A0E">
        <w:rPr>
          <w:rFonts w:ascii="Book Antiqua" w:hAnsi="Book Antiqua"/>
          <w:i/>
          <w:szCs w:val="24"/>
          <w:lang w:val="es-PR"/>
        </w:rPr>
        <w:t>caucus</w:t>
      </w:r>
      <w:r w:rsidR="000D40A2" w:rsidRPr="00775A0E">
        <w:rPr>
          <w:rFonts w:ascii="Book Antiqua" w:hAnsi="Book Antiqua"/>
          <w:szCs w:val="24"/>
          <w:lang w:val="es-PR"/>
        </w:rPr>
        <w:t xml:space="preserve"> y conferencias;</w:t>
      </w:r>
    </w:p>
    <w:p w14:paraId="1EC45765" w14:textId="77777777" w:rsidR="000D40A2" w:rsidRPr="00775A0E" w:rsidRDefault="00717D08" w:rsidP="00FF7E68">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presidirá la Comisión de Calendarios</w:t>
      </w:r>
      <w:r w:rsidR="000D40A2" w:rsidRPr="00775A0E">
        <w:rPr>
          <w:rFonts w:ascii="Book Antiqua" w:hAnsi="Book Antiqua"/>
          <w:szCs w:val="24"/>
          <w:lang w:val="es-PR"/>
        </w:rPr>
        <w:t xml:space="preserve"> y Reglas Especiales de Debate;</w:t>
      </w:r>
    </w:p>
    <w:p w14:paraId="5FDDF83F" w14:textId="77777777" w:rsidR="000D40A2" w:rsidRPr="00775A0E" w:rsidRDefault="00717D08" w:rsidP="00FF7E68">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determinará y establecerá el Calendario de Órdenes Especiales del Día y encauzará los trabajos de la Cámara a través de los planteamientos y propuestas que correspondan; y velará por la tramitación ordenada y eficiente</w:t>
      </w:r>
      <w:r w:rsidR="000D40A2" w:rsidRPr="00775A0E">
        <w:rPr>
          <w:rFonts w:ascii="Book Antiqua" w:hAnsi="Book Antiqua"/>
          <w:szCs w:val="24"/>
          <w:lang w:val="es-PR"/>
        </w:rPr>
        <w:t xml:space="preserve"> de los asuntos ante la Cámara;</w:t>
      </w:r>
    </w:p>
    <w:p w14:paraId="2C87B51B" w14:textId="77777777" w:rsidR="000D40A2" w:rsidRPr="00775A0E" w:rsidRDefault="00717D08" w:rsidP="00FF7E68">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será responsable de dividir el tiempo asignado a la mayoría entre aquellos y aquellas Representantes que participarán en un debate.  Cuando se acuerden reglas especiales para el mismo, informará a la Cámara el orden y el tiempo que cor</w:t>
      </w:r>
      <w:r w:rsidR="000D40A2" w:rsidRPr="00775A0E">
        <w:rPr>
          <w:rFonts w:ascii="Book Antiqua" w:hAnsi="Book Antiqua"/>
          <w:szCs w:val="24"/>
          <w:lang w:val="es-PR"/>
        </w:rPr>
        <w:t>responderá a cada intervención;</w:t>
      </w:r>
    </w:p>
    <w:p w14:paraId="6E7079A4" w14:textId="77777777" w:rsidR="00D919AF" w:rsidRPr="00775A0E" w:rsidRDefault="00717D08" w:rsidP="002C70AC">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será responsable de promover, encauzar y realizar conversaciones con las minorías legislativas para lograr aquellos acuerdos que sean necesarios o convenientes para el adecuado y más efectivo funcionamiento de la Cámara.  Será responsable, además, del cumplimiento de la parte que le corresponda d</w:t>
      </w:r>
      <w:r w:rsidR="00D933A9" w:rsidRPr="00775A0E">
        <w:rPr>
          <w:rFonts w:ascii="Book Antiqua" w:hAnsi="Book Antiqua"/>
          <w:szCs w:val="24"/>
          <w:lang w:val="es-PR"/>
        </w:rPr>
        <w:t>e tales compromisos o acuerdos;</w:t>
      </w:r>
    </w:p>
    <w:p w14:paraId="53128261" w14:textId="77777777" w:rsidR="00D73D5F" w:rsidRPr="00775A0E" w:rsidRDefault="00D73D5F" w:rsidP="004C5CD1">
      <w:pPr>
        <w:spacing w:line="480" w:lineRule="auto"/>
        <w:ind w:left="1440"/>
        <w:jc w:val="both"/>
        <w:rPr>
          <w:rFonts w:ascii="Book Antiqua" w:hAnsi="Book Antiqua"/>
          <w:szCs w:val="24"/>
          <w:lang w:val="es-PR"/>
        </w:rPr>
      </w:pPr>
    </w:p>
    <w:p w14:paraId="21956C27" w14:textId="77777777" w:rsidR="00D919AF" w:rsidRPr="00775A0E" w:rsidRDefault="00717D08" w:rsidP="00D919AF">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dará fiel cumplimiento a lo dispuesto en la R</w:t>
      </w:r>
      <w:r w:rsidR="00D933A9" w:rsidRPr="00775A0E">
        <w:rPr>
          <w:rFonts w:ascii="Book Antiqua" w:hAnsi="Book Antiqua"/>
          <w:szCs w:val="24"/>
          <w:lang w:val="es-PR"/>
        </w:rPr>
        <w:t>egla 29.2 de este Reglamento; y</w:t>
      </w:r>
    </w:p>
    <w:p w14:paraId="65CA17DE" w14:textId="77777777" w:rsidR="00717D08" w:rsidRPr="00775A0E" w:rsidRDefault="00717D08" w:rsidP="00FF7E68">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realizará todas aquellas funciones que le sean delegadas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o asignadas por la Cámara de Representantes de Puerto Rico.</w:t>
      </w:r>
    </w:p>
    <w:p w14:paraId="23D768AE" w14:textId="77777777" w:rsidR="00D933A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9.3.-Portavoz Alterno o Portavoz Alterna de la Mayoría</w:t>
      </w:r>
      <w:r w:rsidRPr="00775A0E">
        <w:rPr>
          <w:rFonts w:ascii="Book Antiqua" w:hAnsi="Book Antiqua"/>
          <w:b/>
          <w:szCs w:val="24"/>
          <w:lang w:val="es-PR"/>
        </w:rPr>
        <w:cr/>
      </w:r>
      <w:r w:rsidR="00D933A9" w:rsidRPr="00775A0E">
        <w:rPr>
          <w:rFonts w:ascii="Book Antiqua" w:hAnsi="Book Antiqua"/>
          <w:b/>
          <w:szCs w:val="24"/>
          <w:lang w:val="es-PR"/>
        </w:rPr>
        <w:t xml:space="preserve">            </w:t>
      </w:r>
      <w:r w:rsidRPr="00775A0E">
        <w:rPr>
          <w:rFonts w:ascii="Book Antiqua" w:hAnsi="Book Antiqua"/>
          <w:szCs w:val="24"/>
          <w:lang w:val="es-PR"/>
        </w:rPr>
        <w:t>El Portavoz Alterno o la Portavoz Alterna de la Mayoría tendrá los mismos deberes e iguales atribuciones que el Portavoz o la Portavoz de la Mayoría mientras sustituya a éste o ésta en el ejercicio de sus funciones, ya sea por su ausencia o delegación.  Además, asistirá al Portavoz o a la Portavoz de la M</w:t>
      </w:r>
      <w:r w:rsidR="00D933A9" w:rsidRPr="00775A0E">
        <w:rPr>
          <w:rFonts w:ascii="Book Antiqua" w:hAnsi="Book Antiqua"/>
          <w:szCs w:val="24"/>
          <w:lang w:val="es-PR"/>
        </w:rPr>
        <w:t>ayoría en sus gestiones</w:t>
      </w:r>
      <w:r w:rsidR="00C25DD4" w:rsidRPr="00775A0E">
        <w:rPr>
          <w:rFonts w:ascii="Book Antiqua" w:hAnsi="Book Antiqua"/>
          <w:szCs w:val="24"/>
          <w:lang w:val="es-PR"/>
        </w:rPr>
        <w:t>.</w:t>
      </w:r>
    </w:p>
    <w:p w14:paraId="4519B755" w14:textId="77777777" w:rsidR="00D933A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9.4.-Portavoz de la Minoría</w:t>
      </w:r>
      <w:r w:rsidRPr="00775A0E">
        <w:rPr>
          <w:rFonts w:ascii="Book Antiqua" w:hAnsi="Book Antiqua"/>
          <w:bCs/>
          <w:szCs w:val="24"/>
          <w:lang w:val="es-PR"/>
        </w:rPr>
        <w:cr/>
      </w:r>
      <w:r w:rsidR="00D933A9" w:rsidRPr="00775A0E">
        <w:rPr>
          <w:rFonts w:ascii="Book Antiqua" w:hAnsi="Book Antiqua"/>
          <w:b/>
          <w:szCs w:val="24"/>
          <w:lang w:val="es-PR"/>
        </w:rPr>
        <w:t xml:space="preserve">            </w:t>
      </w:r>
      <w:r w:rsidRPr="00775A0E">
        <w:rPr>
          <w:rFonts w:ascii="Book Antiqua" w:hAnsi="Book Antiqua"/>
          <w:szCs w:val="24"/>
          <w:lang w:val="es-PR"/>
        </w:rPr>
        <w:t>El Porta</w:t>
      </w:r>
      <w:r w:rsidR="003F3637">
        <w:rPr>
          <w:rFonts w:ascii="Book Antiqua" w:hAnsi="Book Antiqua"/>
          <w:szCs w:val="24"/>
          <w:lang w:val="es-PR"/>
        </w:rPr>
        <w:t xml:space="preserve">voz o la Portavoz de la Minoría, según dispuesto en la Sección 9.1 de este Reglamento, </w:t>
      </w:r>
      <w:r w:rsidRPr="00775A0E">
        <w:rPr>
          <w:rFonts w:ascii="Book Antiqua" w:hAnsi="Book Antiqua"/>
          <w:szCs w:val="24"/>
          <w:lang w:val="es-PR"/>
        </w:rPr>
        <w:t>tendrá las siguientes funciones y responsabilidades:</w:t>
      </w:r>
    </w:p>
    <w:p w14:paraId="19A9400C" w14:textId="77777777" w:rsidR="00D933A9"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representará y </w:t>
      </w:r>
      <w:proofErr w:type="gramStart"/>
      <w:r w:rsidRPr="00775A0E">
        <w:rPr>
          <w:rFonts w:ascii="Book Antiqua" w:hAnsi="Book Antiqua"/>
          <w:szCs w:val="24"/>
          <w:lang w:val="es-PR"/>
        </w:rPr>
        <w:t>hablará a nombre del</w:t>
      </w:r>
      <w:proofErr w:type="gramEnd"/>
      <w:r w:rsidRPr="00775A0E">
        <w:rPr>
          <w:rFonts w:ascii="Book Antiqua" w:hAnsi="Book Antiqua"/>
          <w:szCs w:val="24"/>
          <w:lang w:val="es-PR"/>
        </w:rPr>
        <w:t xml:space="preserve"> grupo de Representantes de su partido, así como de los </w:t>
      </w:r>
      <w:r w:rsidRPr="00775A0E">
        <w:rPr>
          <w:rFonts w:ascii="Book Antiqua" w:hAnsi="Book Antiqua"/>
          <w:i/>
          <w:szCs w:val="24"/>
          <w:lang w:val="es-PR"/>
        </w:rPr>
        <w:t>caucus</w:t>
      </w:r>
      <w:r w:rsidR="00D933A9" w:rsidRPr="00775A0E">
        <w:rPr>
          <w:rFonts w:ascii="Book Antiqua" w:hAnsi="Book Antiqua"/>
          <w:szCs w:val="24"/>
          <w:lang w:val="es-PR"/>
        </w:rPr>
        <w:t xml:space="preserve"> o conferencias celebradas;</w:t>
      </w:r>
    </w:p>
    <w:p w14:paraId="49093464" w14:textId="77777777" w:rsidR="00D933A9"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t>expresará y tramitará los acuerdos de su gr</w:t>
      </w:r>
      <w:r w:rsidR="00D933A9" w:rsidRPr="00775A0E">
        <w:rPr>
          <w:rFonts w:ascii="Book Antiqua" w:hAnsi="Book Antiqua"/>
          <w:szCs w:val="24"/>
          <w:lang w:val="es-PR"/>
        </w:rPr>
        <w:t>upo en términos parlamentarios;</w:t>
      </w:r>
    </w:p>
    <w:p w14:paraId="504D0F0E" w14:textId="77777777" w:rsidR="00D933A9"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hará recomendaciones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de la Cámara relacionadas al nombramiento y sustitución de los Representantes y las Representantes de su partido en las Comis</w:t>
      </w:r>
      <w:r w:rsidR="00D933A9" w:rsidRPr="00775A0E">
        <w:rPr>
          <w:rFonts w:ascii="Book Antiqua" w:hAnsi="Book Antiqua"/>
          <w:szCs w:val="24"/>
          <w:lang w:val="es-PR"/>
        </w:rPr>
        <w:t>iones Permanentes y Especiales;</w:t>
      </w:r>
    </w:p>
    <w:p w14:paraId="1792FA54" w14:textId="77777777" w:rsidR="00D933A9"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promoverá y llevará a cabo conversaciones con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y el Portavoz o la Portavoz de la Mayoría y será responsable del cumplimiento de la parte que le corresponda en los compromisos y acuerdos que se pro</w:t>
      </w:r>
      <w:r w:rsidR="00D933A9" w:rsidRPr="00775A0E">
        <w:rPr>
          <w:rFonts w:ascii="Book Antiqua" w:hAnsi="Book Antiqua"/>
          <w:szCs w:val="24"/>
          <w:lang w:val="es-PR"/>
        </w:rPr>
        <w:t>duzcan en tales conversaciones;</w:t>
      </w:r>
    </w:p>
    <w:p w14:paraId="0D11B548" w14:textId="77777777" w:rsidR="00D933A9"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t>será responsable de dividir el tiempo asignado a su delegación entre aquellos y aquellas Representantes que participarán en un debate.  Cuando se acuerden reglas especiales para</w:t>
      </w:r>
      <w:r w:rsidR="00D933A9" w:rsidRPr="00775A0E">
        <w:rPr>
          <w:rFonts w:ascii="Book Antiqua" w:hAnsi="Book Antiqua"/>
          <w:szCs w:val="24"/>
          <w:lang w:val="es-PR"/>
        </w:rPr>
        <w:t xml:space="preserve"> el mismo, informará al Cuerpo </w:t>
      </w:r>
      <w:r w:rsidRPr="00775A0E">
        <w:rPr>
          <w:rFonts w:ascii="Book Antiqua" w:hAnsi="Book Antiqua"/>
          <w:szCs w:val="24"/>
          <w:lang w:val="es-PR"/>
        </w:rPr>
        <w:t>el tiempo que corres</w:t>
      </w:r>
      <w:r w:rsidR="00D933A9" w:rsidRPr="00775A0E">
        <w:rPr>
          <w:rFonts w:ascii="Book Antiqua" w:hAnsi="Book Antiqua"/>
          <w:szCs w:val="24"/>
          <w:lang w:val="es-PR"/>
        </w:rPr>
        <w:t xml:space="preserve">ponderá a cada intervención; y </w:t>
      </w:r>
    </w:p>
    <w:p w14:paraId="2B138732" w14:textId="77777777" w:rsidR="00717D08"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realizará todas aquellas funciones que le sean delegadas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o asignadas por la Cámara de Representantes de Puerto Rico.</w:t>
      </w:r>
    </w:p>
    <w:p w14:paraId="3D84B4E1" w14:textId="77777777" w:rsidR="00717D08" w:rsidRPr="00775A0E" w:rsidRDefault="00717D08" w:rsidP="00176056">
      <w:pPr>
        <w:spacing w:line="480" w:lineRule="auto"/>
        <w:ind w:firstLine="720"/>
        <w:jc w:val="both"/>
        <w:rPr>
          <w:rFonts w:ascii="Book Antiqua" w:hAnsi="Book Antiqua"/>
          <w:i/>
          <w:szCs w:val="24"/>
          <w:u w:val="single"/>
          <w:lang w:val="es-PR"/>
        </w:rPr>
      </w:pPr>
      <w:r w:rsidRPr="00775A0E">
        <w:rPr>
          <w:rFonts w:ascii="Book Antiqua" w:hAnsi="Book Antiqua"/>
          <w:bCs/>
          <w:szCs w:val="24"/>
          <w:lang w:val="es-PR"/>
        </w:rPr>
        <w:t>Sección 9.5.-Portavoz Alterno o Portavoz Alterna de la Minoría</w:t>
      </w:r>
      <w:r w:rsidRPr="00775A0E">
        <w:rPr>
          <w:rFonts w:ascii="Book Antiqua" w:hAnsi="Book Antiqua"/>
          <w:bCs/>
          <w:szCs w:val="24"/>
          <w:lang w:val="es-PR"/>
        </w:rPr>
        <w:cr/>
      </w:r>
      <w:r w:rsidR="00D933A9" w:rsidRPr="00775A0E">
        <w:rPr>
          <w:rFonts w:ascii="Book Antiqua" w:hAnsi="Book Antiqua"/>
          <w:b/>
          <w:szCs w:val="24"/>
          <w:lang w:val="es-PR"/>
        </w:rPr>
        <w:t xml:space="preserve">          </w:t>
      </w:r>
      <w:r w:rsidRPr="00775A0E">
        <w:rPr>
          <w:rFonts w:ascii="Book Antiqua" w:hAnsi="Book Antiqua"/>
          <w:szCs w:val="24"/>
          <w:lang w:val="es-PR"/>
        </w:rPr>
        <w:t>El Portavoz Alterno o Portavoz Alterna de la Minoría tendrá los mismos deberes e iguales atribuciones que el Portavoz o la Portavoz de la Minoría, mientras sustituya a éste o a ésta en el ejercicio de sus funciones, ya sea por su ausencia o delegación.  Además, asistirá al Portavoz o la Portavoz de la M</w:t>
      </w:r>
      <w:r w:rsidR="00D933A9" w:rsidRPr="00775A0E">
        <w:rPr>
          <w:rFonts w:ascii="Book Antiqua" w:hAnsi="Book Antiqua"/>
          <w:szCs w:val="24"/>
          <w:lang w:val="es-PR"/>
        </w:rPr>
        <w:t>inoría en sus gestiones</w:t>
      </w:r>
      <w:r w:rsidRPr="00775A0E">
        <w:rPr>
          <w:rFonts w:ascii="Book Antiqua" w:hAnsi="Book Antiqua"/>
          <w:szCs w:val="24"/>
          <w:lang w:val="es-PR"/>
        </w:rPr>
        <w:t>.</w:t>
      </w:r>
    </w:p>
    <w:p w14:paraId="7DE9C30C"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10.-CREACIÓN, COMPOSICIÓN Y JURISDICCIÓN DE LAS COMISIONES</w:t>
      </w:r>
    </w:p>
    <w:p w14:paraId="2087325E" w14:textId="77777777" w:rsidR="0040000B" w:rsidRPr="00775A0E" w:rsidRDefault="00717D08" w:rsidP="0040000B">
      <w:pPr>
        <w:spacing w:line="480" w:lineRule="auto"/>
        <w:ind w:firstLine="720"/>
        <w:jc w:val="both"/>
        <w:rPr>
          <w:rFonts w:ascii="Book Antiqua" w:hAnsi="Book Antiqua"/>
          <w:b/>
          <w:i/>
          <w:szCs w:val="24"/>
          <w:u w:val="single"/>
          <w:lang w:val="es-PR"/>
        </w:rPr>
      </w:pPr>
      <w:r w:rsidRPr="00775A0E">
        <w:rPr>
          <w:rFonts w:ascii="Book Antiqua" w:hAnsi="Book Antiqua"/>
          <w:bCs/>
          <w:szCs w:val="24"/>
          <w:lang w:val="es-PR"/>
        </w:rPr>
        <w:t>Sección 10.1.-Organización de los trabajos de la Cámara de Representantes</w:t>
      </w:r>
      <w:r w:rsidRPr="00775A0E">
        <w:rPr>
          <w:rFonts w:ascii="Book Antiqua" w:hAnsi="Book Antiqua"/>
          <w:b/>
          <w:i/>
          <w:szCs w:val="24"/>
          <w:u w:val="single"/>
          <w:lang w:val="es-PR"/>
        </w:rPr>
        <w:t xml:space="preserve"> </w:t>
      </w:r>
    </w:p>
    <w:p w14:paraId="59144C62" w14:textId="77777777" w:rsidR="00717D08" w:rsidRPr="00775A0E" w:rsidRDefault="00717D08" w:rsidP="0040000B">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Los trabajos de la Cámara de Representantes de Puerto Rico se organizarán a través de Comisiones Permanentes o Especiales.  </w:t>
      </w:r>
      <w:r w:rsidRPr="00775A0E">
        <w:rPr>
          <w:rFonts w:ascii="Book Antiqua" w:hAnsi="Book Antiqua"/>
          <w:szCs w:val="24"/>
          <w:lang w:val="es-PR"/>
        </w:rPr>
        <w:cr/>
      </w:r>
      <w:r w:rsidR="00D933A9" w:rsidRPr="00775A0E">
        <w:rPr>
          <w:rFonts w:ascii="Book Antiqua" w:hAnsi="Book Antiqua"/>
          <w:bCs/>
          <w:szCs w:val="24"/>
          <w:lang w:val="es-PR"/>
        </w:rPr>
        <w:t xml:space="preserve">         </w:t>
      </w:r>
      <w:r w:rsidRPr="00775A0E">
        <w:rPr>
          <w:rFonts w:ascii="Book Antiqua" w:hAnsi="Book Antiqua"/>
          <w:bCs/>
          <w:szCs w:val="24"/>
          <w:lang w:val="es-PR"/>
        </w:rPr>
        <w:t xml:space="preserve">Sección 10.2.-Comisiones </w:t>
      </w:r>
      <w:r w:rsidR="00857DC9" w:rsidRPr="008138F8">
        <w:rPr>
          <w:rFonts w:ascii="Book Antiqua" w:hAnsi="Book Antiqua"/>
          <w:bCs/>
          <w:iCs/>
          <w:szCs w:val="24"/>
          <w:lang w:val="es-PR"/>
        </w:rPr>
        <w:t>P</w:t>
      </w:r>
      <w:r w:rsidRPr="00775A0E">
        <w:rPr>
          <w:rFonts w:ascii="Book Antiqua" w:hAnsi="Book Antiqua"/>
          <w:bCs/>
          <w:szCs w:val="24"/>
          <w:lang w:val="es-PR"/>
        </w:rPr>
        <w:t>ermanentes</w:t>
      </w:r>
      <w:r w:rsidRPr="00775A0E">
        <w:rPr>
          <w:rFonts w:ascii="Book Antiqua" w:hAnsi="Book Antiqua"/>
          <w:b/>
          <w:szCs w:val="24"/>
          <w:lang w:val="es-PR"/>
        </w:rPr>
        <w:cr/>
      </w:r>
      <w:r w:rsidR="00D933A9" w:rsidRPr="00775A0E">
        <w:rPr>
          <w:rFonts w:ascii="Book Antiqua" w:hAnsi="Book Antiqua"/>
          <w:b/>
          <w:szCs w:val="24"/>
          <w:lang w:val="es-PR"/>
        </w:rPr>
        <w:t xml:space="preserve">         </w:t>
      </w:r>
      <w:r w:rsidRPr="00775A0E">
        <w:rPr>
          <w:rFonts w:ascii="Book Antiqua" w:hAnsi="Book Antiqua"/>
          <w:szCs w:val="24"/>
          <w:lang w:val="es-PR"/>
        </w:rPr>
        <w:t>Las Comisiones Permanentes se crearán mediante Resolución, en la que además se determinará su jurisdicción.</w:t>
      </w:r>
    </w:p>
    <w:p w14:paraId="0FC9103C" w14:textId="77777777" w:rsidR="00BF63D2" w:rsidRPr="00775A0E" w:rsidRDefault="00BF63D2">
      <w:pPr>
        <w:rPr>
          <w:rFonts w:ascii="Book Antiqua" w:hAnsi="Book Antiqua"/>
          <w:bCs/>
          <w:szCs w:val="24"/>
          <w:lang w:val="es-PR"/>
        </w:rPr>
      </w:pPr>
      <w:r w:rsidRPr="00775A0E">
        <w:rPr>
          <w:rFonts w:ascii="Book Antiqua" w:hAnsi="Book Antiqua"/>
          <w:szCs w:val="24"/>
          <w:lang w:val="es-PR"/>
        </w:rPr>
        <w:tab/>
      </w:r>
      <w:r w:rsidRPr="00775A0E">
        <w:rPr>
          <w:rFonts w:ascii="Book Antiqua" w:hAnsi="Book Antiqua"/>
          <w:bCs/>
          <w:szCs w:val="24"/>
          <w:lang w:val="es-PR"/>
        </w:rPr>
        <w:t>Sección 10.3.-Comisiones Especiales</w:t>
      </w:r>
    </w:p>
    <w:p w14:paraId="52CECEE2" w14:textId="77777777" w:rsidR="00717D08" w:rsidRPr="00775A0E" w:rsidRDefault="00717D08" w:rsidP="00176056">
      <w:pPr>
        <w:spacing w:line="480" w:lineRule="auto"/>
        <w:ind w:firstLine="720"/>
        <w:jc w:val="both"/>
        <w:rPr>
          <w:rFonts w:ascii="Book Antiqua" w:hAnsi="Book Antiqua"/>
          <w:i/>
          <w:szCs w:val="24"/>
          <w:u w:val="single"/>
          <w:lang w:val="es-PR"/>
        </w:rPr>
      </w:pPr>
      <w:r w:rsidRPr="00775A0E">
        <w:rPr>
          <w:rFonts w:ascii="Book Antiqua" w:hAnsi="Book Antiqua"/>
          <w:szCs w:val="24"/>
          <w:lang w:val="es-PR"/>
        </w:rPr>
        <w:t xml:space="preserve">Las Comisiones Especiales, si alguna, serán creadas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de Representantes o mediante propuesta de cualquier Representante a través de Resolución en la que se establecerá su composición y jurisdicción.  Esa Resolución deberá contar para su aprobación con el voto afirmativo de la mayoría absoluta de los miembros del Cuerpo.  </w:t>
      </w:r>
      <w:r w:rsidRPr="00775A0E">
        <w:rPr>
          <w:rFonts w:ascii="Book Antiqua" w:hAnsi="Book Antiqua"/>
          <w:szCs w:val="24"/>
          <w:lang w:val="es-PR"/>
        </w:rPr>
        <w:cr/>
      </w:r>
      <w:r w:rsidR="007E6B23" w:rsidRPr="00775A0E">
        <w:rPr>
          <w:rFonts w:ascii="Book Antiqua" w:hAnsi="Book Antiqua"/>
          <w:szCs w:val="24"/>
          <w:lang w:val="es-PR"/>
        </w:rPr>
        <w:t xml:space="preserve">          </w:t>
      </w:r>
      <w:r w:rsidRPr="00775A0E">
        <w:rPr>
          <w:rFonts w:ascii="Book Antiqua" w:hAnsi="Book Antiqua"/>
          <w:szCs w:val="24"/>
          <w:lang w:val="es-PR"/>
        </w:rPr>
        <w:t xml:space="preserve">Las Comisiones Especiales tendrán </w:t>
      </w:r>
      <w:r w:rsidR="00532AF5" w:rsidRPr="00775A0E">
        <w:rPr>
          <w:rFonts w:ascii="Book Antiqua" w:hAnsi="Book Antiqua"/>
          <w:szCs w:val="24"/>
          <w:lang w:val="es-PR"/>
        </w:rPr>
        <w:t xml:space="preserve">como </w:t>
      </w:r>
      <w:r w:rsidRPr="00775A0E">
        <w:rPr>
          <w:rFonts w:ascii="Book Antiqua" w:hAnsi="Book Antiqua"/>
          <w:szCs w:val="24"/>
          <w:lang w:val="es-PR"/>
        </w:rPr>
        <w:t>té</w:t>
      </w:r>
      <w:r w:rsidR="009D42F6" w:rsidRPr="00775A0E">
        <w:rPr>
          <w:rFonts w:ascii="Book Antiqua" w:hAnsi="Book Antiqua"/>
          <w:szCs w:val="24"/>
          <w:lang w:val="es-PR"/>
        </w:rPr>
        <w:t>rmino</w:t>
      </w:r>
      <w:r w:rsidR="00532AF5" w:rsidRPr="00775A0E">
        <w:rPr>
          <w:rFonts w:ascii="Book Antiqua" w:hAnsi="Book Antiqua"/>
          <w:szCs w:val="24"/>
          <w:lang w:val="es-PR"/>
        </w:rPr>
        <w:t xml:space="preserve"> de duración para su existencia la totalidad de</w:t>
      </w:r>
      <w:r w:rsidR="00DF17CD">
        <w:rPr>
          <w:rFonts w:ascii="Book Antiqua" w:hAnsi="Book Antiqua"/>
          <w:szCs w:val="24"/>
          <w:lang w:val="es-PR"/>
        </w:rPr>
        <w:t xml:space="preserve"> </w:t>
      </w:r>
      <w:r w:rsidR="00DF17CD" w:rsidRPr="00F66272">
        <w:rPr>
          <w:rFonts w:ascii="Book Antiqua" w:hAnsi="Book Antiqua"/>
          <w:szCs w:val="24"/>
          <w:lang w:val="es-PR"/>
        </w:rPr>
        <w:t>seis (6) meses</w:t>
      </w:r>
      <w:r w:rsidR="00532AF5" w:rsidRPr="00775A0E">
        <w:rPr>
          <w:rFonts w:ascii="Book Antiqua" w:hAnsi="Book Antiqua"/>
          <w:szCs w:val="24"/>
          <w:lang w:val="es-PR"/>
        </w:rPr>
        <w:t xml:space="preserve"> o hasta que culmine su propósito, lo que ocurra primero</w:t>
      </w:r>
      <w:r w:rsidRPr="00775A0E">
        <w:rPr>
          <w:rFonts w:ascii="Book Antiqua" w:hAnsi="Book Antiqua"/>
          <w:szCs w:val="24"/>
          <w:lang w:val="es-PR"/>
        </w:rPr>
        <w:t xml:space="preserve">, </w:t>
      </w:r>
      <w:r w:rsidRPr="00775A0E">
        <w:rPr>
          <w:rFonts w:ascii="Book Antiqua" w:hAnsi="Book Antiqua"/>
          <w:szCs w:val="24"/>
          <w:lang w:val="es-PR"/>
        </w:rPr>
        <w:lastRenderedPageBreak/>
        <w:t>excepto cuando en su creación se disponga otra cosa.</w:t>
      </w:r>
      <w:r w:rsidRPr="00775A0E">
        <w:rPr>
          <w:rFonts w:ascii="Book Antiqua" w:hAnsi="Book Antiqua"/>
          <w:i/>
          <w:szCs w:val="24"/>
          <w:u w:val="single"/>
          <w:lang w:val="es-PR"/>
        </w:rPr>
        <w:cr/>
      </w:r>
      <w:r w:rsidR="007E6B23" w:rsidRPr="00775A0E">
        <w:rPr>
          <w:rFonts w:ascii="Book Antiqua" w:hAnsi="Book Antiqua"/>
          <w:szCs w:val="24"/>
          <w:lang w:val="es-PR"/>
        </w:rPr>
        <w:t xml:space="preserve">        </w:t>
      </w:r>
      <w:r w:rsidRPr="00775A0E">
        <w:rPr>
          <w:rFonts w:ascii="Book Antiqua" w:hAnsi="Book Antiqua"/>
          <w:bCs/>
          <w:szCs w:val="24"/>
          <w:lang w:val="es-PR"/>
        </w:rPr>
        <w:t>Sección 10.4.-Delegación a las Comisiones</w:t>
      </w:r>
      <w:r w:rsidRPr="00775A0E">
        <w:rPr>
          <w:rFonts w:ascii="Book Antiqua" w:hAnsi="Book Antiqua"/>
          <w:bCs/>
          <w:szCs w:val="24"/>
          <w:lang w:val="es-PR"/>
        </w:rPr>
        <w:cr/>
      </w:r>
      <w:r w:rsidR="007E6B23"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remitirá a las Comisiones Permanentes y Especiales los proyectos, resoluciones, mensajes, peticiones, memoriales, documentos o cualquier otro tipo de delegación.</w:t>
      </w:r>
      <w:r w:rsidRPr="00775A0E">
        <w:rPr>
          <w:rFonts w:ascii="Book Antiqua" w:hAnsi="Book Antiqua"/>
          <w:szCs w:val="24"/>
          <w:lang w:val="es-PR"/>
        </w:rPr>
        <w:cr/>
      </w:r>
      <w:r w:rsidR="007E6B23" w:rsidRPr="00775A0E">
        <w:rPr>
          <w:rFonts w:ascii="Book Antiqua" w:hAnsi="Book Antiqua"/>
          <w:szCs w:val="24"/>
          <w:lang w:val="es-PR"/>
        </w:rPr>
        <w:t xml:space="preserve">          </w:t>
      </w:r>
      <w:r w:rsidRPr="00775A0E">
        <w:rPr>
          <w:rFonts w:ascii="Book Antiqua" w:hAnsi="Book Antiqua"/>
          <w:szCs w:val="24"/>
          <w:lang w:val="es-PR"/>
        </w:rPr>
        <w:t xml:space="preserve">Cuando a la Comisión de Hacienda se le haya asignado una medida en segunda (2da.) o tercera (3ra.) instancia, solamente intervendrá en la consideración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xml:space="preserve"> a los efectos de evaluar la disponibilidad de recursos fiscales para su </w:t>
      </w:r>
      <w:r w:rsidR="00AF5865" w:rsidRPr="00775A0E">
        <w:rPr>
          <w:rFonts w:ascii="Book Antiqua" w:hAnsi="Book Antiqua"/>
          <w:szCs w:val="24"/>
          <w:lang w:val="es-PR"/>
        </w:rPr>
        <w:t>implementación</w:t>
      </w:r>
      <w:r w:rsidR="009F5706" w:rsidRPr="00775A0E">
        <w:rPr>
          <w:rFonts w:ascii="Book Antiqua" w:hAnsi="Book Antiqua"/>
          <w:szCs w:val="24"/>
          <w:lang w:val="es-PR"/>
        </w:rPr>
        <w:t xml:space="preserve"> y sujeto a lo dispuesto en las Secciones</w:t>
      </w:r>
      <w:r w:rsidR="008372C2" w:rsidRPr="00775A0E">
        <w:rPr>
          <w:rFonts w:ascii="Book Antiqua" w:hAnsi="Book Antiqua"/>
          <w:szCs w:val="24"/>
          <w:lang w:val="es-PR"/>
        </w:rPr>
        <w:t xml:space="preserve"> 29.1, 29.2, 29.3, 29.5 y 29.7 de este Reglamento</w:t>
      </w:r>
      <w:r w:rsidRPr="00775A0E">
        <w:rPr>
          <w:rFonts w:ascii="Book Antiqua" w:hAnsi="Book Antiqua"/>
          <w:szCs w:val="24"/>
          <w:lang w:val="es-PR"/>
        </w:rPr>
        <w:t>.</w:t>
      </w:r>
    </w:p>
    <w:p w14:paraId="1A02E09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11.-MIEMBROS DE LAS COMISIONES</w:t>
      </w:r>
    </w:p>
    <w:p w14:paraId="0190F8EE"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11.1.-Designaci</w:t>
      </w:r>
      <w:r w:rsidR="004D3B64" w:rsidRPr="00775A0E">
        <w:rPr>
          <w:rFonts w:ascii="Book Antiqua" w:hAnsi="Book Antiqua"/>
          <w:bCs/>
          <w:szCs w:val="24"/>
          <w:lang w:val="es-PR"/>
        </w:rPr>
        <w:t>ón de los miembros y sus cargos</w:t>
      </w:r>
    </w:p>
    <w:p w14:paraId="2AFEBEAF" w14:textId="77777777" w:rsidR="00717D08" w:rsidRPr="00775A0E" w:rsidRDefault="00717D08" w:rsidP="00176056">
      <w:pPr>
        <w:spacing w:line="480" w:lineRule="auto"/>
        <w:jc w:val="both"/>
        <w:rPr>
          <w:rFonts w:ascii="Book Antiqua" w:hAnsi="Book Antiqua"/>
          <w:i/>
          <w:szCs w:val="24"/>
          <w:lang w:val="es-PR"/>
        </w:rPr>
      </w:pPr>
      <w:r w:rsidRPr="00775A0E">
        <w:rPr>
          <w:rFonts w:ascii="Book Antiqua" w:hAnsi="Book Antiqua"/>
          <w:szCs w:val="24"/>
          <w:lang w:val="es-PR"/>
        </w:rPr>
        <w:tab/>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de Representantes designará a los miembros de las Comisiones Permanentes y Especiales</w:t>
      </w:r>
      <w:r w:rsidR="007E6B23" w:rsidRPr="00775A0E">
        <w:rPr>
          <w:rFonts w:ascii="Book Antiqua" w:hAnsi="Book Antiqua"/>
          <w:szCs w:val="24"/>
          <w:lang w:val="es-PR"/>
        </w:rPr>
        <w:t>;</w:t>
      </w:r>
      <w:r w:rsidRPr="00775A0E">
        <w:rPr>
          <w:rFonts w:ascii="Book Antiqua" w:hAnsi="Book Antiqua"/>
          <w:szCs w:val="24"/>
          <w:lang w:val="es-PR"/>
        </w:rPr>
        <w:t xml:space="preserve"> y determinará la representación de la minoría en las mismas.</w:t>
      </w:r>
      <w:r w:rsidR="00B268F4">
        <w:rPr>
          <w:rFonts w:ascii="Book Antiqua" w:hAnsi="Book Antiqua"/>
          <w:szCs w:val="24"/>
          <w:lang w:val="es-PR"/>
        </w:rPr>
        <w:t xml:space="preserve"> </w:t>
      </w:r>
      <w:r w:rsidRPr="00775A0E">
        <w:rPr>
          <w:rFonts w:ascii="Book Antiqua" w:hAnsi="Book Antiqua"/>
          <w:szCs w:val="24"/>
          <w:lang w:val="es-PR"/>
        </w:rPr>
        <w:t xml:space="preserve">Los cargos en las Comisiones se consignarán de la siguiente manera: </w:t>
      </w:r>
    </w:p>
    <w:p w14:paraId="1C24C833" w14:textId="77777777" w:rsidR="007E6B23" w:rsidRPr="00775A0E" w:rsidRDefault="00717D08" w:rsidP="00FF7E68">
      <w:pPr>
        <w:numPr>
          <w:ilvl w:val="0"/>
          <w:numId w:val="13"/>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Representante o la Representante que figure en primer término en la lista de miembros de una Comisión será el </w:t>
      </w:r>
      <w:proofErr w:type="gramStart"/>
      <w:r w:rsidRPr="00775A0E">
        <w:rPr>
          <w:rFonts w:ascii="Book Antiqua" w:hAnsi="Book Antiqua"/>
          <w:szCs w:val="24"/>
          <w:lang w:val="es-PR"/>
        </w:rPr>
        <w:t>Pres</w:t>
      </w:r>
      <w:r w:rsidR="007E6B23" w:rsidRPr="00775A0E">
        <w:rPr>
          <w:rFonts w:ascii="Book Antiqua" w:hAnsi="Book Antiqua"/>
          <w:szCs w:val="24"/>
          <w:lang w:val="es-PR"/>
        </w:rPr>
        <w:t>idente</w:t>
      </w:r>
      <w:proofErr w:type="gramEnd"/>
      <w:r w:rsidR="007E6B23" w:rsidRPr="00775A0E">
        <w:rPr>
          <w:rFonts w:ascii="Book Antiqua" w:hAnsi="Book Antiqua"/>
          <w:szCs w:val="24"/>
          <w:lang w:val="es-PR"/>
        </w:rPr>
        <w:t xml:space="preserve"> o la Presidenta de ésta;</w:t>
      </w:r>
    </w:p>
    <w:p w14:paraId="11504262" w14:textId="77777777" w:rsidR="007E6B23" w:rsidRPr="00775A0E" w:rsidRDefault="00717D08" w:rsidP="00FF7E68">
      <w:pPr>
        <w:numPr>
          <w:ilvl w:val="0"/>
          <w:numId w:val="13"/>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Representante o la Representante que figure en segundo lugar será el </w:t>
      </w:r>
      <w:proofErr w:type="gramStart"/>
      <w:r w:rsidRPr="00775A0E">
        <w:rPr>
          <w:rFonts w:ascii="Book Antiqua" w:hAnsi="Book Antiqua"/>
          <w:szCs w:val="24"/>
          <w:lang w:val="es-PR"/>
        </w:rPr>
        <w:t>V</w:t>
      </w:r>
      <w:r w:rsidR="007E6B23" w:rsidRPr="00775A0E">
        <w:rPr>
          <w:rFonts w:ascii="Book Antiqua" w:hAnsi="Book Antiqua"/>
          <w:szCs w:val="24"/>
          <w:lang w:val="es-PR"/>
        </w:rPr>
        <w:t>icepresidente</w:t>
      </w:r>
      <w:proofErr w:type="gramEnd"/>
      <w:r w:rsidR="007E6B23" w:rsidRPr="00775A0E">
        <w:rPr>
          <w:rFonts w:ascii="Book Antiqua" w:hAnsi="Book Antiqua"/>
          <w:szCs w:val="24"/>
          <w:lang w:val="es-PR"/>
        </w:rPr>
        <w:t xml:space="preserve"> o Vicepresidenta;</w:t>
      </w:r>
    </w:p>
    <w:p w14:paraId="61DE7A50" w14:textId="77777777" w:rsidR="007E6B23" w:rsidRPr="00775A0E" w:rsidRDefault="00717D08" w:rsidP="00FF7E68">
      <w:pPr>
        <w:numPr>
          <w:ilvl w:val="0"/>
          <w:numId w:val="13"/>
        </w:numPr>
        <w:spacing w:line="480" w:lineRule="auto"/>
        <w:ind w:left="1440" w:hanging="720"/>
        <w:jc w:val="both"/>
        <w:rPr>
          <w:rFonts w:ascii="Book Antiqua" w:hAnsi="Book Antiqua"/>
          <w:szCs w:val="24"/>
          <w:lang w:val="es-PR"/>
        </w:rPr>
      </w:pPr>
      <w:r w:rsidRPr="00775A0E">
        <w:rPr>
          <w:rFonts w:ascii="Book Antiqua" w:hAnsi="Book Antiqua"/>
          <w:szCs w:val="24"/>
          <w:lang w:val="es-PR"/>
        </w:rPr>
        <w:t>el Representante o la Representante que figure en tercer lugar ser</w:t>
      </w:r>
      <w:r w:rsidR="007E6B23" w:rsidRPr="00775A0E">
        <w:rPr>
          <w:rFonts w:ascii="Book Antiqua" w:hAnsi="Book Antiqua"/>
          <w:szCs w:val="24"/>
          <w:lang w:val="es-PR"/>
        </w:rPr>
        <w:t xml:space="preserve">á el </w:t>
      </w:r>
      <w:proofErr w:type="gramStart"/>
      <w:r w:rsidR="007E6B23" w:rsidRPr="00775A0E">
        <w:rPr>
          <w:rFonts w:ascii="Book Antiqua" w:hAnsi="Book Antiqua"/>
          <w:szCs w:val="24"/>
          <w:lang w:val="es-PR"/>
        </w:rPr>
        <w:t>Secretario</w:t>
      </w:r>
      <w:proofErr w:type="gramEnd"/>
      <w:r w:rsidR="007E6B23" w:rsidRPr="00775A0E">
        <w:rPr>
          <w:rFonts w:ascii="Book Antiqua" w:hAnsi="Book Antiqua"/>
          <w:szCs w:val="24"/>
          <w:lang w:val="es-PR"/>
        </w:rPr>
        <w:t xml:space="preserve"> o Secretaria; y</w:t>
      </w:r>
    </w:p>
    <w:p w14:paraId="32FBFE94" w14:textId="77777777" w:rsidR="00717D08" w:rsidRPr="00775A0E" w:rsidRDefault="00717D08" w:rsidP="00FF7E68">
      <w:pPr>
        <w:numPr>
          <w:ilvl w:val="0"/>
          <w:numId w:val="13"/>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el Representante o la Representante de cada minoría designado o designada</w:t>
      </w:r>
      <w:r w:rsidRPr="00775A0E">
        <w:rPr>
          <w:rFonts w:ascii="Book Antiqua" w:hAnsi="Book Antiqua"/>
          <w:i/>
          <w:szCs w:val="24"/>
          <w:lang w:val="es-PR"/>
        </w:rPr>
        <w:t xml:space="preserve"> </w:t>
      </w:r>
      <w:r w:rsidRPr="00775A0E">
        <w:rPr>
          <w:rFonts w:ascii="Book Antiqua" w:hAnsi="Book Antiqua"/>
          <w:szCs w:val="24"/>
          <w:lang w:val="es-PR"/>
        </w:rPr>
        <w:t>en primer término será el Portavoz o la Portavoz de la Minoría que él o ella represente.</w:t>
      </w:r>
    </w:p>
    <w:p w14:paraId="4D520C7C" w14:textId="77777777" w:rsidR="004D3B64"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podrá realizar los cambios o sustituciones o reemplazos en la composición de las Comisiones Permanentes o Especiales.</w:t>
      </w:r>
      <w:r w:rsidRPr="00775A0E">
        <w:rPr>
          <w:rFonts w:ascii="Book Antiqua" w:hAnsi="Book Antiqua"/>
          <w:szCs w:val="24"/>
          <w:lang w:val="es-PR"/>
        </w:rPr>
        <w:cr/>
      </w:r>
      <w:r w:rsidR="004D3B64" w:rsidRPr="00775A0E">
        <w:rPr>
          <w:rFonts w:ascii="Book Antiqua" w:hAnsi="Book Antiqua"/>
          <w:szCs w:val="24"/>
          <w:lang w:val="es-PR"/>
        </w:rPr>
        <w:t xml:space="preserve">         </w:t>
      </w:r>
      <w:r w:rsidR="00FF7E68" w:rsidRPr="00775A0E">
        <w:rPr>
          <w:rFonts w:ascii="Book Antiqua" w:hAnsi="Book Antiqua"/>
          <w:szCs w:val="24"/>
          <w:lang w:val="es-PR"/>
        </w:rPr>
        <w:tab/>
      </w:r>
      <w:r w:rsidR="004D3B64" w:rsidRPr="00775A0E">
        <w:rPr>
          <w:rFonts w:ascii="Book Antiqua" w:hAnsi="Book Antiqua"/>
          <w:bCs/>
          <w:szCs w:val="24"/>
          <w:lang w:val="es-PR"/>
        </w:rPr>
        <w:t xml:space="preserve">Sección 11.2.-Designación miembros </w:t>
      </w:r>
      <w:proofErr w:type="spellStart"/>
      <w:r w:rsidR="004D3B64" w:rsidRPr="00775A0E">
        <w:rPr>
          <w:rFonts w:ascii="Book Antiqua" w:hAnsi="Book Antiqua"/>
          <w:bCs/>
          <w:i/>
          <w:szCs w:val="24"/>
          <w:lang w:val="es-PR"/>
        </w:rPr>
        <w:t>ex-officio</w:t>
      </w:r>
      <w:proofErr w:type="spellEnd"/>
      <w:r w:rsidR="004D3B64" w:rsidRPr="00775A0E">
        <w:rPr>
          <w:rFonts w:ascii="Book Antiqua" w:hAnsi="Book Antiqua"/>
          <w:bCs/>
          <w:szCs w:val="24"/>
          <w:lang w:val="es-PR"/>
        </w:rPr>
        <w:t xml:space="preserve">; miembros </w:t>
      </w:r>
      <w:r w:rsidR="004D3B64" w:rsidRPr="00775A0E">
        <w:rPr>
          <w:rFonts w:ascii="Book Antiqua" w:hAnsi="Book Antiqua"/>
          <w:bCs/>
          <w:i/>
          <w:szCs w:val="24"/>
          <w:lang w:val="es-PR"/>
        </w:rPr>
        <w:t>pro tempore</w:t>
      </w:r>
    </w:p>
    <w:p w14:paraId="179E1E3D" w14:textId="77777777" w:rsidR="00C57386" w:rsidRDefault="00F82FB7" w:rsidP="003202EB">
      <w:pPr>
        <w:spacing w:line="480" w:lineRule="auto"/>
        <w:ind w:firstLine="720"/>
        <w:jc w:val="both"/>
        <w:rPr>
          <w:rFonts w:ascii="Book Antiqua" w:hAnsi="Book Antiqua"/>
          <w:szCs w:val="24"/>
          <w:lang w:val="es-PR"/>
        </w:rPr>
      </w:pPr>
      <w:r w:rsidRPr="00327706">
        <w:rPr>
          <w:rFonts w:ascii="Book Antiqua" w:hAnsi="Book Antiqua"/>
          <w:color w:val="002060"/>
          <w:szCs w:val="24"/>
          <w:lang w:val="es-PR"/>
        </w:rPr>
        <w:t>El Presidente o la Presidenta y el Vicepresidente o la Vicepresidenta de la Cámara, los Portavoces y las Portavoces, el Presidente o la Presidenta de la Comisión de Asuntos Internos y los Representantes o las Representantes que hubieran ocupado la Presidencia del Cuerpo</w:t>
      </w:r>
      <w:r w:rsidRPr="00775A0E">
        <w:rPr>
          <w:rFonts w:ascii="Book Antiqua" w:hAnsi="Book Antiqua"/>
          <w:szCs w:val="24"/>
          <w:lang w:val="es-PR"/>
        </w:rPr>
        <w:t xml:space="preserve"> en propiedad</w:t>
      </w:r>
      <w:r w:rsidR="0011557A" w:rsidRPr="00775A0E">
        <w:rPr>
          <w:rFonts w:ascii="Book Antiqua" w:hAnsi="Book Antiqua"/>
          <w:szCs w:val="24"/>
          <w:lang w:val="es-PR"/>
        </w:rPr>
        <w:t xml:space="preserve"> o en funciones</w:t>
      </w:r>
      <w:r w:rsidRPr="00775A0E">
        <w:rPr>
          <w:rFonts w:ascii="Book Antiqua" w:hAnsi="Book Antiqua"/>
          <w:szCs w:val="24"/>
          <w:lang w:val="es-PR"/>
        </w:rPr>
        <w:t>, conforme a la Sección 5.1(a)</w:t>
      </w:r>
      <w:r w:rsidR="0011557A" w:rsidRPr="00775A0E">
        <w:rPr>
          <w:rFonts w:ascii="Book Antiqua" w:hAnsi="Book Antiqua"/>
          <w:szCs w:val="24"/>
          <w:lang w:val="es-PR"/>
        </w:rPr>
        <w:t xml:space="preserve"> o a la Sección 5.1(b), según sea el caso,</w:t>
      </w:r>
      <w:r w:rsidRPr="00775A0E">
        <w:rPr>
          <w:rFonts w:ascii="Book Antiqua" w:hAnsi="Book Antiqua"/>
          <w:szCs w:val="24"/>
          <w:lang w:val="es-PR"/>
        </w:rPr>
        <w:t xml:space="preserve"> y la persona designada de conformidad con la Regla 6.4 de este Reglamento, </w:t>
      </w:r>
      <w:r w:rsidR="00303E26">
        <w:rPr>
          <w:rFonts w:ascii="Book Antiqua" w:hAnsi="Book Antiqua"/>
          <w:szCs w:val="24"/>
          <w:lang w:val="es-PR"/>
        </w:rPr>
        <w:t>se considerarán como</w:t>
      </w:r>
      <w:r w:rsidRPr="00775A0E">
        <w:rPr>
          <w:rFonts w:ascii="Book Antiqua" w:hAnsi="Book Antiqua"/>
          <w:szCs w:val="24"/>
          <w:lang w:val="es-PR"/>
        </w:rPr>
        <w:t xml:space="preserve"> miembros </w:t>
      </w:r>
      <w:proofErr w:type="spellStart"/>
      <w:r w:rsidR="00EA3857" w:rsidRPr="00775A0E">
        <w:rPr>
          <w:rFonts w:ascii="Book Antiqua" w:hAnsi="Book Antiqua"/>
          <w:i/>
          <w:szCs w:val="24"/>
          <w:lang w:val="es-PR"/>
        </w:rPr>
        <w:t>ex-</w:t>
      </w:r>
      <w:r w:rsidRPr="00775A0E">
        <w:rPr>
          <w:rFonts w:ascii="Book Antiqua" w:hAnsi="Book Antiqua"/>
          <w:i/>
          <w:szCs w:val="24"/>
          <w:lang w:val="es-PR"/>
        </w:rPr>
        <w:t>officio</w:t>
      </w:r>
      <w:proofErr w:type="spellEnd"/>
      <w:r w:rsidR="00303E26">
        <w:rPr>
          <w:rFonts w:ascii="Book Antiqua" w:hAnsi="Book Antiqua"/>
          <w:i/>
          <w:szCs w:val="24"/>
          <w:lang w:val="es-PR"/>
        </w:rPr>
        <w:t xml:space="preserve">, </w:t>
      </w:r>
      <w:r w:rsidR="00303E26" w:rsidRPr="00303E26">
        <w:rPr>
          <w:rFonts w:ascii="Book Antiqua" w:hAnsi="Book Antiqua"/>
          <w:szCs w:val="24"/>
          <w:lang w:val="es-PR"/>
        </w:rPr>
        <w:t>a menos que se designaren como miembros en propiedad,</w:t>
      </w:r>
      <w:r w:rsidRPr="00303E26">
        <w:rPr>
          <w:rFonts w:ascii="Book Antiqua" w:hAnsi="Book Antiqua"/>
          <w:szCs w:val="24"/>
          <w:lang w:val="es-PR"/>
        </w:rPr>
        <w:t xml:space="preserve"> </w:t>
      </w:r>
      <w:r w:rsidRPr="00775A0E">
        <w:rPr>
          <w:rFonts w:ascii="Book Antiqua" w:hAnsi="Book Antiqua"/>
          <w:szCs w:val="24"/>
          <w:lang w:val="es-PR"/>
        </w:rPr>
        <w:t>de todas las Comisiones Permanentes y podrán participar en las reuniones y trabajos, excepto de la Comisión de Calendarios y Reglas Especiales de Debate y la Comisión de Ética</w:t>
      </w:r>
      <w:r w:rsidR="00717D08" w:rsidRPr="00775A0E">
        <w:rPr>
          <w:rFonts w:ascii="Book Antiqua" w:hAnsi="Book Antiqua"/>
          <w:spacing w:val="-3"/>
          <w:szCs w:val="24"/>
          <w:lang w:val="es-PR"/>
        </w:rPr>
        <w:t xml:space="preserve">.   </w:t>
      </w:r>
      <w:r w:rsidR="00717D08" w:rsidRPr="00775A0E">
        <w:rPr>
          <w:rFonts w:ascii="Book Antiqua" w:hAnsi="Book Antiqua"/>
          <w:szCs w:val="24"/>
          <w:lang w:val="es-PR"/>
        </w:rPr>
        <w:t xml:space="preserve">  </w:t>
      </w:r>
      <w:r w:rsidR="00717D08" w:rsidRPr="00775A0E">
        <w:rPr>
          <w:rFonts w:ascii="Book Antiqua" w:hAnsi="Book Antiqua"/>
          <w:szCs w:val="24"/>
          <w:lang w:val="es-PR"/>
        </w:rPr>
        <w:cr/>
      </w:r>
      <w:r w:rsidR="00BF3BB5" w:rsidRPr="00775A0E">
        <w:rPr>
          <w:rFonts w:ascii="Book Antiqua" w:hAnsi="Book Antiqua"/>
          <w:szCs w:val="24"/>
          <w:lang w:val="es-PR"/>
        </w:rPr>
        <w:t xml:space="preserve">        </w:t>
      </w:r>
      <w:r w:rsidR="00717D08" w:rsidRPr="00775A0E">
        <w:rPr>
          <w:rFonts w:ascii="Book Antiqua" w:hAnsi="Book Antiqua"/>
          <w:szCs w:val="24"/>
          <w:lang w:val="es-PR"/>
        </w:rPr>
        <w:t xml:space="preserve">En toda vista o reunión que celebre la Comisión de Hacienda para considerar las peticiones de presupuesto general de las distintas ramas, agencias, dependencias gubernamentales y corporaciones públicas,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Presidente de la Comisión incluirá como miembros </w:t>
      </w:r>
      <w:r w:rsidR="00717D08" w:rsidRPr="00775A0E">
        <w:rPr>
          <w:rFonts w:ascii="Book Antiqua" w:hAnsi="Book Antiqua"/>
          <w:i/>
          <w:szCs w:val="24"/>
          <w:lang w:val="es-PR"/>
        </w:rPr>
        <w:t xml:space="preserve">pro tempore </w:t>
      </w:r>
      <w:r w:rsidR="00717D08" w:rsidRPr="00775A0E">
        <w:rPr>
          <w:rFonts w:ascii="Book Antiqua" w:hAnsi="Book Antiqua"/>
          <w:szCs w:val="24"/>
          <w:lang w:val="es-PR"/>
        </w:rPr>
        <w:t xml:space="preserve">a aquellos presidentes o presidentas de Comisiones que tengan bajo su jurisdicción la agencia convocada o citada.  La inclusión de éstos o éstas no requerirá el consentimiento de la Cámara y su asistencia será considerada a todos </w:t>
      </w:r>
      <w:r w:rsidR="00717D08" w:rsidRPr="00775A0E">
        <w:rPr>
          <w:rFonts w:ascii="Book Antiqua" w:hAnsi="Book Antiqua"/>
          <w:szCs w:val="24"/>
          <w:lang w:val="es-PR"/>
        </w:rPr>
        <w:lastRenderedPageBreak/>
        <w:t>los fines legales, excepto que no podrá votar en las deliberaciones de la Comisión.</w:t>
      </w:r>
      <w:r w:rsidR="00717D08" w:rsidRPr="00775A0E">
        <w:rPr>
          <w:rFonts w:ascii="Book Antiqua" w:hAnsi="Book Antiqua"/>
          <w:szCs w:val="24"/>
          <w:lang w:val="es-PR"/>
        </w:rPr>
        <w:cr/>
      </w:r>
      <w:r w:rsidR="00C57386">
        <w:rPr>
          <w:rFonts w:ascii="Book Antiqua" w:hAnsi="Book Antiqua"/>
          <w:szCs w:val="24"/>
          <w:lang w:val="es-PR"/>
        </w:rPr>
        <w:tab/>
      </w:r>
      <w:r w:rsidR="00C57386" w:rsidRPr="00C57386">
        <w:rPr>
          <w:rFonts w:ascii="Book Antiqua" w:hAnsi="Book Antiqua"/>
          <w:szCs w:val="24"/>
          <w:lang w:val="es-PR"/>
        </w:rPr>
        <w:t>El Representante o la Representante que figura como autor, o primer autor, de la medida legislativa bajo estudio en cualquier comisión, con excepción de la Comisión de Asuntos Internos y la Comisión de Calendarios y Reglas Especiales de Debate, será incluido automáticamente como miembro en los trabajos de la comisión al que la medida le haya sido referida, con el propósito de que éste o ésta participe en aquellas vistas y reuniones en que la medida esté siendo considerada. De igual manera, el Representante o la Representante que en la demarcación geográfica de la jurisdicción específica de su distrito representativo se impacte directa y exclusivamente por una medida legislativa será incluido automáticamente como miembro en los trabajos de la comisión al que la medida le haya sido referida, entendiéndose que si no puede desprenderse claramente el impacto exclusivo en la demarcación de la jurisdicción de su distrito o que dicho impacto pueda afectar más de un distrito representativo, aun tratándose del mismo municipio, no aplicará la excepción aquí dispuesta y, por tanto, no será incluido como miembro en la comisión que se trate. De cumplirse los requisitos antes expuestos para tanto el(la) autor(a) de la medida o para el(la) Representante por Distrito, el Representante o la Representante se le reconocerá como miembro pro tempore de la Comisión a todos los fines legales, excepto que no podrá participar en las deliberaciones de la Comisión.</w:t>
      </w:r>
      <w:r w:rsidR="00B86E7A" w:rsidRPr="00775A0E">
        <w:rPr>
          <w:rFonts w:ascii="Book Antiqua" w:hAnsi="Book Antiqua"/>
          <w:szCs w:val="24"/>
          <w:lang w:val="es-PR"/>
        </w:rPr>
        <w:tab/>
      </w:r>
    </w:p>
    <w:p w14:paraId="161AA4D3" w14:textId="77777777" w:rsidR="00B86E7A" w:rsidRPr="00775A0E" w:rsidRDefault="00B86E7A" w:rsidP="003202EB">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Además,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de la Comisión de Hacienda podrá</w:t>
      </w:r>
      <w:r w:rsidR="00BD0B4C" w:rsidRPr="00775A0E">
        <w:rPr>
          <w:rFonts w:ascii="Book Antiqua" w:hAnsi="Book Antiqua"/>
          <w:szCs w:val="24"/>
          <w:lang w:val="es-PR"/>
        </w:rPr>
        <w:t xml:space="preserve"> participar</w:t>
      </w:r>
      <w:r w:rsidR="00F12B7A" w:rsidRPr="00775A0E">
        <w:rPr>
          <w:rFonts w:ascii="Book Antiqua" w:hAnsi="Book Antiqua"/>
          <w:szCs w:val="24"/>
          <w:lang w:val="es-PR"/>
        </w:rPr>
        <w:t xml:space="preserve"> </w:t>
      </w:r>
      <w:r w:rsidRPr="00775A0E">
        <w:rPr>
          <w:rFonts w:ascii="Book Antiqua" w:hAnsi="Book Antiqua"/>
          <w:szCs w:val="24"/>
          <w:lang w:val="es-PR"/>
        </w:rPr>
        <w:t>de toda vista pública, ejecutiva</w:t>
      </w:r>
      <w:r w:rsidR="00F12B7A" w:rsidRPr="00775A0E">
        <w:rPr>
          <w:rFonts w:ascii="Book Antiqua" w:hAnsi="Book Antiqua"/>
          <w:szCs w:val="24"/>
          <w:lang w:val="es-PR"/>
        </w:rPr>
        <w:t xml:space="preserve"> </w:t>
      </w:r>
      <w:r w:rsidRPr="00775A0E">
        <w:rPr>
          <w:rFonts w:ascii="Book Antiqua" w:hAnsi="Book Antiqua"/>
          <w:szCs w:val="24"/>
          <w:lang w:val="es-PR"/>
        </w:rPr>
        <w:t>u ocular de cualquier medida que tenga un impacto presupuestario, excepto que no podrá votar en las deliberaciones de la Comisión.</w:t>
      </w:r>
    </w:p>
    <w:p w14:paraId="64A77B1E" w14:textId="77777777" w:rsidR="00717D08" w:rsidRPr="00775A0E" w:rsidRDefault="00B86E7A" w:rsidP="00176056">
      <w:pPr>
        <w:spacing w:line="480" w:lineRule="auto"/>
        <w:jc w:val="both"/>
        <w:rPr>
          <w:rFonts w:ascii="Book Antiqua" w:hAnsi="Book Antiqua"/>
          <w:bCs/>
          <w:spacing w:val="-3"/>
          <w:szCs w:val="24"/>
          <w:lang w:val="es-PR"/>
        </w:rPr>
      </w:pPr>
      <w:r w:rsidRPr="00775A0E">
        <w:rPr>
          <w:rFonts w:ascii="Book Antiqua" w:hAnsi="Book Antiqua"/>
          <w:bCs/>
          <w:szCs w:val="24"/>
          <w:lang w:val="es-PR"/>
        </w:rPr>
        <w:lastRenderedPageBreak/>
        <w:t xml:space="preserve">         </w:t>
      </w:r>
      <w:r w:rsidRPr="00327706">
        <w:rPr>
          <w:rFonts w:ascii="Book Antiqua" w:hAnsi="Book Antiqua"/>
          <w:bCs/>
          <w:szCs w:val="24"/>
          <w:lang w:val="es-PR"/>
        </w:rPr>
        <w:t>Sección 11.3</w:t>
      </w:r>
      <w:r w:rsidR="00717D08" w:rsidRPr="00327706">
        <w:rPr>
          <w:rFonts w:ascii="Book Antiqua" w:hAnsi="Book Antiqua"/>
          <w:bCs/>
          <w:szCs w:val="24"/>
          <w:lang w:val="es-PR"/>
        </w:rPr>
        <w:t>.-Designación en Coordinación con los Portavoces</w:t>
      </w:r>
      <w:r w:rsidR="00717D08" w:rsidRPr="00775A0E">
        <w:rPr>
          <w:rFonts w:ascii="Book Antiqua" w:hAnsi="Book Antiqua"/>
          <w:bCs/>
          <w:szCs w:val="24"/>
          <w:lang w:val="es-PR"/>
        </w:rPr>
        <w:cr/>
      </w:r>
      <w:r w:rsidRPr="00775A0E">
        <w:rPr>
          <w:rFonts w:ascii="Book Antiqua" w:hAnsi="Book Antiqua"/>
          <w:b/>
          <w:szCs w:val="24"/>
          <w:lang w:val="es-PR"/>
        </w:rPr>
        <w:t xml:space="preserve">          </w:t>
      </w:r>
      <w:r w:rsidR="00717D08" w:rsidRPr="00775A0E">
        <w:rPr>
          <w:rFonts w:ascii="Book Antiqua" w:hAnsi="Book Antiqua"/>
          <w:szCs w:val="24"/>
          <w:lang w:val="es-PR"/>
        </w:rPr>
        <w:t xml:space="preserve">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la Cámara de Representantes podrá, en el ejercicio de su facultad para designar los miembros de las comisiones Permanentes y Especiales, solicitar recomendaciones a los Portavoces de los Partidos con relación a la designación de los miembros de las mismas.</w:t>
      </w:r>
      <w:r w:rsidR="00717D08" w:rsidRPr="00775A0E">
        <w:rPr>
          <w:rFonts w:ascii="Book Antiqua" w:hAnsi="Book Antiqua"/>
          <w:szCs w:val="24"/>
          <w:lang w:val="es-PR"/>
        </w:rPr>
        <w:cr/>
      </w:r>
      <w:r w:rsidR="00B81F0F" w:rsidRPr="00775A0E">
        <w:rPr>
          <w:rFonts w:ascii="Book Antiqua" w:hAnsi="Book Antiqua"/>
          <w:bCs/>
          <w:szCs w:val="24"/>
          <w:lang w:val="es-PR"/>
        </w:rPr>
        <w:t xml:space="preserve">           </w:t>
      </w:r>
      <w:r w:rsidRPr="00775A0E">
        <w:rPr>
          <w:rFonts w:ascii="Book Antiqua" w:hAnsi="Book Antiqua"/>
          <w:bCs/>
          <w:spacing w:val="-3"/>
          <w:szCs w:val="24"/>
          <w:lang w:val="es-PR"/>
        </w:rPr>
        <w:t>Sección 11.4</w:t>
      </w:r>
      <w:r w:rsidR="00717D08" w:rsidRPr="00775A0E">
        <w:rPr>
          <w:rFonts w:ascii="Book Antiqua" w:hAnsi="Book Antiqua"/>
          <w:bCs/>
          <w:spacing w:val="-3"/>
          <w:szCs w:val="24"/>
          <w:lang w:val="es-PR"/>
        </w:rPr>
        <w:t xml:space="preserve">.-Dejar de formar parte del </w:t>
      </w:r>
      <w:r w:rsidR="00717D08" w:rsidRPr="00775A0E">
        <w:rPr>
          <w:rFonts w:ascii="Book Antiqua" w:hAnsi="Book Antiqua"/>
          <w:bCs/>
          <w:i/>
          <w:spacing w:val="-3"/>
          <w:szCs w:val="24"/>
          <w:lang w:val="es-PR"/>
        </w:rPr>
        <w:t>caucus</w:t>
      </w:r>
      <w:r w:rsidR="00717D08" w:rsidRPr="00775A0E">
        <w:rPr>
          <w:rFonts w:ascii="Book Antiqua" w:hAnsi="Book Antiqua"/>
          <w:bCs/>
          <w:spacing w:val="-3"/>
          <w:szCs w:val="24"/>
          <w:lang w:val="es-PR"/>
        </w:rPr>
        <w:t xml:space="preserve"> </w:t>
      </w:r>
    </w:p>
    <w:p w14:paraId="30412601"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pacing w:val="-3"/>
          <w:szCs w:val="24"/>
          <w:lang w:val="es-PR"/>
        </w:rPr>
        <w:tab/>
        <w:t xml:space="preserve">Las membresías de un Representante o una Representante en las Comisiones de la que es </w:t>
      </w:r>
      <w:proofErr w:type="gramStart"/>
      <w:r w:rsidRPr="00775A0E">
        <w:rPr>
          <w:rFonts w:ascii="Book Antiqua" w:hAnsi="Book Antiqua"/>
          <w:spacing w:val="-3"/>
          <w:szCs w:val="24"/>
          <w:lang w:val="es-PR"/>
        </w:rPr>
        <w:t>miembro,</w:t>
      </w:r>
      <w:proofErr w:type="gramEnd"/>
      <w:r w:rsidRPr="00775A0E">
        <w:rPr>
          <w:rFonts w:ascii="Book Antiqua" w:hAnsi="Book Antiqua"/>
          <w:spacing w:val="-3"/>
          <w:szCs w:val="24"/>
          <w:lang w:val="es-PR"/>
        </w:rPr>
        <w:t xml:space="preserve"> </w:t>
      </w:r>
      <w:r w:rsidR="008173BC" w:rsidRPr="008138F8">
        <w:rPr>
          <w:rFonts w:ascii="Book Antiqua" w:hAnsi="Book Antiqua"/>
          <w:iCs/>
          <w:spacing w:val="-3"/>
          <w:szCs w:val="24"/>
          <w:lang w:val="es-PR"/>
        </w:rPr>
        <w:t>podrán</w:t>
      </w:r>
      <w:r w:rsidR="008173BC">
        <w:rPr>
          <w:rFonts w:ascii="Book Antiqua" w:hAnsi="Book Antiqua"/>
          <w:spacing w:val="-3"/>
          <w:szCs w:val="24"/>
          <w:lang w:val="es-PR"/>
        </w:rPr>
        <w:t xml:space="preserve"> </w:t>
      </w:r>
      <w:r w:rsidRPr="00775A0E">
        <w:rPr>
          <w:rFonts w:ascii="Book Antiqua" w:hAnsi="Book Antiqua"/>
          <w:spacing w:val="-3"/>
          <w:szCs w:val="24"/>
          <w:lang w:val="es-PR"/>
        </w:rPr>
        <w:t xml:space="preserve">quedar vacante a solicitud expresa del Portavoz o la Portavoz del Partido por el cual salió electo o designado o electa o designada, cuando ese o esa Representante dejare de formar parte del </w:t>
      </w:r>
      <w:r w:rsidRPr="00775A0E">
        <w:rPr>
          <w:rFonts w:ascii="Book Antiqua" w:hAnsi="Book Antiqua"/>
          <w:i/>
          <w:spacing w:val="-3"/>
          <w:szCs w:val="24"/>
          <w:lang w:val="es-PR"/>
        </w:rPr>
        <w:t>caucus</w:t>
      </w:r>
      <w:r w:rsidRPr="00775A0E">
        <w:rPr>
          <w:rFonts w:ascii="Book Antiqua" w:hAnsi="Book Antiqua"/>
          <w:spacing w:val="-3"/>
          <w:szCs w:val="24"/>
          <w:lang w:val="es-PR"/>
        </w:rPr>
        <w:t xml:space="preserve"> de ese Partido.  No obstante, el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la Presidenta le garantizará a ese o esa Representante su derecho a pertenecer a Comisiones y a tales efectos, </w:t>
      </w:r>
      <w:r w:rsidR="00A15FEC" w:rsidRPr="00775A0E">
        <w:rPr>
          <w:rFonts w:ascii="Book Antiqua" w:hAnsi="Book Antiqua"/>
          <w:spacing w:val="-3"/>
          <w:szCs w:val="24"/>
          <w:lang w:val="es-PR"/>
        </w:rPr>
        <w:t xml:space="preserve">recibirá sugerencias del propio Representante respecto a las comisiones que le interesa pertenecer. No obstante, nada de lo aquí establecido se interpretará como una limitación al </w:t>
      </w:r>
      <w:proofErr w:type="gramStart"/>
      <w:r w:rsidR="00A15FEC" w:rsidRPr="00775A0E">
        <w:rPr>
          <w:rFonts w:ascii="Book Antiqua" w:hAnsi="Book Antiqua"/>
          <w:spacing w:val="-3"/>
          <w:szCs w:val="24"/>
          <w:lang w:val="es-PR"/>
        </w:rPr>
        <w:t>Presidente</w:t>
      </w:r>
      <w:proofErr w:type="gramEnd"/>
      <w:r w:rsidR="00A15FEC" w:rsidRPr="00775A0E">
        <w:rPr>
          <w:rFonts w:ascii="Book Antiqua" w:hAnsi="Book Antiqua"/>
          <w:spacing w:val="-3"/>
          <w:szCs w:val="24"/>
          <w:lang w:val="es-PR"/>
        </w:rPr>
        <w:t xml:space="preserve"> o la Presidenta respecto a su prerrogativa de nombramiento dispuesta en la Sección 11.1 de este Reglamento.</w:t>
      </w:r>
    </w:p>
    <w:p w14:paraId="7E3C9D26"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12.-FUNCIONES Y PROCEDIMIENTOS EN LAS COMISIONES</w:t>
      </w:r>
    </w:p>
    <w:p w14:paraId="4292259C"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12.1.-Funciones y Facultades de las Comisiones Permanentes</w:t>
      </w:r>
      <w:r w:rsidRPr="00775A0E">
        <w:rPr>
          <w:rFonts w:ascii="Book Antiqua" w:hAnsi="Book Antiqua"/>
          <w:bCs/>
          <w:szCs w:val="24"/>
          <w:lang w:val="es-PR"/>
        </w:rPr>
        <w:cr/>
      </w:r>
      <w:r w:rsidRPr="00775A0E">
        <w:rPr>
          <w:rFonts w:ascii="Book Antiqua" w:hAnsi="Book Antiqua"/>
          <w:szCs w:val="24"/>
          <w:lang w:val="es-PR"/>
        </w:rPr>
        <w:t>Las Comisiones Permanentes de la Cámara tendrán las siguientes funciones y facultades:</w:t>
      </w:r>
    </w:p>
    <w:p w14:paraId="62821F1D" w14:textId="77777777" w:rsidR="00B86E7A" w:rsidRPr="00775A0E" w:rsidRDefault="005E03AC" w:rsidP="00FF7E68">
      <w:pPr>
        <w:numPr>
          <w:ilvl w:val="0"/>
          <w:numId w:val="14"/>
        </w:numPr>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i</w:t>
      </w:r>
      <w:r w:rsidR="00717D08" w:rsidRPr="00775A0E">
        <w:rPr>
          <w:rFonts w:ascii="Book Antiqua" w:hAnsi="Book Antiqua"/>
          <w:spacing w:val="-3"/>
          <w:szCs w:val="24"/>
          <w:lang w:val="es-PR"/>
        </w:rPr>
        <w:t>nvestigar, estudiar, evaluar, informar, h</w:t>
      </w:r>
      <w:r w:rsidR="00B86E7A" w:rsidRPr="00775A0E">
        <w:rPr>
          <w:rFonts w:ascii="Book Antiqua" w:hAnsi="Book Antiqua"/>
          <w:spacing w:val="-3"/>
          <w:szCs w:val="24"/>
          <w:lang w:val="es-PR"/>
        </w:rPr>
        <w:t xml:space="preserve">acer recomendaciones y enmendar </w:t>
      </w:r>
      <w:r w:rsidR="00717D08" w:rsidRPr="00775A0E">
        <w:rPr>
          <w:rFonts w:ascii="Book Antiqua" w:hAnsi="Book Antiqua"/>
          <w:spacing w:val="-3"/>
          <w:szCs w:val="24"/>
          <w:lang w:val="es-PR"/>
        </w:rPr>
        <w:t xml:space="preserve">o sustituir aquellas medidas que le hayan sido referidas o aquellos asuntos que estén comprendidos dentro de su jurisdicción o relacionados con la misma.  </w:t>
      </w:r>
      <w:r w:rsidR="00717D08" w:rsidRPr="00775A0E">
        <w:rPr>
          <w:rFonts w:ascii="Book Antiqua" w:hAnsi="Book Antiqua"/>
          <w:spacing w:val="-3"/>
          <w:szCs w:val="24"/>
          <w:lang w:val="es-PR"/>
        </w:rPr>
        <w:lastRenderedPageBreak/>
        <w:t>Toda recomendación, enmienda o sustitución será germana con el espíritu de lo dispuesto originalmente en la medida;</w:t>
      </w:r>
    </w:p>
    <w:p w14:paraId="7F5FB540" w14:textId="77777777" w:rsidR="00B86E7A" w:rsidRPr="00775A0E" w:rsidRDefault="00717D08" w:rsidP="00FF7E68">
      <w:pPr>
        <w:numPr>
          <w:ilvl w:val="0"/>
          <w:numId w:val="14"/>
        </w:numPr>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redactar y presentar proyectos de ley, resoluciones y medidas legislativas sustitutivas;</w:t>
      </w:r>
    </w:p>
    <w:p w14:paraId="580768B4" w14:textId="77777777" w:rsidR="00251677" w:rsidRDefault="00251677" w:rsidP="00251677">
      <w:pPr>
        <w:spacing w:line="480" w:lineRule="auto"/>
        <w:ind w:left="1440" w:hanging="720"/>
        <w:jc w:val="both"/>
        <w:rPr>
          <w:rFonts w:ascii="Book Antiqua" w:hAnsi="Book Antiqua"/>
          <w:spacing w:val="-3"/>
          <w:szCs w:val="24"/>
          <w:lang w:val="es-PR"/>
        </w:rPr>
      </w:pPr>
      <w:r w:rsidRPr="00251677">
        <w:rPr>
          <w:rFonts w:ascii="Book Antiqua" w:hAnsi="Book Antiqua"/>
          <w:spacing w:val="-3"/>
          <w:szCs w:val="24"/>
          <w:lang w:val="es-PR"/>
        </w:rPr>
        <w:t xml:space="preserve">c) </w:t>
      </w:r>
      <w:r w:rsidRPr="00251677">
        <w:rPr>
          <w:rFonts w:ascii="Book Antiqua" w:hAnsi="Book Antiqua"/>
          <w:spacing w:val="-3"/>
          <w:szCs w:val="24"/>
          <w:lang w:val="es-PR"/>
        </w:rPr>
        <w:tab/>
        <w:t>celebrar audiencias públicas, reuniones ejecutivas, vistas oculares, mesas participativas, citar testigos incluso bajo apercibimiento de desacato conforme a lo dispuesto en los Artículos 31, 32, 34 y 34-A, del Código Político de Puerto Rico de 1902, según enmendado, escuchar testimonios, inclusive bajo juramento y solicitar toda aquella información documental o de cualquier otra naturaleza que estime necesaria para su gestión.  Solamente las Comisiones podrán celebrar vistas públicas, reuniones ejecutivas, sesiones públicas de Consideración Final, citar testigos, escuchar testimonios y requerir documentos;</w:t>
      </w:r>
    </w:p>
    <w:p w14:paraId="65A0C77B"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d)</w:t>
      </w:r>
      <w:r>
        <w:rPr>
          <w:rFonts w:ascii="Book Antiqua" w:hAnsi="Book Antiqua"/>
          <w:spacing w:val="-3"/>
          <w:szCs w:val="24"/>
          <w:lang w:val="es-PR"/>
        </w:rPr>
        <w:tab/>
      </w:r>
      <w:r w:rsidR="005E03AC" w:rsidRPr="00775A0E">
        <w:rPr>
          <w:rFonts w:ascii="Book Antiqua" w:hAnsi="Book Antiqua"/>
          <w:spacing w:val="-3"/>
          <w:szCs w:val="24"/>
          <w:lang w:val="es-PR"/>
        </w:rPr>
        <w:t>c</w:t>
      </w:r>
      <w:r w:rsidR="00717D08" w:rsidRPr="00775A0E">
        <w:rPr>
          <w:rFonts w:ascii="Book Antiqua" w:hAnsi="Book Antiqua"/>
          <w:spacing w:val="-3"/>
          <w:szCs w:val="24"/>
          <w:lang w:val="es-PR"/>
        </w:rPr>
        <w:t>omo parte de su investigación, estudio y evaluación de medidas o asuntos que le hayan sido referidos</w:t>
      </w:r>
      <w:r w:rsidR="008138F8">
        <w:rPr>
          <w:rFonts w:ascii="Book Antiqua" w:hAnsi="Book Antiqua"/>
          <w:spacing w:val="-3"/>
          <w:szCs w:val="24"/>
          <w:lang w:val="es-PR"/>
        </w:rPr>
        <w:t xml:space="preserve"> </w:t>
      </w:r>
      <w:r w:rsidR="00D443B7" w:rsidRPr="008138F8">
        <w:rPr>
          <w:rFonts w:ascii="Book Antiqua" w:hAnsi="Book Antiqua"/>
          <w:iCs/>
          <w:spacing w:val="-3"/>
          <w:szCs w:val="24"/>
          <w:lang w:val="es-ES"/>
        </w:rPr>
        <w:t>darán preferencia en el trámite legislativo a aquellas piezas legislativas que cuentan con varios autores, en especial si son patrocinados por representantes de diversas delegaciones parlamentarias</w:t>
      </w:r>
      <w:r w:rsidR="00303E26">
        <w:rPr>
          <w:rFonts w:ascii="Book Antiqua" w:hAnsi="Book Antiqua"/>
          <w:iCs/>
          <w:spacing w:val="-3"/>
          <w:szCs w:val="24"/>
          <w:lang w:val="es-ES"/>
        </w:rPr>
        <w:t>, sin que esto vulnere y/o limite la evaluación y trámite de las medidas de cualquier representante que presente medidas como autor único</w:t>
      </w:r>
      <w:r w:rsidR="00717D08" w:rsidRPr="00775A0E">
        <w:rPr>
          <w:rFonts w:ascii="Book Antiqua" w:hAnsi="Book Antiqua"/>
          <w:spacing w:val="-3"/>
          <w:szCs w:val="24"/>
          <w:lang w:val="es-PR"/>
        </w:rPr>
        <w:t>;</w:t>
      </w:r>
    </w:p>
    <w:p w14:paraId="13898B76"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e)</w:t>
      </w:r>
      <w:r>
        <w:rPr>
          <w:rFonts w:ascii="Book Antiqua" w:hAnsi="Book Antiqua"/>
          <w:spacing w:val="-3"/>
          <w:szCs w:val="24"/>
          <w:lang w:val="es-PR"/>
        </w:rPr>
        <w:tab/>
      </w:r>
      <w:r w:rsidR="005E03AC" w:rsidRPr="00775A0E">
        <w:rPr>
          <w:rFonts w:ascii="Book Antiqua" w:hAnsi="Book Antiqua"/>
          <w:szCs w:val="24"/>
          <w:lang w:val="es-PR"/>
        </w:rPr>
        <w:t>e</w:t>
      </w:r>
      <w:r w:rsidR="00717D08" w:rsidRPr="00775A0E">
        <w:rPr>
          <w:rFonts w:ascii="Book Antiqua" w:hAnsi="Book Antiqua"/>
          <w:szCs w:val="24"/>
          <w:lang w:val="es-PR"/>
        </w:rPr>
        <w:t xml:space="preserve">valuar y dar seguimiento continuo a la organización y funcionamiento adecuado de aquellas agencias, departamentos, oficinas y entidades del Gobierno de Puerto Rico que estén dentro de su jurisdicción, con el </w:t>
      </w:r>
      <w:r w:rsidR="00717D08" w:rsidRPr="00775A0E">
        <w:rPr>
          <w:rFonts w:ascii="Book Antiqua" w:hAnsi="Book Antiqua"/>
          <w:szCs w:val="24"/>
          <w:lang w:val="es-PR"/>
        </w:rPr>
        <w:lastRenderedPageBreak/>
        <w:t>propósito de determinar si los mismos están cumpliendo efectivamente con las leyes, reglamentos y programas que les correspondan conforme a su propósito y mandato</w:t>
      </w:r>
      <w:r w:rsidR="006B4852" w:rsidRPr="00775A0E">
        <w:rPr>
          <w:rFonts w:ascii="Book Antiqua" w:hAnsi="Book Antiqua"/>
          <w:szCs w:val="24"/>
          <w:lang w:val="es-PR"/>
        </w:rPr>
        <w:t>. A estos fines elaborarán un calendario en el que celebrarán periódicamente, vistas públicas para evaluar la ejecución y el desempeño de las agencias, departamentos, oficinas y entidades del Gobierno de Puerto Rico que estén dentro de su jurisdicción</w:t>
      </w:r>
      <w:r w:rsidR="00717D08" w:rsidRPr="00775A0E">
        <w:rPr>
          <w:rFonts w:ascii="Book Antiqua" w:hAnsi="Book Antiqua"/>
          <w:szCs w:val="24"/>
          <w:lang w:val="es-PR"/>
        </w:rPr>
        <w:t>;</w:t>
      </w:r>
    </w:p>
    <w:p w14:paraId="022191E2"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f)</w:t>
      </w:r>
      <w:r>
        <w:rPr>
          <w:rFonts w:ascii="Book Antiqua" w:hAnsi="Book Antiqua"/>
          <w:spacing w:val="-3"/>
          <w:szCs w:val="24"/>
          <w:lang w:val="es-PR"/>
        </w:rPr>
        <w:tab/>
      </w:r>
      <w:r w:rsidR="005E03AC" w:rsidRPr="00775A0E">
        <w:rPr>
          <w:rFonts w:ascii="Book Antiqua" w:hAnsi="Book Antiqua"/>
          <w:szCs w:val="24"/>
          <w:lang w:val="es-PR"/>
        </w:rPr>
        <w:t>e</w:t>
      </w:r>
      <w:r w:rsidR="00717D08" w:rsidRPr="00775A0E">
        <w:rPr>
          <w:rFonts w:ascii="Book Antiqua" w:hAnsi="Book Antiqua"/>
          <w:szCs w:val="24"/>
          <w:lang w:val="es-PR"/>
        </w:rPr>
        <w:t>valuar y recomendar a la Cámara de Representantes la confirmación o rechazo de los nombramientos que le corresponda atender a la Comisión, si alguno;</w:t>
      </w:r>
    </w:p>
    <w:p w14:paraId="58CF8139"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g)</w:t>
      </w:r>
      <w:r>
        <w:rPr>
          <w:rFonts w:ascii="Book Antiqua" w:hAnsi="Book Antiqua"/>
          <w:spacing w:val="-3"/>
          <w:szCs w:val="24"/>
          <w:lang w:val="es-PR"/>
        </w:rPr>
        <w:tab/>
      </w:r>
      <w:r w:rsidR="005E03AC" w:rsidRPr="00775A0E">
        <w:rPr>
          <w:rFonts w:ascii="Book Antiqua" w:hAnsi="Book Antiqua"/>
          <w:szCs w:val="24"/>
          <w:lang w:val="es-PR"/>
        </w:rPr>
        <w:t>r</w:t>
      </w:r>
      <w:r w:rsidR="00717D08" w:rsidRPr="00775A0E">
        <w:rPr>
          <w:rFonts w:ascii="Book Antiqua" w:hAnsi="Book Antiqua"/>
          <w:szCs w:val="24"/>
          <w:lang w:val="es-PR"/>
        </w:rPr>
        <w:t>evisar las leyes cuyo asunto o asuntos de los cuales tratan están bajo la jurisdicción de sus respectivas Comisiones para estar en posición de preparar y someter al Cuerpo un informe con sus hallazgos, conclusiones y recomendaciones, de manera que se puedan actualizar a la rea</w:t>
      </w:r>
      <w:r w:rsidR="005E03AC" w:rsidRPr="00775A0E">
        <w:rPr>
          <w:rFonts w:ascii="Book Antiqua" w:hAnsi="Book Antiqua"/>
          <w:szCs w:val="24"/>
          <w:lang w:val="es-PR"/>
        </w:rPr>
        <w:t>lidad social y jurídica vigente</w:t>
      </w:r>
      <w:r w:rsidR="00717D08" w:rsidRPr="00775A0E">
        <w:rPr>
          <w:rFonts w:ascii="Book Antiqua" w:hAnsi="Book Antiqua"/>
          <w:szCs w:val="24"/>
          <w:lang w:val="es-PR"/>
        </w:rPr>
        <w:t>;</w:t>
      </w:r>
    </w:p>
    <w:p w14:paraId="1961F3D9"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h)</w:t>
      </w:r>
      <w:r>
        <w:rPr>
          <w:rFonts w:ascii="Book Antiqua" w:hAnsi="Book Antiqua"/>
          <w:spacing w:val="-3"/>
          <w:szCs w:val="24"/>
          <w:lang w:val="es-PR"/>
        </w:rPr>
        <w:tab/>
      </w:r>
      <w:r w:rsidR="00D8378F" w:rsidRPr="00775A0E">
        <w:rPr>
          <w:rFonts w:ascii="Book Antiqua" w:hAnsi="Book Antiqua"/>
          <w:szCs w:val="24"/>
          <w:lang w:val="es-PR"/>
        </w:rPr>
        <w:t xml:space="preserve">preparar y presentar </w:t>
      </w:r>
      <w:r w:rsidR="001A1021" w:rsidRPr="00775A0E">
        <w:rPr>
          <w:rFonts w:ascii="Book Antiqua" w:hAnsi="Book Antiqua"/>
          <w:szCs w:val="24"/>
          <w:lang w:val="es-PR"/>
        </w:rPr>
        <w:t xml:space="preserve">en </w:t>
      </w:r>
      <w:proofErr w:type="gramStart"/>
      <w:r w:rsidR="001A1021" w:rsidRPr="00775A0E">
        <w:rPr>
          <w:rFonts w:ascii="Book Antiqua" w:hAnsi="Book Antiqua"/>
          <w:szCs w:val="24"/>
          <w:lang w:val="es-PR"/>
        </w:rPr>
        <w:t>Secretaría</w:t>
      </w:r>
      <w:proofErr w:type="gramEnd"/>
      <w:r w:rsidR="001A1021" w:rsidRPr="00775A0E">
        <w:rPr>
          <w:rFonts w:ascii="Book Antiqua" w:hAnsi="Book Antiqua"/>
          <w:szCs w:val="24"/>
          <w:lang w:val="es-PR"/>
        </w:rPr>
        <w:t xml:space="preserve"> de la Cámara el</w:t>
      </w:r>
      <w:r w:rsidR="00D8378F" w:rsidRPr="00775A0E">
        <w:rPr>
          <w:rFonts w:ascii="Book Antiqua" w:hAnsi="Book Antiqua"/>
          <w:szCs w:val="24"/>
          <w:lang w:val="es-PR"/>
        </w:rPr>
        <w:t xml:space="preserve"> Informe de Trámite de Medidas</w:t>
      </w:r>
      <w:r w:rsidR="001A1021" w:rsidRPr="00775A0E">
        <w:rPr>
          <w:rFonts w:ascii="Book Antiqua" w:hAnsi="Book Antiqua"/>
          <w:szCs w:val="24"/>
          <w:lang w:val="es-PR"/>
        </w:rPr>
        <w:t xml:space="preserve"> Legislativas, según se establece en la </w:t>
      </w:r>
      <w:r w:rsidR="001A1021" w:rsidRPr="004C5CD1">
        <w:rPr>
          <w:rFonts w:ascii="Book Antiqua" w:hAnsi="Book Antiqua"/>
          <w:szCs w:val="24"/>
          <w:lang w:val="es-PR"/>
        </w:rPr>
        <w:t>Sección 49.</w:t>
      </w:r>
      <w:r w:rsidR="004C5CD1" w:rsidRPr="004C5CD1">
        <w:rPr>
          <w:rFonts w:ascii="Book Antiqua" w:hAnsi="Book Antiqua"/>
          <w:szCs w:val="24"/>
          <w:lang w:val="es-PR"/>
        </w:rPr>
        <w:t>3</w:t>
      </w:r>
      <w:r w:rsidR="001A1021" w:rsidRPr="004C5CD1">
        <w:rPr>
          <w:rFonts w:ascii="Book Antiqua" w:hAnsi="Book Antiqua"/>
          <w:szCs w:val="24"/>
          <w:lang w:val="es-PR"/>
        </w:rPr>
        <w:t>;</w:t>
      </w:r>
      <w:r w:rsidR="001A1021" w:rsidRPr="00775A0E">
        <w:rPr>
          <w:rFonts w:ascii="Book Antiqua" w:hAnsi="Book Antiqua"/>
          <w:szCs w:val="24"/>
          <w:lang w:val="es-PR"/>
        </w:rPr>
        <w:t xml:space="preserve"> </w:t>
      </w:r>
    </w:p>
    <w:p w14:paraId="24D31701"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i)</w:t>
      </w:r>
      <w:r>
        <w:rPr>
          <w:rFonts w:ascii="Book Antiqua" w:hAnsi="Book Antiqua"/>
          <w:spacing w:val="-3"/>
          <w:szCs w:val="24"/>
          <w:lang w:val="es-PR"/>
        </w:rPr>
        <w:tab/>
      </w:r>
      <w:r w:rsidR="00C57386" w:rsidRPr="00C57386">
        <w:rPr>
          <w:rFonts w:ascii="Book Antiqua" w:hAnsi="Book Antiqua"/>
          <w:szCs w:val="24"/>
          <w:lang w:val="es-PR"/>
        </w:rPr>
        <w:t xml:space="preserve">velar porque en sus trabajos y en sus análisis siempre se conduzcan teniendo presentes que la dignidad del ser humano es inviolable; </w:t>
      </w:r>
      <w:r w:rsidR="00C57386">
        <w:rPr>
          <w:rFonts w:ascii="Book Antiqua" w:hAnsi="Book Antiqua"/>
          <w:szCs w:val="24"/>
          <w:lang w:val="es-PR"/>
        </w:rPr>
        <w:t>y</w:t>
      </w:r>
    </w:p>
    <w:p w14:paraId="46DF1EEF" w14:textId="77777777" w:rsidR="00717D08" w:rsidRPr="00775A0E"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j)</w:t>
      </w:r>
      <w:r>
        <w:rPr>
          <w:rFonts w:ascii="Book Antiqua" w:hAnsi="Book Antiqua"/>
          <w:spacing w:val="-3"/>
          <w:szCs w:val="24"/>
          <w:lang w:val="es-PR"/>
        </w:rPr>
        <w:tab/>
      </w:r>
      <w:r w:rsidR="005E03AC" w:rsidRPr="00775A0E">
        <w:rPr>
          <w:rFonts w:ascii="Book Antiqua" w:hAnsi="Book Antiqua"/>
          <w:spacing w:val="-3"/>
          <w:szCs w:val="24"/>
          <w:lang w:val="es-PR"/>
        </w:rPr>
        <w:t>c</w:t>
      </w:r>
      <w:r w:rsidR="00717D08" w:rsidRPr="00775A0E">
        <w:rPr>
          <w:rFonts w:ascii="Book Antiqua" w:hAnsi="Book Antiqua"/>
          <w:spacing w:val="-3"/>
          <w:szCs w:val="24"/>
          <w:lang w:val="es-PR"/>
        </w:rPr>
        <w:t xml:space="preserve">ualquier otra función o facultad que le delegue </w:t>
      </w:r>
      <w:r w:rsidR="00717D08" w:rsidRPr="00775A0E">
        <w:rPr>
          <w:rFonts w:ascii="Book Antiqua" w:hAnsi="Book Antiqua"/>
          <w:szCs w:val="24"/>
          <w:lang w:val="es-PR"/>
        </w:rPr>
        <w:t xml:space="preserve">la Cámara de Representantes de Puerto Rico 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ésta.</w:t>
      </w:r>
    </w:p>
    <w:p w14:paraId="0A46794C" w14:textId="77777777" w:rsidR="00107FE3" w:rsidRPr="00775A0E" w:rsidRDefault="00FF7E68" w:rsidP="00176056">
      <w:pPr>
        <w:spacing w:line="480" w:lineRule="auto"/>
        <w:ind w:firstLine="360"/>
        <w:jc w:val="both"/>
        <w:rPr>
          <w:rFonts w:ascii="Book Antiqua" w:hAnsi="Book Antiqua"/>
          <w:szCs w:val="24"/>
          <w:lang w:val="es-PR"/>
        </w:rPr>
      </w:pPr>
      <w:r w:rsidRPr="00775A0E">
        <w:rPr>
          <w:rFonts w:ascii="Book Antiqua" w:hAnsi="Book Antiqua"/>
          <w:b/>
          <w:szCs w:val="24"/>
          <w:lang w:val="es-PR"/>
        </w:rPr>
        <w:tab/>
      </w:r>
      <w:r w:rsidR="00717D08" w:rsidRPr="00327706">
        <w:rPr>
          <w:rFonts w:ascii="Book Antiqua" w:hAnsi="Book Antiqua"/>
          <w:bCs/>
          <w:szCs w:val="24"/>
          <w:lang w:val="es-PR"/>
        </w:rPr>
        <w:t>Sección 12.2.-Reglas de funcionamiento interno</w:t>
      </w:r>
      <w:r w:rsidR="00717D08" w:rsidRPr="00775A0E">
        <w:rPr>
          <w:rFonts w:ascii="Book Antiqua" w:hAnsi="Book Antiqua"/>
          <w:bCs/>
          <w:szCs w:val="24"/>
          <w:lang w:val="es-PR"/>
        </w:rPr>
        <w:cr/>
      </w:r>
      <w:r w:rsidR="005E03AC" w:rsidRPr="00775A0E">
        <w:rPr>
          <w:rFonts w:ascii="Book Antiqua" w:hAnsi="Book Antiqua"/>
          <w:b/>
          <w:szCs w:val="24"/>
          <w:lang w:val="es-PR"/>
        </w:rPr>
        <w:t xml:space="preserve">      </w:t>
      </w:r>
      <w:r w:rsidRPr="00775A0E">
        <w:rPr>
          <w:rFonts w:ascii="Book Antiqua" w:hAnsi="Book Antiqua"/>
          <w:b/>
          <w:szCs w:val="24"/>
          <w:lang w:val="es-PR"/>
        </w:rPr>
        <w:tab/>
      </w:r>
      <w:r w:rsidR="00717D08" w:rsidRPr="00775A0E">
        <w:rPr>
          <w:rFonts w:ascii="Book Antiqua" w:hAnsi="Book Antiqua"/>
          <w:szCs w:val="24"/>
          <w:lang w:val="es-PR"/>
        </w:rPr>
        <w:t xml:space="preserve">Para el fiel y efectivo cumplimiento de sus obligaciones, las Comisiones aprobarán </w:t>
      </w:r>
      <w:r w:rsidR="00717D08" w:rsidRPr="00775A0E">
        <w:rPr>
          <w:rFonts w:ascii="Book Antiqua" w:hAnsi="Book Antiqua"/>
          <w:szCs w:val="24"/>
          <w:lang w:val="es-PR"/>
        </w:rPr>
        <w:lastRenderedPageBreak/>
        <w:t xml:space="preserve">sus reglas de funcionamiento interno, que no podrán estar en contravención con nuestro ordenamiento </w:t>
      </w:r>
      <w:r w:rsidR="00717D08" w:rsidRPr="00775A0E">
        <w:rPr>
          <w:rFonts w:ascii="Book Antiqua" w:hAnsi="Book Antiqua"/>
          <w:spacing w:val="-3"/>
          <w:szCs w:val="24"/>
          <w:lang w:val="es-PR"/>
        </w:rPr>
        <w:t>constitucional, legal, reglamentario o jurisprudencial</w:t>
      </w:r>
      <w:r w:rsidR="00717D08" w:rsidRPr="00775A0E">
        <w:rPr>
          <w:rFonts w:ascii="Book Antiqua" w:hAnsi="Book Antiqua"/>
          <w:szCs w:val="24"/>
          <w:lang w:val="es-PR"/>
        </w:rPr>
        <w:t xml:space="preserve"> ni con las disposiciones de este Reglamento, especialmente con las secciones subsiguientes relacionadas con las normas generales de procedimiento que prevalecerán en las Comisiones.  </w:t>
      </w:r>
    </w:p>
    <w:p w14:paraId="67B59FFA" w14:textId="4B820F81" w:rsidR="00726C63" w:rsidRPr="00775A0E" w:rsidRDefault="00107FE3" w:rsidP="00176056">
      <w:pPr>
        <w:spacing w:line="480" w:lineRule="auto"/>
        <w:ind w:firstLine="360"/>
        <w:jc w:val="both"/>
        <w:rPr>
          <w:rFonts w:ascii="Book Antiqua" w:hAnsi="Book Antiqua"/>
          <w:szCs w:val="24"/>
          <w:lang w:val="es-PR"/>
        </w:rPr>
      </w:pPr>
      <w:r w:rsidRPr="00775A0E">
        <w:rPr>
          <w:rFonts w:ascii="Book Antiqua" w:hAnsi="Book Antiqua"/>
          <w:szCs w:val="24"/>
          <w:lang w:val="es-PR"/>
        </w:rPr>
        <w:tab/>
        <w:t>Por tal motivo, y en aras de promover el más abierto, transparente,</w:t>
      </w:r>
      <w:r w:rsidR="00A62142" w:rsidRPr="00775A0E">
        <w:rPr>
          <w:rFonts w:ascii="Book Antiqua" w:hAnsi="Book Antiqua"/>
          <w:szCs w:val="24"/>
          <w:lang w:val="es-PR"/>
        </w:rPr>
        <w:t xml:space="preserve"> dinámico, </w:t>
      </w:r>
      <w:r w:rsidRPr="00775A0E">
        <w:rPr>
          <w:rFonts w:ascii="Book Antiqua" w:hAnsi="Book Antiqua"/>
          <w:szCs w:val="24"/>
          <w:lang w:val="es-PR"/>
        </w:rPr>
        <w:t xml:space="preserve">inclusivo y participativo debate y análisis legislativo, se establece que las </w:t>
      </w:r>
      <w:r w:rsidRPr="000D4F11">
        <w:rPr>
          <w:rFonts w:ascii="Book Antiqua" w:hAnsi="Book Antiqua"/>
          <w:szCs w:val="24"/>
          <w:lang w:val="es-PR"/>
        </w:rPr>
        <w:t xml:space="preserve">Comisiones concederán, como mínimo, quince (15) minutos </w:t>
      </w:r>
      <w:r w:rsidR="001579DB" w:rsidRPr="000D4F11">
        <w:rPr>
          <w:rFonts w:ascii="Book Antiqua" w:hAnsi="Book Antiqua"/>
          <w:szCs w:val="24"/>
          <w:lang w:val="es-PR"/>
        </w:rPr>
        <w:t xml:space="preserve">para </w:t>
      </w:r>
      <w:r w:rsidR="00A76241" w:rsidRPr="000D4F11">
        <w:rPr>
          <w:rFonts w:ascii="Book Antiqua" w:hAnsi="Book Antiqua"/>
          <w:szCs w:val="24"/>
          <w:lang w:val="es-PR"/>
        </w:rPr>
        <w:t>formular preguntas y obtener respuestas de los deponentes,</w:t>
      </w:r>
      <w:r w:rsidR="00A76241">
        <w:rPr>
          <w:rFonts w:ascii="Book Antiqua" w:hAnsi="Book Antiqua"/>
          <w:szCs w:val="24"/>
          <w:lang w:val="es-PR"/>
        </w:rPr>
        <w:t xml:space="preserve"> así como hacer una exposición de su posición respecto a la medida o asunto que se trate</w:t>
      </w:r>
      <w:r w:rsidR="001579DB" w:rsidRPr="00775A0E">
        <w:rPr>
          <w:rFonts w:ascii="Book Antiqua" w:hAnsi="Book Antiqua"/>
          <w:szCs w:val="24"/>
          <w:lang w:val="es-PR"/>
        </w:rPr>
        <w:t xml:space="preserve"> en las vistas públicas</w:t>
      </w:r>
      <w:r w:rsidRPr="00775A0E">
        <w:rPr>
          <w:rFonts w:ascii="Book Antiqua" w:hAnsi="Book Antiqua"/>
          <w:szCs w:val="24"/>
          <w:lang w:val="es-PR"/>
        </w:rPr>
        <w:t xml:space="preserve"> </w:t>
      </w:r>
      <w:r w:rsidR="001579DB" w:rsidRPr="00775A0E">
        <w:rPr>
          <w:rFonts w:ascii="Book Antiqua" w:hAnsi="Book Antiqua"/>
          <w:szCs w:val="24"/>
          <w:lang w:val="es-PR"/>
        </w:rPr>
        <w:t xml:space="preserve">a cada </w:t>
      </w:r>
      <w:r w:rsidR="00DC0041">
        <w:rPr>
          <w:rFonts w:ascii="Book Antiqua" w:hAnsi="Book Antiqua"/>
          <w:szCs w:val="24"/>
          <w:lang w:val="es-PR"/>
        </w:rPr>
        <w:t xml:space="preserve">portavoz Miembro </w:t>
      </w:r>
      <w:proofErr w:type="gramStart"/>
      <w:r w:rsidR="00DC0041">
        <w:rPr>
          <w:rFonts w:ascii="Book Antiqua" w:hAnsi="Book Antiqua"/>
          <w:szCs w:val="24"/>
          <w:lang w:val="es-PR"/>
        </w:rPr>
        <w:t>ex oficio</w:t>
      </w:r>
      <w:proofErr w:type="gramEnd"/>
      <w:r w:rsidR="001579DB" w:rsidRPr="00775A0E">
        <w:rPr>
          <w:rFonts w:ascii="Book Antiqua" w:hAnsi="Book Antiqua"/>
          <w:szCs w:val="24"/>
          <w:lang w:val="es-PR"/>
        </w:rPr>
        <w:t xml:space="preserve"> </w:t>
      </w:r>
      <w:r w:rsidR="00DC0041">
        <w:rPr>
          <w:rFonts w:ascii="Book Antiqua" w:hAnsi="Book Antiqua"/>
          <w:szCs w:val="24"/>
          <w:lang w:val="es-PR"/>
        </w:rPr>
        <w:t>que representa a</w:t>
      </w:r>
      <w:r w:rsidR="001579DB" w:rsidRPr="00775A0E">
        <w:rPr>
          <w:rFonts w:ascii="Book Antiqua" w:hAnsi="Book Antiqua"/>
          <w:szCs w:val="24"/>
          <w:lang w:val="es-PR"/>
        </w:rPr>
        <w:t xml:space="preserve"> su delegación parlamentaria en la referida Comisión. </w:t>
      </w:r>
      <w:r w:rsidR="009000D4" w:rsidRPr="000D4F11">
        <w:rPr>
          <w:rFonts w:ascii="Book Antiqua" w:hAnsi="Book Antiqua"/>
          <w:szCs w:val="24"/>
          <w:lang w:val="es-PR"/>
        </w:rPr>
        <w:t>A t</w:t>
      </w:r>
      <w:r w:rsidR="001579DB" w:rsidRPr="000D4F11">
        <w:rPr>
          <w:rFonts w:ascii="Book Antiqua" w:hAnsi="Book Antiqua"/>
          <w:szCs w:val="24"/>
          <w:lang w:val="es-PR"/>
        </w:rPr>
        <w:t>odos los demás miembros de la Comisión se les garantizará, como mínimo, diez (10) minutos para los mismos fines.</w:t>
      </w:r>
      <w:r w:rsidR="001579DB" w:rsidRPr="00775A0E">
        <w:rPr>
          <w:rFonts w:ascii="Book Antiqua" w:hAnsi="Book Antiqua"/>
          <w:szCs w:val="24"/>
          <w:lang w:val="es-PR"/>
        </w:rPr>
        <w:t xml:space="preserve"> </w:t>
      </w:r>
      <w:r w:rsidR="008940BF" w:rsidRPr="00775A0E">
        <w:rPr>
          <w:rFonts w:ascii="Book Antiqua" w:hAnsi="Book Antiqua"/>
          <w:szCs w:val="24"/>
          <w:lang w:val="es-PR"/>
        </w:rPr>
        <w:t xml:space="preserve">El </w:t>
      </w:r>
      <w:proofErr w:type="gramStart"/>
      <w:r w:rsidR="008940BF" w:rsidRPr="00775A0E">
        <w:rPr>
          <w:rFonts w:ascii="Book Antiqua" w:hAnsi="Book Antiqua"/>
          <w:szCs w:val="24"/>
          <w:lang w:val="es-PR"/>
        </w:rPr>
        <w:t>Presidente</w:t>
      </w:r>
      <w:proofErr w:type="gramEnd"/>
      <w:r w:rsidR="008940BF" w:rsidRPr="00775A0E">
        <w:rPr>
          <w:rFonts w:ascii="Book Antiqua" w:hAnsi="Book Antiqua"/>
          <w:szCs w:val="24"/>
          <w:lang w:val="es-PR"/>
        </w:rPr>
        <w:t xml:space="preserve"> o la Presidenta de la Comisión, así como el Presidente o Presidenta de la Cámara</w:t>
      </w:r>
      <w:r w:rsidR="00A62142" w:rsidRPr="00775A0E">
        <w:rPr>
          <w:rFonts w:ascii="Book Antiqua" w:hAnsi="Book Antiqua"/>
          <w:szCs w:val="24"/>
          <w:lang w:val="es-PR"/>
        </w:rPr>
        <w:t>,</w:t>
      </w:r>
      <w:r w:rsidR="008940BF" w:rsidRPr="00775A0E">
        <w:rPr>
          <w:rFonts w:ascii="Book Antiqua" w:hAnsi="Book Antiqua"/>
          <w:szCs w:val="24"/>
          <w:lang w:val="es-PR"/>
        </w:rPr>
        <w:t xml:space="preserve"> no tendrán l</w:t>
      </w:r>
      <w:r w:rsidR="00A62142" w:rsidRPr="00775A0E">
        <w:rPr>
          <w:rFonts w:ascii="Book Antiqua" w:hAnsi="Book Antiqua"/>
          <w:szCs w:val="24"/>
          <w:lang w:val="es-PR"/>
        </w:rPr>
        <w:t>í</w:t>
      </w:r>
      <w:r w:rsidR="008940BF" w:rsidRPr="00775A0E">
        <w:rPr>
          <w:rFonts w:ascii="Book Antiqua" w:hAnsi="Book Antiqua"/>
          <w:szCs w:val="24"/>
          <w:lang w:val="es-PR"/>
        </w:rPr>
        <w:t xml:space="preserve">mite de tiempo en sus intervenciones. </w:t>
      </w:r>
      <w:r w:rsidR="001579DB" w:rsidRPr="00775A0E">
        <w:rPr>
          <w:rFonts w:ascii="Book Antiqua" w:hAnsi="Book Antiqua"/>
          <w:szCs w:val="24"/>
          <w:lang w:val="es-PR"/>
        </w:rPr>
        <w:t>Para agilizar los trabajos de las Comisiones, en sus vistas y reuniones legislativ</w:t>
      </w:r>
      <w:r w:rsidR="00C5548F" w:rsidRPr="00775A0E">
        <w:rPr>
          <w:rFonts w:ascii="Book Antiqua" w:hAnsi="Book Antiqua"/>
          <w:szCs w:val="24"/>
          <w:lang w:val="es-PR"/>
        </w:rPr>
        <w:t>a</w:t>
      </w:r>
      <w:r w:rsidR="001579DB" w:rsidRPr="00775A0E">
        <w:rPr>
          <w:rFonts w:ascii="Book Antiqua" w:hAnsi="Book Antiqua"/>
          <w:szCs w:val="24"/>
          <w:lang w:val="es-PR"/>
        </w:rPr>
        <w:t>s no se permitirá que un Representante ceda a otro la totalidad o parte del tiempo no consumido por el Representante</w:t>
      </w:r>
      <w:r w:rsidR="00C5548F" w:rsidRPr="00775A0E">
        <w:rPr>
          <w:rFonts w:ascii="Book Antiqua" w:hAnsi="Book Antiqua"/>
          <w:szCs w:val="24"/>
          <w:lang w:val="es-PR"/>
        </w:rPr>
        <w:t>, entendiéndose que el tiempo aquí garantizado será para el uso exclusivo del miembro de la Comisión con derecho a ello</w:t>
      </w:r>
      <w:r w:rsidR="00D11DED" w:rsidRPr="00775A0E">
        <w:rPr>
          <w:rFonts w:ascii="Book Antiqua" w:hAnsi="Book Antiqua"/>
          <w:szCs w:val="24"/>
          <w:lang w:val="es-PR"/>
        </w:rPr>
        <w:t xml:space="preserve">. </w:t>
      </w:r>
    </w:p>
    <w:p w14:paraId="79AB9CD9" w14:textId="77777777" w:rsidR="00B27164" w:rsidRPr="00775A0E" w:rsidRDefault="00726C63" w:rsidP="00726C63">
      <w:pPr>
        <w:spacing w:line="480" w:lineRule="auto"/>
        <w:ind w:firstLine="360"/>
        <w:jc w:val="both"/>
        <w:rPr>
          <w:rFonts w:ascii="Book Antiqua" w:hAnsi="Book Antiqua"/>
          <w:szCs w:val="24"/>
          <w:lang w:val="es-PR"/>
        </w:rPr>
      </w:pPr>
      <w:r w:rsidRPr="00775A0E">
        <w:rPr>
          <w:rFonts w:ascii="Book Antiqua" w:hAnsi="Book Antiqua"/>
          <w:szCs w:val="24"/>
          <w:lang w:val="es-PR"/>
        </w:rPr>
        <w:tab/>
      </w:r>
      <w:r w:rsidR="00251677" w:rsidRPr="00251677">
        <w:rPr>
          <w:rFonts w:ascii="Book Antiqua" w:hAnsi="Book Antiqua"/>
          <w:lang w:val="es-ES_tradnl"/>
        </w:rPr>
        <w:t xml:space="preserve">Las Comisiones incorporarán, </w:t>
      </w:r>
      <w:r w:rsidR="00251677" w:rsidRPr="00251677">
        <w:rPr>
          <w:rFonts w:ascii="Book Antiqua" w:hAnsi="Book Antiqua"/>
          <w:szCs w:val="24"/>
          <w:lang w:val="es-ES"/>
        </w:rPr>
        <w:t xml:space="preserve">como parte integral e indispensable de sus funciones, las herramientas tecnológicas como la internet, videoconferencia y otros medios que permitan una participación virtual de todos los miembros en las vistas públicas, reuniones ejecutivas, mesas participativas, que se realicen. Se les garantizará a </w:t>
      </w:r>
      <w:r w:rsidR="00251677" w:rsidRPr="00251677">
        <w:rPr>
          <w:rFonts w:ascii="Book Antiqua" w:hAnsi="Book Antiqua"/>
          <w:szCs w:val="24"/>
          <w:lang w:val="es-ES"/>
        </w:rPr>
        <w:lastRenderedPageBreak/>
        <w:t>todos los miembros de las Comisiones el acceso a sus trabajos y deliberaciones a través de cualquiera de estas plataformas o mecanismos. Se establecerá, mediante orden administrativa, las directrices generales que regirán la utilización y participación de los representantes a través de estas plataformas tecnológicas.</w:t>
      </w:r>
      <w:r w:rsidR="00147655" w:rsidRPr="00775A0E">
        <w:rPr>
          <w:rFonts w:ascii="Book Antiqua" w:hAnsi="Book Antiqua"/>
          <w:szCs w:val="24"/>
          <w:lang w:val="es-PR"/>
        </w:rPr>
        <w:t xml:space="preserve"> </w:t>
      </w:r>
      <w:r w:rsidRPr="00775A0E">
        <w:rPr>
          <w:rFonts w:ascii="Book Antiqua" w:hAnsi="Book Antiqua"/>
          <w:szCs w:val="24"/>
          <w:lang w:val="es-PR"/>
        </w:rPr>
        <w:t xml:space="preserve"> </w:t>
      </w:r>
      <w:r w:rsidR="001579DB" w:rsidRPr="00775A0E">
        <w:rPr>
          <w:rFonts w:ascii="Book Antiqua" w:hAnsi="Book Antiqua"/>
          <w:szCs w:val="24"/>
          <w:lang w:val="es-PR"/>
        </w:rPr>
        <w:t xml:space="preserve"> </w:t>
      </w:r>
      <w:r w:rsidR="00DF3157" w:rsidRPr="00775A0E">
        <w:rPr>
          <w:rFonts w:ascii="Book Antiqua" w:hAnsi="Book Antiqua"/>
          <w:szCs w:val="24"/>
          <w:lang w:val="es-PR"/>
        </w:rPr>
        <w:t xml:space="preserve">  </w:t>
      </w:r>
    </w:p>
    <w:p w14:paraId="10278410" w14:textId="77777777" w:rsidR="000B379C" w:rsidRPr="00775A0E" w:rsidRDefault="00F7679B" w:rsidP="00E147AC">
      <w:pPr>
        <w:spacing w:line="480" w:lineRule="auto"/>
        <w:ind w:firstLine="720"/>
        <w:jc w:val="both"/>
        <w:rPr>
          <w:rFonts w:ascii="Book Antiqua" w:hAnsi="Book Antiqua"/>
          <w:szCs w:val="24"/>
          <w:lang w:val="es-PR"/>
        </w:rPr>
      </w:pPr>
      <w:r w:rsidRPr="00775A0E">
        <w:rPr>
          <w:rFonts w:ascii="Book Antiqua" w:hAnsi="Book Antiqua"/>
          <w:szCs w:val="24"/>
          <w:lang w:val="es-PR"/>
        </w:rPr>
        <w:t>P</w:t>
      </w:r>
      <w:r w:rsidR="004719A1" w:rsidRPr="00775A0E">
        <w:rPr>
          <w:rFonts w:ascii="Book Antiqua" w:hAnsi="Book Antiqua"/>
          <w:szCs w:val="24"/>
          <w:lang w:val="es-PR"/>
        </w:rPr>
        <w:t xml:space="preserve">ara garantizar un estudio profundo y comprensivo por los miembros de las Comisiones de los asuntos ante su </w:t>
      </w:r>
      <w:r w:rsidR="00E147AC" w:rsidRPr="00775A0E">
        <w:rPr>
          <w:rFonts w:ascii="Book Antiqua" w:hAnsi="Book Antiqua"/>
          <w:szCs w:val="24"/>
          <w:lang w:val="es-PR"/>
        </w:rPr>
        <w:t>consideración</w:t>
      </w:r>
      <w:r w:rsidR="004719A1" w:rsidRPr="00775A0E">
        <w:rPr>
          <w:rFonts w:ascii="Book Antiqua" w:hAnsi="Book Antiqua"/>
          <w:szCs w:val="24"/>
          <w:lang w:val="es-PR"/>
        </w:rPr>
        <w:t xml:space="preserve">, se establece que los deponentes, sean personas naturales o jurídicas, entidades públicas o privadas que han sido citados tendrán que enviar sus ponencias de manera electrónica a la Comisión con un mínimo de </w:t>
      </w:r>
      <w:r w:rsidR="00004E74" w:rsidRPr="00775A0E">
        <w:rPr>
          <w:rFonts w:ascii="Book Antiqua" w:hAnsi="Book Antiqua"/>
          <w:szCs w:val="24"/>
          <w:lang w:val="es-PR"/>
        </w:rPr>
        <w:t>cuarenta y ocho</w:t>
      </w:r>
      <w:r w:rsidR="004719A1" w:rsidRPr="00775A0E">
        <w:rPr>
          <w:rFonts w:ascii="Book Antiqua" w:hAnsi="Book Antiqua"/>
          <w:szCs w:val="24"/>
          <w:lang w:val="es-PR"/>
        </w:rPr>
        <w:t xml:space="preserve"> (</w:t>
      </w:r>
      <w:r w:rsidR="00004E74" w:rsidRPr="00775A0E">
        <w:rPr>
          <w:rFonts w:ascii="Book Antiqua" w:hAnsi="Book Antiqua"/>
          <w:szCs w:val="24"/>
          <w:lang w:val="es-PR"/>
        </w:rPr>
        <w:t>48</w:t>
      </w:r>
      <w:r w:rsidR="004719A1" w:rsidRPr="00775A0E">
        <w:rPr>
          <w:rFonts w:ascii="Book Antiqua" w:hAnsi="Book Antiqua"/>
          <w:szCs w:val="24"/>
          <w:lang w:val="es-PR"/>
        </w:rPr>
        <w:t xml:space="preserve">) horas previo a la realización de la vista pública o reunión a la que han sido citados. El incumplimiento con este requisito conllevará que el deponente </w:t>
      </w:r>
      <w:r w:rsidR="00E147AC" w:rsidRPr="00775A0E">
        <w:rPr>
          <w:rFonts w:ascii="Book Antiqua" w:hAnsi="Book Antiqua"/>
          <w:szCs w:val="24"/>
          <w:lang w:val="es-PR"/>
        </w:rPr>
        <w:t>no podrá participar ni ser escuchado en la vista pública o reunión que fue señalada.</w:t>
      </w:r>
      <w:r w:rsidR="0048109C" w:rsidRPr="00775A0E">
        <w:rPr>
          <w:rFonts w:ascii="Book Antiqua" w:hAnsi="Book Antiqua"/>
          <w:szCs w:val="24"/>
          <w:lang w:val="es-PR"/>
        </w:rPr>
        <w:t xml:space="preserve"> </w:t>
      </w:r>
      <w:r w:rsidR="00A0342C" w:rsidRPr="00775A0E">
        <w:rPr>
          <w:rFonts w:ascii="Book Antiqua" w:hAnsi="Book Antiqua"/>
          <w:szCs w:val="24"/>
          <w:lang w:val="es-PR"/>
        </w:rPr>
        <w:t xml:space="preserve">Las Comisiones incluirán este requisito en las citaciones o notificaciones que hacen a sus deponentes. </w:t>
      </w:r>
      <w:r w:rsidR="0048109C" w:rsidRPr="00775A0E">
        <w:rPr>
          <w:rFonts w:ascii="Book Antiqua" w:hAnsi="Book Antiqua"/>
          <w:szCs w:val="24"/>
          <w:lang w:val="es-PR"/>
        </w:rPr>
        <w:t>Las Comisiones podrán imponer</w:t>
      </w:r>
      <w:r w:rsidR="00B126AD" w:rsidRPr="00775A0E">
        <w:rPr>
          <w:rFonts w:ascii="Book Antiqua" w:hAnsi="Book Antiqua"/>
          <w:szCs w:val="24"/>
          <w:lang w:val="es-PR"/>
        </w:rPr>
        <w:t xml:space="preserve"> en sus reglamentos internos</w:t>
      </w:r>
      <w:r w:rsidR="0048109C" w:rsidRPr="00775A0E">
        <w:rPr>
          <w:rFonts w:ascii="Book Antiqua" w:hAnsi="Book Antiqua"/>
          <w:szCs w:val="24"/>
          <w:lang w:val="es-PR"/>
        </w:rPr>
        <w:t xml:space="preserve"> un periodo de tiempo mayor </w:t>
      </w:r>
      <w:r w:rsidR="00B126AD" w:rsidRPr="00775A0E">
        <w:rPr>
          <w:rFonts w:ascii="Book Antiqua" w:hAnsi="Book Antiqua"/>
          <w:szCs w:val="24"/>
          <w:lang w:val="es-PR"/>
        </w:rPr>
        <w:t xml:space="preserve">al aquí dispuesto como requisito para recibir las ponencias de sus deponentes. No obstante, nada de lo aquí dispuesto impide que </w:t>
      </w:r>
      <w:r w:rsidRPr="00775A0E">
        <w:rPr>
          <w:rFonts w:ascii="Book Antiqua" w:hAnsi="Book Antiqua"/>
          <w:szCs w:val="24"/>
          <w:lang w:val="es-PR"/>
        </w:rPr>
        <w:t xml:space="preserve">discrecionalmente el </w:t>
      </w:r>
      <w:proofErr w:type="gramStart"/>
      <w:r w:rsidRPr="00775A0E">
        <w:rPr>
          <w:rFonts w:ascii="Book Antiqua" w:hAnsi="Book Antiqua"/>
          <w:szCs w:val="24"/>
          <w:lang w:val="es-PR"/>
        </w:rPr>
        <w:t>Presidente</w:t>
      </w:r>
      <w:proofErr w:type="gramEnd"/>
      <w:r w:rsidR="00131079" w:rsidRPr="00775A0E">
        <w:rPr>
          <w:rFonts w:ascii="Book Antiqua" w:hAnsi="Book Antiqua"/>
          <w:szCs w:val="24"/>
          <w:lang w:val="es-PR"/>
        </w:rPr>
        <w:t xml:space="preserve"> o la Presidenta</w:t>
      </w:r>
      <w:r w:rsidRPr="00775A0E">
        <w:rPr>
          <w:rFonts w:ascii="Book Antiqua" w:hAnsi="Book Antiqua"/>
          <w:szCs w:val="24"/>
          <w:lang w:val="es-PR"/>
        </w:rPr>
        <w:t xml:space="preserve"> de la</w:t>
      </w:r>
      <w:r w:rsidR="00B126AD" w:rsidRPr="00775A0E">
        <w:rPr>
          <w:rFonts w:ascii="Book Antiqua" w:hAnsi="Book Antiqua"/>
          <w:szCs w:val="24"/>
          <w:lang w:val="es-PR"/>
        </w:rPr>
        <w:t xml:space="preserve"> </w:t>
      </w:r>
      <w:r w:rsidRPr="00775A0E">
        <w:rPr>
          <w:rFonts w:ascii="Book Antiqua" w:hAnsi="Book Antiqua"/>
          <w:szCs w:val="24"/>
          <w:lang w:val="es-PR"/>
        </w:rPr>
        <w:t xml:space="preserve">Comisión </w:t>
      </w:r>
      <w:r w:rsidR="00B126AD" w:rsidRPr="00775A0E">
        <w:rPr>
          <w:rFonts w:ascii="Book Antiqua" w:hAnsi="Book Antiqua"/>
          <w:szCs w:val="24"/>
          <w:lang w:val="es-PR"/>
        </w:rPr>
        <w:t>permit</w:t>
      </w:r>
      <w:r w:rsidR="00131079" w:rsidRPr="00775A0E">
        <w:rPr>
          <w:rFonts w:ascii="Book Antiqua" w:hAnsi="Book Antiqua"/>
          <w:szCs w:val="24"/>
          <w:lang w:val="es-PR"/>
        </w:rPr>
        <w:t>a</w:t>
      </w:r>
      <w:r w:rsidR="00B126AD" w:rsidRPr="00775A0E">
        <w:rPr>
          <w:rFonts w:ascii="Book Antiqua" w:hAnsi="Book Antiqua"/>
          <w:szCs w:val="24"/>
          <w:lang w:val="es-PR"/>
        </w:rPr>
        <w:t xml:space="preserve"> la </w:t>
      </w:r>
      <w:r w:rsidR="00865A9F" w:rsidRPr="00775A0E">
        <w:rPr>
          <w:rFonts w:ascii="Book Antiqua" w:hAnsi="Book Antiqua"/>
          <w:szCs w:val="24"/>
          <w:lang w:val="es-PR"/>
        </w:rPr>
        <w:t>deposición</w:t>
      </w:r>
      <w:r w:rsidR="00B126AD" w:rsidRPr="00775A0E">
        <w:rPr>
          <w:rFonts w:ascii="Book Antiqua" w:hAnsi="Book Antiqua"/>
          <w:szCs w:val="24"/>
          <w:lang w:val="es-PR"/>
        </w:rPr>
        <w:t xml:space="preserve"> </w:t>
      </w:r>
      <w:r w:rsidR="00865A9F" w:rsidRPr="00775A0E">
        <w:rPr>
          <w:rFonts w:ascii="Book Antiqua" w:hAnsi="Book Antiqua"/>
          <w:szCs w:val="24"/>
          <w:lang w:val="es-PR"/>
        </w:rPr>
        <w:t>aun cuando este requisito no ha sido cumplido.</w:t>
      </w:r>
    </w:p>
    <w:p w14:paraId="28591E61" w14:textId="77777777" w:rsidR="00CC2A6E" w:rsidRPr="00775A0E" w:rsidRDefault="000B379C" w:rsidP="00E147AC">
      <w:pPr>
        <w:spacing w:line="480" w:lineRule="auto"/>
        <w:ind w:firstLine="720"/>
        <w:jc w:val="both"/>
        <w:rPr>
          <w:rFonts w:ascii="Book Antiqua" w:hAnsi="Book Antiqua"/>
          <w:szCs w:val="24"/>
          <w:lang w:val="es-PR"/>
        </w:rPr>
      </w:pPr>
      <w:r w:rsidRPr="000D4F11">
        <w:rPr>
          <w:rFonts w:ascii="Book Antiqua" w:hAnsi="Book Antiqua"/>
          <w:szCs w:val="24"/>
          <w:lang w:val="es-PR"/>
        </w:rPr>
        <w:t>Las Comisiones también informarán al deponente</w:t>
      </w:r>
      <w:r w:rsidR="00896BE8" w:rsidRPr="000D4F11">
        <w:rPr>
          <w:rFonts w:ascii="Book Antiqua" w:hAnsi="Book Antiqua"/>
          <w:szCs w:val="24"/>
          <w:lang w:val="es-PR"/>
        </w:rPr>
        <w:t>,</w:t>
      </w:r>
      <w:r w:rsidRPr="000D4F11">
        <w:rPr>
          <w:rFonts w:ascii="Book Antiqua" w:hAnsi="Book Antiqua"/>
          <w:szCs w:val="24"/>
          <w:lang w:val="es-PR"/>
        </w:rPr>
        <w:t xml:space="preserve"> al ser citado</w:t>
      </w:r>
      <w:r w:rsidR="00896BE8" w:rsidRPr="000D4F11">
        <w:rPr>
          <w:rFonts w:ascii="Book Antiqua" w:hAnsi="Book Antiqua"/>
          <w:szCs w:val="24"/>
          <w:lang w:val="es-PR"/>
        </w:rPr>
        <w:t>,</w:t>
      </w:r>
      <w:r w:rsidRPr="000D4F11">
        <w:rPr>
          <w:rFonts w:ascii="Book Antiqua" w:hAnsi="Book Antiqua"/>
          <w:szCs w:val="24"/>
          <w:lang w:val="es-PR"/>
        </w:rPr>
        <w:t xml:space="preserve"> que dichas ponencias deben limitarse a diez (10) minutos de exposición oral. Pueden incluir hasta quince (15) documentos complementarios en el mismo orden que serán explicados por el deponente.</w:t>
      </w:r>
      <w:r w:rsidRPr="00775A0E">
        <w:rPr>
          <w:rFonts w:ascii="Book Antiqua" w:hAnsi="Book Antiqua"/>
          <w:szCs w:val="24"/>
          <w:lang w:val="es-PR"/>
        </w:rPr>
        <w:t xml:space="preserve"> Si el deponente desea más tiempo para su exposición deberá solicitarlo con anterioridad a la vista o reunión a la que es citado y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w:t>
      </w:r>
      <w:r w:rsidR="00506DF8" w:rsidRPr="00775A0E">
        <w:rPr>
          <w:rFonts w:ascii="Book Antiqua" w:hAnsi="Book Antiqua"/>
          <w:szCs w:val="24"/>
          <w:lang w:val="es-PR"/>
        </w:rPr>
        <w:t>discrecionalmente</w:t>
      </w:r>
      <w:r w:rsidRPr="00775A0E">
        <w:rPr>
          <w:rFonts w:ascii="Book Antiqua" w:hAnsi="Book Antiqua"/>
          <w:szCs w:val="24"/>
          <w:lang w:val="es-PR"/>
        </w:rPr>
        <w:t xml:space="preserve">, </w:t>
      </w:r>
      <w:r w:rsidR="00506DF8" w:rsidRPr="00775A0E">
        <w:rPr>
          <w:rFonts w:ascii="Book Antiqua" w:hAnsi="Book Antiqua"/>
          <w:szCs w:val="24"/>
          <w:lang w:val="es-PR"/>
        </w:rPr>
        <w:lastRenderedPageBreak/>
        <w:t>resolverá</w:t>
      </w:r>
      <w:r w:rsidRPr="00775A0E">
        <w:rPr>
          <w:rFonts w:ascii="Book Antiqua" w:hAnsi="Book Antiqua"/>
          <w:szCs w:val="24"/>
          <w:lang w:val="es-PR"/>
        </w:rPr>
        <w:t xml:space="preserve"> su petición. No obstante, nada de lo aquí dispuesto impide</w:t>
      </w:r>
      <w:r w:rsidR="00506DF8" w:rsidRPr="00775A0E">
        <w:rPr>
          <w:rFonts w:ascii="Book Antiqua" w:hAnsi="Book Antiqua"/>
          <w:szCs w:val="24"/>
          <w:lang w:val="es-PR"/>
        </w:rPr>
        <w:t xml:space="preserve"> la prerrogativa d</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de la Comisión</w:t>
      </w:r>
      <w:r w:rsidR="00506DF8" w:rsidRPr="00775A0E">
        <w:rPr>
          <w:rFonts w:ascii="Book Antiqua" w:hAnsi="Book Antiqua"/>
          <w:szCs w:val="24"/>
          <w:lang w:val="es-PR"/>
        </w:rPr>
        <w:t>,</w:t>
      </w:r>
      <w:r w:rsidRPr="00775A0E">
        <w:rPr>
          <w:rFonts w:ascii="Book Antiqua" w:hAnsi="Book Antiqua"/>
          <w:szCs w:val="24"/>
          <w:lang w:val="es-PR"/>
        </w:rPr>
        <w:t xml:space="preserve"> </w:t>
      </w:r>
      <w:r w:rsidR="00506DF8" w:rsidRPr="001571ED">
        <w:rPr>
          <w:rFonts w:ascii="Book Antiqua" w:hAnsi="Book Antiqua"/>
          <w:i/>
          <w:szCs w:val="24"/>
          <w:lang w:val="es-PR"/>
        </w:rPr>
        <w:t>motu proprio</w:t>
      </w:r>
      <w:r w:rsidRPr="00775A0E">
        <w:rPr>
          <w:rFonts w:ascii="Book Antiqua" w:hAnsi="Book Antiqua"/>
          <w:szCs w:val="24"/>
          <w:lang w:val="es-PR"/>
        </w:rPr>
        <w:t xml:space="preserve">, </w:t>
      </w:r>
      <w:r w:rsidR="00506DF8" w:rsidRPr="00775A0E">
        <w:rPr>
          <w:rFonts w:ascii="Book Antiqua" w:hAnsi="Book Antiqua"/>
          <w:szCs w:val="24"/>
          <w:lang w:val="es-PR"/>
        </w:rPr>
        <w:t xml:space="preserve">de </w:t>
      </w:r>
      <w:r w:rsidRPr="00775A0E">
        <w:rPr>
          <w:rFonts w:ascii="Book Antiqua" w:hAnsi="Book Antiqua"/>
          <w:szCs w:val="24"/>
          <w:lang w:val="es-PR"/>
        </w:rPr>
        <w:t xml:space="preserve">permitir </w:t>
      </w:r>
      <w:r w:rsidR="00506DF8" w:rsidRPr="00775A0E">
        <w:rPr>
          <w:rFonts w:ascii="Book Antiqua" w:hAnsi="Book Antiqua"/>
          <w:szCs w:val="24"/>
          <w:lang w:val="es-PR"/>
        </w:rPr>
        <w:t>tiempo adicional al deponente.</w:t>
      </w:r>
      <w:r w:rsidR="00A76241">
        <w:rPr>
          <w:rFonts w:ascii="Book Antiqua" w:hAnsi="Book Antiqua"/>
          <w:szCs w:val="24"/>
          <w:lang w:val="es-PR"/>
        </w:rPr>
        <w:t xml:space="preserve">  De igual manera, el </w:t>
      </w:r>
      <w:proofErr w:type="gramStart"/>
      <w:r w:rsidR="00A76241">
        <w:rPr>
          <w:rFonts w:ascii="Book Antiqua" w:hAnsi="Book Antiqua"/>
          <w:szCs w:val="24"/>
          <w:lang w:val="es-PR"/>
        </w:rPr>
        <w:t>Presidente</w:t>
      </w:r>
      <w:proofErr w:type="gramEnd"/>
      <w:r w:rsidR="00A76241">
        <w:rPr>
          <w:rFonts w:ascii="Book Antiqua" w:hAnsi="Book Antiqua"/>
          <w:szCs w:val="24"/>
          <w:lang w:val="es-PR"/>
        </w:rPr>
        <w:t xml:space="preserve"> o Presidente de la Comisión podrá permitirle al deponente presentar una cantidad mayor de documentos complementarios a los aquí establecidos.</w:t>
      </w:r>
    </w:p>
    <w:p w14:paraId="36A28A05" w14:textId="77777777" w:rsidR="00107FE3" w:rsidRPr="008138F8" w:rsidRDefault="00051DDE" w:rsidP="00E147AC">
      <w:pPr>
        <w:spacing w:line="480" w:lineRule="auto"/>
        <w:ind w:firstLine="720"/>
        <w:jc w:val="both"/>
        <w:rPr>
          <w:rFonts w:ascii="Book Antiqua" w:hAnsi="Book Antiqua"/>
          <w:szCs w:val="24"/>
          <w:lang w:val="es-PR"/>
        </w:rPr>
      </w:pPr>
      <w:r w:rsidRPr="008138F8">
        <w:rPr>
          <w:rFonts w:ascii="Book Antiqua" w:hAnsi="Book Antiqua"/>
          <w:iCs/>
          <w:szCs w:val="24"/>
          <w:lang w:val="es-PR"/>
        </w:rPr>
        <w:t xml:space="preserve">Todo documento entregado por un deponente o agencia, a solicitud de la </w:t>
      </w:r>
      <w:r w:rsidR="00AE1943" w:rsidRPr="008138F8">
        <w:rPr>
          <w:rFonts w:ascii="Book Antiqua" w:hAnsi="Book Antiqua"/>
          <w:iCs/>
          <w:szCs w:val="24"/>
          <w:lang w:val="es-PR"/>
        </w:rPr>
        <w:t>Comisión</w:t>
      </w:r>
      <w:r w:rsidRPr="008138F8">
        <w:rPr>
          <w:rFonts w:ascii="Book Antiqua" w:hAnsi="Book Antiqua"/>
          <w:iCs/>
          <w:szCs w:val="24"/>
          <w:lang w:val="es-PR"/>
        </w:rPr>
        <w:t xml:space="preserve"> o motu proprio, será entregado electrónicamente a los miembros de la </w:t>
      </w:r>
      <w:r w:rsidR="00AE1943" w:rsidRPr="008138F8">
        <w:rPr>
          <w:rFonts w:ascii="Book Antiqua" w:hAnsi="Book Antiqua"/>
          <w:iCs/>
          <w:szCs w:val="24"/>
          <w:lang w:val="es-PR"/>
        </w:rPr>
        <w:t>Comisión</w:t>
      </w:r>
      <w:r w:rsidRPr="008138F8">
        <w:rPr>
          <w:rFonts w:ascii="Book Antiqua" w:hAnsi="Book Antiqua"/>
          <w:iCs/>
          <w:szCs w:val="24"/>
          <w:lang w:val="es-PR"/>
        </w:rPr>
        <w:t xml:space="preserve"> en un término no mayor de veinticuatro (24) horas luego de recibido. S</w:t>
      </w:r>
      <w:r w:rsidR="001D4AE7" w:rsidRPr="008138F8">
        <w:rPr>
          <w:rFonts w:ascii="Book Antiqua" w:hAnsi="Book Antiqua"/>
          <w:iCs/>
          <w:szCs w:val="24"/>
          <w:lang w:val="es-PR"/>
        </w:rPr>
        <w:t>e exceptúa de esta disposición los documentos clasificados como confidenciales</w:t>
      </w:r>
      <w:r w:rsidR="00765C16" w:rsidRPr="008138F8">
        <w:rPr>
          <w:rFonts w:ascii="Book Antiqua" w:hAnsi="Book Antiqua"/>
          <w:iCs/>
          <w:szCs w:val="24"/>
          <w:lang w:val="es-PR"/>
        </w:rPr>
        <w:t xml:space="preserve"> o que se haya recibido una solicitud de confidencialidad</w:t>
      </w:r>
      <w:r w:rsidR="001D4AE7" w:rsidRPr="008138F8">
        <w:rPr>
          <w:rFonts w:ascii="Book Antiqua" w:hAnsi="Book Antiqua"/>
          <w:iCs/>
          <w:szCs w:val="24"/>
          <w:lang w:val="es-PR"/>
        </w:rPr>
        <w:t>,</w:t>
      </w:r>
      <w:r w:rsidR="00765C16" w:rsidRPr="008138F8">
        <w:rPr>
          <w:rFonts w:ascii="Book Antiqua" w:hAnsi="Book Antiqua"/>
          <w:iCs/>
          <w:szCs w:val="24"/>
          <w:lang w:val="es-PR"/>
        </w:rPr>
        <w:t xml:space="preserve"> los que </w:t>
      </w:r>
      <w:r w:rsidR="00EA533F" w:rsidRPr="008138F8">
        <w:rPr>
          <w:rFonts w:ascii="Book Antiqua" w:hAnsi="Book Antiqua"/>
          <w:iCs/>
          <w:szCs w:val="24"/>
          <w:lang w:val="es-PR"/>
        </w:rPr>
        <w:t>se regirán por lo dispuesto en las Secciones 12.5 y 12.9 de este Reglamento.</w:t>
      </w:r>
      <w:r w:rsidR="001D4AE7" w:rsidRPr="008138F8">
        <w:rPr>
          <w:rFonts w:ascii="Book Antiqua" w:hAnsi="Book Antiqua"/>
          <w:iCs/>
          <w:szCs w:val="24"/>
          <w:lang w:val="es-PR"/>
        </w:rPr>
        <w:t xml:space="preserve">  </w:t>
      </w:r>
    </w:p>
    <w:p w14:paraId="361D9379" w14:textId="77777777" w:rsidR="00683A2D" w:rsidRPr="00775A0E" w:rsidRDefault="00717D08" w:rsidP="00107FE3">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reglas adoptadas por las Comisiones entrarán en vigor, luego de ser presentadas en </w:t>
      </w:r>
      <w:proofErr w:type="gramStart"/>
      <w:r w:rsidRPr="00775A0E">
        <w:rPr>
          <w:rFonts w:ascii="Book Antiqua" w:hAnsi="Book Antiqua"/>
          <w:szCs w:val="24"/>
          <w:lang w:val="es-PR"/>
        </w:rPr>
        <w:t>Secretaría</w:t>
      </w:r>
      <w:proofErr w:type="gramEnd"/>
      <w:r w:rsidRPr="00775A0E">
        <w:rPr>
          <w:rFonts w:ascii="Book Antiqua" w:hAnsi="Book Antiqua"/>
          <w:szCs w:val="24"/>
          <w:lang w:val="es-PR"/>
        </w:rPr>
        <w:t xml:space="preserve"> y sean notificadas a la Cámara de Representantes de Puerto Rico en la Sesión más inmediata.</w:t>
      </w:r>
      <w:r w:rsidRPr="00775A0E">
        <w:rPr>
          <w:rFonts w:ascii="Book Antiqua" w:hAnsi="Book Antiqua"/>
          <w:szCs w:val="24"/>
          <w:lang w:val="es-PR"/>
        </w:rPr>
        <w:cr/>
      </w:r>
      <w:r w:rsidR="00683A2D" w:rsidRPr="00775A0E">
        <w:rPr>
          <w:rFonts w:ascii="Book Antiqua" w:hAnsi="Book Antiqua"/>
          <w:szCs w:val="24"/>
          <w:lang w:val="es-PR"/>
        </w:rPr>
        <w:t xml:space="preserve">           </w:t>
      </w:r>
      <w:r w:rsidR="00FF7E68" w:rsidRPr="00775A0E">
        <w:rPr>
          <w:rFonts w:ascii="Book Antiqua" w:hAnsi="Book Antiqua"/>
          <w:szCs w:val="24"/>
          <w:lang w:val="es-PR"/>
        </w:rPr>
        <w:tab/>
      </w:r>
      <w:r w:rsidRPr="00775A0E">
        <w:rPr>
          <w:rFonts w:ascii="Book Antiqua" w:hAnsi="Book Antiqua"/>
          <w:bCs/>
          <w:szCs w:val="24"/>
          <w:lang w:val="es-PR"/>
        </w:rPr>
        <w:t>Sección 12.3.-Subcomisiones</w:t>
      </w:r>
      <w:r w:rsidRPr="00775A0E">
        <w:rPr>
          <w:rFonts w:ascii="Book Antiqua" w:hAnsi="Book Antiqua"/>
          <w:bCs/>
          <w:szCs w:val="24"/>
          <w:lang w:val="es-PR"/>
        </w:rPr>
        <w:cr/>
      </w:r>
      <w:r w:rsidR="00B81F0F" w:rsidRPr="00775A0E">
        <w:rPr>
          <w:rFonts w:ascii="Book Antiqua" w:hAnsi="Book Antiqua"/>
          <w:b/>
          <w:szCs w:val="24"/>
          <w:lang w:val="es-PR"/>
        </w:rPr>
        <w:t xml:space="preserve">          </w:t>
      </w:r>
      <w:r w:rsidR="00FF7E68"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una Comisión Permanente o Especial a la que se le haya encomendado estudiar un asunto específico podrá, con la autorización del Presidente o Presidenta de la Cámara de Representantes, establecer una Subcomisión para que realice esa encomienda, compuesta por los miembros de la Comisión Permanente o Especial designados por éste o ésta con el aval del Presidente o la Presidenta de la Cámara.  La Subcomisión que se establezca contará durante su vigencia con las mismas facultades de convocatoria, citación, celebración de vistas, preparación de actas, certificación de asistencia a los fines del pago de dietas, y preparación </w:t>
      </w:r>
      <w:r w:rsidR="00B7558F" w:rsidRPr="00775A0E">
        <w:rPr>
          <w:rFonts w:ascii="Book Antiqua" w:hAnsi="Book Antiqua"/>
          <w:szCs w:val="24"/>
          <w:lang w:val="es-PR"/>
        </w:rPr>
        <w:t xml:space="preserve">y </w:t>
      </w:r>
      <w:r w:rsidR="00B7558F" w:rsidRPr="00775A0E">
        <w:rPr>
          <w:rFonts w:ascii="Book Antiqua" w:hAnsi="Book Antiqua"/>
          <w:szCs w:val="24"/>
          <w:lang w:val="es-PR"/>
        </w:rPr>
        <w:lastRenderedPageBreak/>
        <w:t>presentación</w:t>
      </w:r>
      <w:r w:rsidRPr="00775A0E">
        <w:rPr>
          <w:rFonts w:ascii="Book Antiqua" w:hAnsi="Book Antiqua"/>
          <w:szCs w:val="24"/>
          <w:lang w:val="es-PR"/>
        </w:rPr>
        <w:t xml:space="preserve"> de informes, con que cuenta una Comisión Permanente o Especial.  La Subcomisión quedará disuelta automáticamente al concluir la encomienda para la cual fue creada.</w:t>
      </w:r>
      <w:r w:rsidR="00A76241">
        <w:rPr>
          <w:rFonts w:ascii="Book Antiqua" w:hAnsi="Book Antiqua"/>
          <w:szCs w:val="24"/>
          <w:lang w:val="es-PR"/>
        </w:rPr>
        <w:t xml:space="preserve">  Todo lo relacionado a las dietas aquí establecidas se regirá </w:t>
      </w:r>
      <w:proofErr w:type="gramStart"/>
      <w:r w:rsidR="00A76241">
        <w:rPr>
          <w:rFonts w:ascii="Book Antiqua" w:hAnsi="Book Antiqua"/>
          <w:szCs w:val="24"/>
          <w:lang w:val="es-PR"/>
        </w:rPr>
        <w:t>conforme  a</w:t>
      </w:r>
      <w:proofErr w:type="gramEnd"/>
      <w:r w:rsidR="00A76241">
        <w:rPr>
          <w:rFonts w:ascii="Book Antiqua" w:hAnsi="Book Antiqua"/>
          <w:szCs w:val="24"/>
          <w:lang w:val="es-PR"/>
        </w:rPr>
        <w:t xml:space="preserve"> la Sección 20.8.</w:t>
      </w:r>
    </w:p>
    <w:p w14:paraId="71437B2A" w14:textId="77777777" w:rsidR="00C57386" w:rsidRPr="00C57386" w:rsidRDefault="00C57386" w:rsidP="00C57386">
      <w:pPr>
        <w:spacing w:line="480" w:lineRule="auto"/>
        <w:ind w:firstLine="708"/>
        <w:jc w:val="both"/>
        <w:rPr>
          <w:rFonts w:ascii="Book Antiqua" w:hAnsi="Book Antiqua"/>
          <w:bCs/>
          <w:szCs w:val="24"/>
          <w:lang w:val="es-PR"/>
        </w:rPr>
      </w:pPr>
      <w:r w:rsidRPr="00C57386">
        <w:rPr>
          <w:rFonts w:ascii="Book Antiqua" w:hAnsi="Book Antiqua"/>
          <w:bCs/>
          <w:szCs w:val="24"/>
          <w:lang w:val="es-PR"/>
        </w:rPr>
        <w:t>Sección 12.4.-Libro de Actas</w:t>
      </w:r>
    </w:p>
    <w:p w14:paraId="0EB58AFA" w14:textId="77777777" w:rsidR="007524AA" w:rsidRPr="00775A0E" w:rsidRDefault="00C57386" w:rsidP="00C57386">
      <w:pPr>
        <w:spacing w:line="480" w:lineRule="auto"/>
        <w:jc w:val="both"/>
        <w:rPr>
          <w:rFonts w:ascii="Book Antiqua" w:hAnsi="Book Antiqua"/>
          <w:szCs w:val="24"/>
          <w:lang w:val="es-PR"/>
        </w:rPr>
      </w:pPr>
      <w:r>
        <w:rPr>
          <w:rFonts w:ascii="Book Antiqua" w:hAnsi="Book Antiqua"/>
          <w:szCs w:val="24"/>
          <w:lang w:val="es-PR"/>
        </w:rPr>
        <w:tab/>
      </w:r>
      <w:r w:rsidRPr="00C57386">
        <w:rPr>
          <w:rFonts w:ascii="Book Antiqua" w:hAnsi="Book Antiqua"/>
          <w:szCs w:val="24"/>
          <w:lang w:val="es-PR"/>
        </w:rPr>
        <w:t xml:space="preserve">Cada Comisión conservará en un libro apropiado y actualizado las actas de sus procedimientos, en las que consignará el despacho de los proyectos, resoluciones y asuntos, la fechas y lugares de las reuniones, los nombres de los Representantes presentes, excusados y ausentes, los nombres de todas las personas que comparecieron a expresar sus puntos de vista sobre una medida y la decisión final, si alguna, tomada por la Comisión sobre la misma, incluyendo la votación final emitida por cada miembro en caso de que se vote por lista o referéndum. Las actas relacionadas a cada sesión ordinaria serán entregadas por las Comisiones a Secretaría durante los primeros treinta (30) días de la siguiente sesión. En el caso de la última sesión ordinaria del cuatrienio, las actas relacionadas serán incluidas dentro del Libro de Actas que será entregado al </w:t>
      </w:r>
      <w:proofErr w:type="gramStart"/>
      <w:r w:rsidRPr="00C57386">
        <w:rPr>
          <w:rFonts w:ascii="Book Antiqua" w:hAnsi="Book Antiqua"/>
          <w:szCs w:val="24"/>
          <w:lang w:val="es-PR"/>
        </w:rPr>
        <w:t>Secretario</w:t>
      </w:r>
      <w:proofErr w:type="gramEnd"/>
      <w:r w:rsidRPr="00C57386">
        <w:rPr>
          <w:rFonts w:ascii="Book Antiqua" w:hAnsi="Book Antiqua"/>
          <w:szCs w:val="24"/>
          <w:lang w:val="es-PR"/>
        </w:rPr>
        <w:t xml:space="preserve"> o Secretaria de la Cámara, al finalizar la </w:t>
      </w:r>
      <w:r w:rsidR="003F4B5A">
        <w:rPr>
          <w:rFonts w:ascii="Book Antiqua" w:hAnsi="Book Antiqua"/>
          <w:szCs w:val="24"/>
          <w:lang w:val="es-PR"/>
        </w:rPr>
        <w:t>Vigésima</w:t>
      </w:r>
      <w:r w:rsidRPr="00C57386">
        <w:rPr>
          <w:rFonts w:ascii="Book Antiqua" w:hAnsi="Book Antiqua"/>
          <w:szCs w:val="24"/>
          <w:lang w:val="es-PR"/>
        </w:rPr>
        <w:t xml:space="preserve"> Asamblea Legislativa, según las directrices que este último disponga. El </w:t>
      </w:r>
      <w:proofErr w:type="gramStart"/>
      <w:r w:rsidRPr="00C57386">
        <w:rPr>
          <w:rFonts w:ascii="Book Antiqua" w:hAnsi="Book Antiqua"/>
          <w:szCs w:val="24"/>
          <w:lang w:val="es-PR"/>
        </w:rPr>
        <w:t>Secretario</w:t>
      </w:r>
      <w:proofErr w:type="gramEnd"/>
      <w:r w:rsidRPr="00C57386">
        <w:rPr>
          <w:rFonts w:ascii="Book Antiqua" w:hAnsi="Book Antiqua"/>
          <w:szCs w:val="24"/>
          <w:lang w:val="es-PR"/>
        </w:rPr>
        <w:t xml:space="preserve"> o la Secretaria notificará al Cuerpo las Comisiones que no han cumplido con lo aquí dispuesto para las fechas establecidas.</w:t>
      </w:r>
      <w:r w:rsidR="007524AA" w:rsidRPr="00775A0E">
        <w:rPr>
          <w:rFonts w:ascii="Book Antiqua" w:hAnsi="Book Antiqua"/>
          <w:szCs w:val="24"/>
          <w:lang w:val="es-PR"/>
        </w:rPr>
        <w:t xml:space="preserve"> </w:t>
      </w:r>
    </w:p>
    <w:p w14:paraId="4D286361" w14:textId="77777777" w:rsidR="00683A2D" w:rsidRPr="00775A0E" w:rsidRDefault="00683A2D" w:rsidP="007524AA">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12.5.-Expedientes Oficiales</w:t>
      </w:r>
      <w:r w:rsidR="00717D08" w:rsidRPr="00775A0E">
        <w:rPr>
          <w:rFonts w:ascii="Book Antiqua" w:hAnsi="Book Antiqua"/>
          <w:bCs/>
          <w:szCs w:val="24"/>
          <w:lang w:val="es-PR"/>
        </w:rPr>
        <w:t xml:space="preserve"> </w:t>
      </w:r>
    </w:p>
    <w:p w14:paraId="41561049" w14:textId="77777777" w:rsidR="00717D08" w:rsidRPr="00775A0E" w:rsidRDefault="00683A2D" w:rsidP="005A3647">
      <w:pPr>
        <w:spacing w:line="480" w:lineRule="auto"/>
        <w:ind w:firstLine="720"/>
        <w:jc w:val="both"/>
        <w:rPr>
          <w:rFonts w:ascii="Book Antiqua" w:hAnsi="Book Antiqua"/>
          <w:szCs w:val="24"/>
          <w:lang w:val="es-PR"/>
        </w:rPr>
      </w:pPr>
      <w:r w:rsidRPr="00775A0E">
        <w:rPr>
          <w:rFonts w:ascii="Book Antiqua" w:hAnsi="Book Antiqua"/>
          <w:szCs w:val="24"/>
          <w:lang w:val="es-PR"/>
        </w:rPr>
        <w:t>E</w:t>
      </w:r>
      <w:r w:rsidR="00717D08" w:rsidRPr="00775A0E">
        <w:rPr>
          <w:rFonts w:ascii="Book Antiqua" w:hAnsi="Book Antiqua"/>
          <w:szCs w:val="24"/>
          <w:lang w:val="es-PR"/>
        </w:rPr>
        <w:t xml:space="preserve">l expediente oficial de una Comisión con relación a las medidas o asuntos bajo su consideración incluirá todos los documentos y trámites que correspondan a éstos.  Formará parte de </w:t>
      </w:r>
      <w:proofErr w:type="gramStart"/>
      <w:r w:rsidR="00717D08" w:rsidRPr="00775A0E">
        <w:rPr>
          <w:rFonts w:ascii="Book Antiqua" w:hAnsi="Book Antiqua"/>
          <w:szCs w:val="24"/>
          <w:lang w:val="es-PR"/>
        </w:rPr>
        <w:t>ese récord copia</w:t>
      </w:r>
      <w:proofErr w:type="gramEnd"/>
      <w:r w:rsidR="00717D08" w:rsidRPr="00775A0E">
        <w:rPr>
          <w:rFonts w:ascii="Book Antiqua" w:hAnsi="Book Antiqua"/>
          <w:szCs w:val="24"/>
          <w:lang w:val="es-PR"/>
        </w:rPr>
        <w:t xml:space="preserve"> de la medida original, copia de las enmiendas </w:t>
      </w:r>
      <w:r w:rsidR="00717D08" w:rsidRPr="00775A0E">
        <w:rPr>
          <w:rFonts w:ascii="Book Antiqua" w:hAnsi="Book Antiqua"/>
          <w:szCs w:val="24"/>
          <w:lang w:val="es-PR"/>
        </w:rPr>
        <w:lastRenderedPageBreak/>
        <w:t>propuestas, copia de cualquier informe fiscal o actuarial y de ponencias y memoriales explicativos de partes interesadas, de las Actas de las vistas públicas</w:t>
      </w:r>
      <w:r w:rsidR="00BC0845" w:rsidRPr="00775A0E">
        <w:rPr>
          <w:rFonts w:ascii="Book Antiqua" w:hAnsi="Book Antiqua"/>
          <w:szCs w:val="24"/>
          <w:lang w:val="es-PR"/>
        </w:rPr>
        <w:t>,</w:t>
      </w:r>
      <w:r w:rsidR="00717D08" w:rsidRPr="00775A0E">
        <w:rPr>
          <w:rFonts w:ascii="Book Antiqua" w:hAnsi="Book Antiqua"/>
          <w:szCs w:val="24"/>
          <w:lang w:val="es-PR"/>
        </w:rPr>
        <w:t xml:space="preserve"> las Actas de las reuniones en las cuales se tomaron acuerdos.  Estos documentos serán públicos</w:t>
      </w:r>
      <w:r w:rsidR="00717D08" w:rsidRPr="00775A0E">
        <w:rPr>
          <w:rFonts w:ascii="Book Antiqua" w:hAnsi="Book Antiqua"/>
          <w:b/>
          <w:szCs w:val="24"/>
          <w:lang w:val="es-PR"/>
        </w:rPr>
        <w:t>.</w:t>
      </w:r>
      <w:r w:rsidR="00717D08" w:rsidRPr="00775A0E">
        <w:rPr>
          <w:rFonts w:ascii="Book Antiqua" w:hAnsi="Book Antiqua"/>
          <w:b/>
          <w:szCs w:val="24"/>
          <w:lang w:val="es-PR"/>
        </w:rPr>
        <w:cr/>
      </w:r>
      <w:r w:rsidR="00717D08" w:rsidRPr="00775A0E">
        <w:rPr>
          <w:rFonts w:ascii="Book Antiqua" w:hAnsi="Book Antiqua"/>
          <w:i/>
          <w:szCs w:val="24"/>
          <w:lang w:val="es-PR"/>
        </w:rPr>
        <w:tab/>
      </w:r>
      <w:r w:rsidR="00717D08" w:rsidRPr="00775A0E">
        <w:rPr>
          <w:rFonts w:ascii="Book Antiqua" w:hAnsi="Book Antiqua"/>
          <w:szCs w:val="24"/>
          <w:lang w:val="es-PR"/>
        </w:rPr>
        <w:t>Todo documento que se reciba bajo un reclamo justificado de confidencialidad no formará parte de los expedientes públicos de la Comisión que los reciba, excepto cuando medie decisión del Cuerpo en lo contrario.  Al finalizar los trabajos de la Comisión que conllevaron la presentación de documentos confidenciales, estos serán de inmediato devueltos a su lugar de origen o destruidos, según se acuerde con su dueño o custodio legal, observando en todo momento aquellos protocolos que mejor garanticen la protección de los derechos involucrados.</w:t>
      </w:r>
    </w:p>
    <w:p w14:paraId="62EB0280" w14:textId="77777777" w:rsidR="00251677" w:rsidRPr="00251677" w:rsidRDefault="00AF5DAA" w:rsidP="00251677">
      <w:pPr>
        <w:spacing w:line="480" w:lineRule="auto"/>
        <w:ind w:firstLine="720"/>
        <w:jc w:val="both"/>
        <w:rPr>
          <w:rFonts w:ascii="Book Antiqua" w:hAnsi="Book Antiqua"/>
          <w:lang w:val="es-ES"/>
        </w:rPr>
      </w:pPr>
      <w:r w:rsidRPr="00775A0E">
        <w:rPr>
          <w:rFonts w:ascii="Book Antiqua" w:hAnsi="Book Antiqua"/>
          <w:bCs/>
          <w:szCs w:val="24"/>
          <w:lang w:val="es-PR"/>
        </w:rPr>
        <w:t>Sección 12.6</w:t>
      </w:r>
      <w:r w:rsidR="00717D08" w:rsidRPr="00775A0E">
        <w:rPr>
          <w:rFonts w:ascii="Book Antiqua" w:hAnsi="Book Antiqua"/>
          <w:bCs/>
          <w:szCs w:val="24"/>
          <w:lang w:val="es-PR"/>
        </w:rPr>
        <w:t>.-Calendario de Trabajo</w:t>
      </w:r>
      <w:r w:rsidR="00717D08" w:rsidRPr="00775A0E">
        <w:rPr>
          <w:rFonts w:ascii="Book Antiqua" w:hAnsi="Book Antiqua"/>
          <w:bCs/>
          <w:szCs w:val="24"/>
          <w:lang w:val="es-PR"/>
        </w:rPr>
        <w:cr/>
      </w:r>
      <w:r w:rsidRPr="00775A0E">
        <w:rPr>
          <w:rFonts w:ascii="Book Antiqua" w:hAnsi="Book Antiqua"/>
          <w:b/>
          <w:szCs w:val="24"/>
          <w:lang w:val="es-PR"/>
        </w:rPr>
        <w:t xml:space="preserve">           </w:t>
      </w:r>
      <w:r w:rsidR="00717D08" w:rsidRPr="00775A0E">
        <w:rPr>
          <w:rFonts w:ascii="Book Antiqua" w:hAnsi="Book Antiqua"/>
          <w:szCs w:val="24"/>
          <w:lang w:val="es-PR"/>
        </w:rPr>
        <w:t xml:space="preserve">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w:t>
      </w:r>
      <w:r w:rsidR="005630A4" w:rsidRPr="00775A0E">
        <w:rPr>
          <w:rFonts w:ascii="Book Antiqua" w:hAnsi="Book Antiqua"/>
          <w:szCs w:val="24"/>
          <w:lang w:val="es-PR"/>
        </w:rPr>
        <w:t>identa de cada Comisión notificar</w:t>
      </w:r>
      <w:r w:rsidR="00717D08" w:rsidRPr="00775A0E">
        <w:rPr>
          <w:rFonts w:ascii="Book Antiqua" w:hAnsi="Book Antiqua"/>
          <w:szCs w:val="24"/>
          <w:lang w:val="es-PR"/>
        </w:rPr>
        <w:t xml:space="preserve">á un </w:t>
      </w:r>
      <w:r w:rsidR="005630A4" w:rsidRPr="00775A0E">
        <w:rPr>
          <w:rFonts w:ascii="Book Antiqua" w:hAnsi="Book Antiqua"/>
          <w:szCs w:val="24"/>
          <w:lang w:val="es-PR"/>
        </w:rPr>
        <w:t xml:space="preserve">calendario de </w:t>
      </w:r>
      <w:r w:rsidR="00A81B4C" w:rsidRPr="00775A0E">
        <w:rPr>
          <w:rFonts w:ascii="Book Antiqua" w:hAnsi="Book Antiqua"/>
          <w:szCs w:val="24"/>
          <w:lang w:val="es-PR"/>
        </w:rPr>
        <w:t xml:space="preserve">trabajo </w:t>
      </w:r>
      <w:r w:rsidR="000D4F11" w:rsidRPr="00327706">
        <w:rPr>
          <w:rFonts w:ascii="Book Antiqua" w:hAnsi="Book Antiqua"/>
          <w:szCs w:val="24"/>
          <w:lang w:val="es-PR"/>
        </w:rPr>
        <w:t>mensual</w:t>
      </w:r>
      <w:r w:rsidR="000D4F11">
        <w:rPr>
          <w:rFonts w:ascii="Book Antiqua" w:hAnsi="Book Antiqua"/>
          <w:szCs w:val="24"/>
          <w:lang w:val="es-PR"/>
        </w:rPr>
        <w:t xml:space="preserve"> </w:t>
      </w:r>
      <w:r w:rsidR="005630A4" w:rsidRPr="00775A0E">
        <w:rPr>
          <w:rFonts w:ascii="Book Antiqua" w:hAnsi="Book Antiqua"/>
          <w:szCs w:val="24"/>
          <w:lang w:val="es-PR"/>
        </w:rPr>
        <w:t xml:space="preserve">para </w:t>
      </w:r>
      <w:r w:rsidR="00717D08" w:rsidRPr="00775A0E">
        <w:rPr>
          <w:rFonts w:ascii="Book Antiqua" w:hAnsi="Book Antiqua"/>
          <w:szCs w:val="24"/>
          <w:lang w:val="es-PR"/>
        </w:rPr>
        <w:t>la aprobación del Presidente o de la Presidenta de la Cámara.</w:t>
      </w:r>
      <w:r w:rsidR="004C2FFE" w:rsidRPr="00775A0E">
        <w:rPr>
          <w:rFonts w:ascii="Book Antiqua" w:hAnsi="Book Antiqua"/>
          <w:szCs w:val="24"/>
          <w:lang w:val="es-PR"/>
        </w:rPr>
        <w:t xml:space="preserve"> Una vez </w:t>
      </w:r>
      <w:r w:rsidR="00462E22" w:rsidRPr="00775A0E">
        <w:rPr>
          <w:rFonts w:ascii="Book Antiqua" w:hAnsi="Book Antiqua"/>
          <w:szCs w:val="24"/>
          <w:lang w:val="es-PR"/>
        </w:rPr>
        <w:t>autorizado</w:t>
      </w:r>
      <w:r w:rsidR="004C2FFE" w:rsidRPr="00775A0E">
        <w:rPr>
          <w:rFonts w:ascii="Book Antiqua" w:hAnsi="Book Antiqua"/>
          <w:szCs w:val="24"/>
          <w:lang w:val="es-PR"/>
        </w:rPr>
        <w:t xml:space="preserve">, dicho </w:t>
      </w:r>
      <w:r w:rsidR="00960352" w:rsidRPr="00775A0E">
        <w:rPr>
          <w:rFonts w:ascii="Book Antiqua" w:hAnsi="Book Antiqua"/>
          <w:szCs w:val="24"/>
          <w:lang w:val="es-PR"/>
        </w:rPr>
        <w:t xml:space="preserve">calendario </w:t>
      </w:r>
      <w:r w:rsidR="004C2FFE" w:rsidRPr="00775A0E">
        <w:rPr>
          <w:rFonts w:ascii="Book Antiqua" w:hAnsi="Book Antiqua"/>
          <w:szCs w:val="24"/>
          <w:lang w:val="es-PR"/>
        </w:rPr>
        <w:t>será notificado a los miembros de la Comisión.</w:t>
      </w:r>
      <w:r w:rsidR="00717D08" w:rsidRPr="00775A0E">
        <w:rPr>
          <w:rFonts w:ascii="Book Antiqua" w:hAnsi="Book Antiqua"/>
          <w:szCs w:val="24"/>
          <w:lang w:val="es-PR"/>
        </w:rPr>
        <w:cr/>
      </w:r>
      <w:r w:rsidRPr="00775A0E">
        <w:rPr>
          <w:rFonts w:ascii="Book Antiqua" w:hAnsi="Book Antiqua"/>
          <w:szCs w:val="24"/>
          <w:lang w:val="es-PR"/>
        </w:rPr>
        <w:t xml:space="preserve">        </w:t>
      </w:r>
      <w:r w:rsidR="00FF7E68" w:rsidRPr="00775A0E">
        <w:rPr>
          <w:rFonts w:ascii="Book Antiqua" w:hAnsi="Book Antiqua"/>
          <w:szCs w:val="24"/>
          <w:lang w:val="es-PR"/>
        </w:rPr>
        <w:tab/>
      </w:r>
      <w:r w:rsidR="00717D08" w:rsidRPr="00775A0E">
        <w:rPr>
          <w:rFonts w:ascii="Book Antiqua" w:hAnsi="Book Antiqua"/>
          <w:szCs w:val="24"/>
          <w:lang w:val="es-PR"/>
        </w:rPr>
        <w:t xml:space="preserve">Las reuniones ordinarias de las Comisiones Permanentes serán fijadas por los </w:t>
      </w:r>
      <w:proofErr w:type="gramStart"/>
      <w:r w:rsidR="00717D08" w:rsidRPr="00775A0E">
        <w:rPr>
          <w:rFonts w:ascii="Book Antiqua" w:hAnsi="Book Antiqua"/>
          <w:szCs w:val="24"/>
          <w:lang w:val="es-PR"/>
        </w:rPr>
        <w:t>Presidentes</w:t>
      </w:r>
      <w:proofErr w:type="gramEnd"/>
      <w:r w:rsidR="00717D08" w:rsidRPr="00775A0E">
        <w:rPr>
          <w:rFonts w:ascii="Book Antiqua" w:hAnsi="Book Antiqua"/>
          <w:szCs w:val="24"/>
          <w:lang w:val="es-PR"/>
        </w:rPr>
        <w:t xml:space="preserve"> o las Presidentas de cada Comisión evitando, hasta donde sea posible, conflictos con la asistencia de sus miembros a otras comisiones y sesiones de la Cámara de Representantes de Puerto Rico, y permitiendo el uso más efectivo de las instalaciones y el personal.</w:t>
      </w:r>
      <w:r w:rsidR="00717D08" w:rsidRPr="00775A0E">
        <w:rPr>
          <w:rFonts w:ascii="Book Antiqua" w:hAnsi="Book Antiqua"/>
          <w:szCs w:val="24"/>
          <w:lang w:val="es-PR"/>
        </w:rPr>
        <w:cr/>
      </w:r>
      <w:r w:rsidRPr="00775A0E">
        <w:rPr>
          <w:rFonts w:ascii="Book Antiqua" w:hAnsi="Book Antiqua"/>
          <w:szCs w:val="24"/>
          <w:lang w:val="es-PR"/>
        </w:rPr>
        <w:t xml:space="preserve">       </w:t>
      </w:r>
      <w:r w:rsidR="00FF7E68" w:rsidRPr="00775A0E">
        <w:rPr>
          <w:rFonts w:ascii="Book Antiqua" w:hAnsi="Book Antiqua"/>
          <w:szCs w:val="24"/>
          <w:lang w:val="es-PR"/>
        </w:rPr>
        <w:tab/>
      </w:r>
      <w:r w:rsidR="00717D08" w:rsidRPr="00775A0E">
        <w:rPr>
          <w:rFonts w:ascii="Book Antiqua" w:hAnsi="Book Antiqua"/>
          <w:szCs w:val="24"/>
          <w:lang w:val="es-PR"/>
        </w:rPr>
        <w:t xml:space="preserve">A esos efectos, </w:t>
      </w:r>
      <w:r w:rsidR="004C2FFE" w:rsidRPr="00775A0E">
        <w:rPr>
          <w:rFonts w:ascii="Book Antiqua" w:hAnsi="Book Antiqua"/>
          <w:szCs w:val="24"/>
          <w:lang w:val="es-PR"/>
        </w:rPr>
        <w:t xml:space="preserve">los </w:t>
      </w:r>
      <w:proofErr w:type="gramStart"/>
      <w:r w:rsidR="004C2FFE" w:rsidRPr="00775A0E">
        <w:rPr>
          <w:rFonts w:ascii="Book Antiqua" w:hAnsi="Book Antiqua"/>
          <w:szCs w:val="24"/>
          <w:lang w:val="es-PR"/>
        </w:rPr>
        <w:t>Presidentes</w:t>
      </w:r>
      <w:proofErr w:type="gramEnd"/>
      <w:r w:rsidR="004C2FFE" w:rsidRPr="00775A0E">
        <w:rPr>
          <w:rFonts w:ascii="Book Antiqua" w:hAnsi="Book Antiqua"/>
          <w:szCs w:val="24"/>
          <w:lang w:val="es-PR"/>
        </w:rPr>
        <w:t xml:space="preserve"> y las Presidentas de Comisiones comunicarán por correo electrónico </w:t>
      </w:r>
      <w:r w:rsidR="00717D08" w:rsidRPr="00775A0E">
        <w:rPr>
          <w:rFonts w:ascii="Book Antiqua" w:hAnsi="Book Antiqua"/>
          <w:szCs w:val="24"/>
          <w:lang w:val="es-PR"/>
        </w:rPr>
        <w:t xml:space="preserve">la celebración de toda vista pública al Secretario, al Sargento de Armas y a la Oficina de Prensa y Comunicaciones de la Cámara de Representantes de Puerto </w:t>
      </w:r>
      <w:r w:rsidR="00717D08" w:rsidRPr="00775A0E">
        <w:rPr>
          <w:rFonts w:ascii="Book Antiqua" w:hAnsi="Book Antiqua"/>
          <w:szCs w:val="24"/>
          <w:lang w:val="es-PR"/>
        </w:rPr>
        <w:lastRenderedPageBreak/>
        <w:t>Ri</w:t>
      </w:r>
      <w:r w:rsidR="004C2FFE" w:rsidRPr="00775A0E">
        <w:rPr>
          <w:rFonts w:ascii="Book Antiqua" w:hAnsi="Book Antiqua"/>
          <w:szCs w:val="24"/>
          <w:lang w:val="es-PR"/>
        </w:rPr>
        <w:t>co con por lo menos cuarenta y ocho (48) horas</w:t>
      </w:r>
      <w:r w:rsidR="00717D08" w:rsidRPr="00775A0E">
        <w:rPr>
          <w:rFonts w:ascii="Book Antiqua" w:hAnsi="Book Antiqua"/>
          <w:szCs w:val="24"/>
          <w:lang w:val="es-PR"/>
        </w:rPr>
        <w:t xml:space="preserve"> de antelación a la celebración de la vista.  </w:t>
      </w:r>
      <w:r w:rsidR="0010093D" w:rsidRPr="00775A0E">
        <w:rPr>
          <w:rFonts w:ascii="Book Antiqua" w:hAnsi="Book Antiqua"/>
          <w:szCs w:val="24"/>
          <w:lang w:val="es-PR"/>
        </w:rPr>
        <w:t xml:space="preserve">El término aquí dispuesto no </w:t>
      </w:r>
      <w:proofErr w:type="gramStart"/>
      <w:r w:rsidR="0010093D" w:rsidRPr="00775A0E">
        <w:rPr>
          <w:rFonts w:ascii="Book Antiqua" w:hAnsi="Book Antiqua"/>
          <w:szCs w:val="24"/>
          <w:lang w:val="es-PR"/>
        </w:rPr>
        <w:t>será de aplicación</w:t>
      </w:r>
      <w:proofErr w:type="gramEnd"/>
      <w:r w:rsidR="0010093D" w:rsidRPr="00775A0E">
        <w:rPr>
          <w:rFonts w:ascii="Book Antiqua" w:hAnsi="Book Antiqua"/>
          <w:szCs w:val="24"/>
          <w:lang w:val="es-PR"/>
        </w:rPr>
        <w:t xml:space="preserve"> a la Comisión de Calendarios y Reglas Especiales de Debate, la cual notificará oportunamente a sus miembros la celebración de sus reuniones ordinarias. </w:t>
      </w:r>
      <w:r w:rsidR="00717D08" w:rsidRPr="00775A0E">
        <w:rPr>
          <w:rFonts w:ascii="Book Antiqua" w:hAnsi="Book Antiqua"/>
          <w:szCs w:val="24"/>
          <w:lang w:val="es-PR"/>
        </w:rPr>
        <w:t xml:space="preserve">No se podrá celebrar ninguna vista pública si no se cumple con lo aquí dispuesto, salvo en casos excepcionales en que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de la Comisión solicite por escrito al Presidente o a la Presidenta de la Cámara se excuse de este requisito y este último o esta última así lo autorice.</w:t>
      </w:r>
      <w:r w:rsidR="00717D08" w:rsidRPr="00775A0E">
        <w:rPr>
          <w:rFonts w:ascii="Book Antiqua" w:hAnsi="Book Antiqua"/>
          <w:szCs w:val="24"/>
          <w:lang w:val="es-PR"/>
        </w:rPr>
        <w:cr/>
      </w:r>
      <w:r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12.7</w:t>
      </w:r>
      <w:r w:rsidR="00717D08" w:rsidRPr="00775A0E">
        <w:rPr>
          <w:rFonts w:ascii="Book Antiqua" w:hAnsi="Book Antiqua"/>
          <w:bCs/>
          <w:szCs w:val="24"/>
          <w:lang w:val="es-PR"/>
        </w:rPr>
        <w:t>.-Notificación de Reuniones</w:t>
      </w:r>
      <w:r w:rsidR="00717D08" w:rsidRPr="00775A0E">
        <w:rPr>
          <w:rFonts w:ascii="Book Antiqua" w:hAnsi="Book Antiqua"/>
          <w:bCs/>
          <w:szCs w:val="24"/>
          <w:lang w:val="es-PR"/>
        </w:rPr>
        <w:cr/>
      </w:r>
      <w:r w:rsidRPr="00775A0E">
        <w:rPr>
          <w:rFonts w:ascii="Book Antiqua" w:hAnsi="Book Antiqua"/>
          <w:b/>
          <w:szCs w:val="24"/>
          <w:lang w:val="es-PR"/>
        </w:rPr>
        <w:t xml:space="preserve">           </w:t>
      </w:r>
      <w:r w:rsidR="00251677" w:rsidRPr="00251677">
        <w:rPr>
          <w:rFonts w:ascii="Book Antiqua" w:hAnsi="Book Antiqua"/>
          <w:szCs w:val="24"/>
          <w:lang w:val="es-ES"/>
        </w:rPr>
        <w:t xml:space="preserve">El </w:t>
      </w:r>
      <w:proofErr w:type="gramStart"/>
      <w:r w:rsidR="00251677" w:rsidRPr="00251677">
        <w:rPr>
          <w:rFonts w:ascii="Book Antiqua" w:hAnsi="Book Antiqua"/>
          <w:szCs w:val="24"/>
          <w:lang w:val="es-ES"/>
        </w:rPr>
        <w:t>Presidente</w:t>
      </w:r>
      <w:proofErr w:type="gramEnd"/>
      <w:r w:rsidR="00251677" w:rsidRPr="00251677">
        <w:rPr>
          <w:rFonts w:ascii="Book Antiqua" w:hAnsi="Book Antiqua"/>
          <w:szCs w:val="24"/>
          <w:lang w:val="es-ES"/>
        </w:rPr>
        <w:t xml:space="preserve"> o la Presidenta de cada Comisión informará por escrito, mediante correo electrónico, a los miembros la fecha, hora y lugar en que se celebrarán vistas públicas, reuniones ejecutivas, vistas oculares y mesas participativas, con por lo menos cuarenta y ocho (48) horas de antelación a la fecha en que éstas se llevarán a cabo. El término aquí dispuesto no </w:t>
      </w:r>
      <w:proofErr w:type="gramStart"/>
      <w:r w:rsidR="00251677" w:rsidRPr="00251677">
        <w:rPr>
          <w:rFonts w:ascii="Book Antiqua" w:hAnsi="Book Antiqua"/>
          <w:szCs w:val="24"/>
          <w:lang w:val="es-ES"/>
        </w:rPr>
        <w:t>será de aplicación</w:t>
      </w:r>
      <w:proofErr w:type="gramEnd"/>
      <w:r w:rsidR="00251677" w:rsidRPr="00251677">
        <w:rPr>
          <w:rFonts w:ascii="Book Antiqua" w:hAnsi="Book Antiqua"/>
          <w:szCs w:val="24"/>
          <w:lang w:val="es-ES"/>
        </w:rPr>
        <w:t xml:space="preserve"> a la Comisión de Calendarios y Reglas Especiales de Debate, la cual notificará oportunamente a sus miembros la celebración de sus reuniones ordinarias.</w:t>
      </w:r>
    </w:p>
    <w:p w14:paraId="692E68F2" w14:textId="77777777" w:rsidR="00C57386" w:rsidRPr="00C57386" w:rsidRDefault="00251677" w:rsidP="00251677">
      <w:pPr>
        <w:spacing w:line="480" w:lineRule="auto"/>
        <w:ind w:firstLine="720"/>
        <w:jc w:val="both"/>
        <w:rPr>
          <w:rFonts w:ascii="Book Antiqua" w:hAnsi="Book Antiqua"/>
          <w:bCs/>
          <w:szCs w:val="24"/>
          <w:lang w:val="es-PR"/>
        </w:rPr>
      </w:pPr>
      <w:r w:rsidRPr="00251677">
        <w:rPr>
          <w:rFonts w:ascii="Book Antiqua" w:hAnsi="Book Antiqua"/>
          <w:szCs w:val="24"/>
          <w:lang w:val="es-ES"/>
        </w:rPr>
        <w:t>No se llevará a cabo ninguna otra vista pública, reunión ejecutiva, vista</w:t>
      </w:r>
      <w:r w:rsidRPr="00251677">
        <w:rPr>
          <w:rFonts w:ascii="Book Antiqua" w:hAnsi="Book Antiqua"/>
          <w:strike/>
          <w:szCs w:val="24"/>
          <w:lang w:val="es-ES"/>
        </w:rPr>
        <w:t xml:space="preserve"> </w:t>
      </w:r>
      <w:r w:rsidRPr="00251677">
        <w:rPr>
          <w:rFonts w:ascii="Book Antiqua" w:hAnsi="Book Antiqua"/>
          <w:szCs w:val="24"/>
          <w:lang w:val="es-ES"/>
        </w:rPr>
        <w:t>ocular</w:t>
      </w:r>
      <w:r w:rsidR="000D4F11">
        <w:rPr>
          <w:rFonts w:ascii="Book Antiqua" w:hAnsi="Book Antiqua"/>
          <w:szCs w:val="24"/>
          <w:lang w:val="es-ES"/>
        </w:rPr>
        <w:t xml:space="preserve"> o</w:t>
      </w:r>
      <w:r w:rsidRPr="00251677">
        <w:rPr>
          <w:rFonts w:ascii="Book Antiqua" w:hAnsi="Book Antiqua"/>
          <w:szCs w:val="24"/>
          <w:lang w:val="es-ES"/>
        </w:rPr>
        <w:t xml:space="preserve"> mesa participativa, excepto cuando se haya notificado dentro del término aquí dispuesto. No obstante, en aquellos casos en que hubiere justa causa o una autorización del </w:t>
      </w:r>
      <w:proofErr w:type="gramStart"/>
      <w:r w:rsidRPr="00251677">
        <w:rPr>
          <w:rFonts w:ascii="Book Antiqua" w:hAnsi="Book Antiqua"/>
          <w:szCs w:val="24"/>
          <w:lang w:val="es-ES"/>
        </w:rPr>
        <w:t>Presidente</w:t>
      </w:r>
      <w:proofErr w:type="gramEnd"/>
      <w:r w:rsidRPr="00251677">
        <w:rPr>
          <w:rFonts w:ascii="Book Antiqua" w:hAnsi="Book Antiqua"/>
          <w:szCs w:val="24"/>
          <w:lang w:val="es-ES"/>
        </w:rPr>
        <w:t xml:space="preserve"> de la Cámara se podrá obviar el factor tiempo. En todos los casos, el </w:t>
      </w:r>
      <w:proofErr w:type="gramStart"/>
      <w:r w:rsidRPr="00251677">
        <w:rPr>
          <w:rFonts w:ascii="Book Antiqua" w:hAnsi="Book Antiqua"/>
          <w:szCs w:val="24"/>
          <w:lang w:val="es-ES"/>
        </w:rPr>
        <w:t>Presidente</w:t>
      </w:r>
      <w:proofErr w:type="gramEnd"/>
      <w:r w:rsidRPr="00251677">
        <w:rPr>
          <w:rFonts w:ascii="Book Antiqua" w:hAnsi="Book Antiqua"/>
          <w:szCs w:val="24"/>
          <w:lang w:val="es-ES"/>
        </w:rPr>
        <w:t xml:space="preserve"> o la Presidenta de la Comisión constatará que todos los miembros de la Comisión hayan sido debidamente citados y notificados antes de proceder con la reunión.</w:t>
      </w:r>
    </w:p>
    <w:p w14:paraId="516A67C9" w14:textId="77777777" w:rsidR="004B56B0" w:rsidRPr="00775A0E" w:rsidRDefault="00C57386" w:rsidP="00C57386">
      <w:pPr>
        <w:spacing w:line="480" w:lineRule="auto"/>
        <w:ind w:firstLine="720"/>
        <w:jc w:val="both"/>
        <w:rPr>
          <w:rFonts w:ascii="Book Antiqua" w:hAnsi="Book Antiqua"/>
          <w:szCs w:val="24"/>
          <w:lang w:val="es-PR"/>
        </w:rPr>
      </w:pPr>
      <w:r w:rsidRPr="00327706">
        <w:rPr>
          <w:rFonts w:ascii="Book Antiqua" w:hAnsi="Book Antiqua"/>
          <w:bCs/>
          <w:szCs w:val="24"/>
          <w:lang w:val="es-PR"/>
        </w:rPr>
        <w:lastRenderedPageBreak/>
        <w:t xml:space="preserve">Igualmente, a partir de diez (10) días previo al último día de aprobación de medidas de la Sesión en curso bastará con que el </w:t>
      </w:r>
      <w:proofErr w:type="gramStart"/>
      <w:r w:rsidRPr="00327706">
        <w:rPr>
          <w:rFonts w:ascii="Book Antiqua" w:hAnsi="Book Antiqua"/>
          <w:bCs/>
          <w:szCs w:val="24"/>
          <w:lang w:val="es-PR"/>
        </w:rPr>
        <w:t>Presidente</w:t>
      </w:r>
      <w:proofErr w:type="gramEnd"/>
      <w:r w:rsidRPr="00327706">
        <w:rPr>
          <w:rFonts w:ascii="Book Antiqua" w:hAnsi="Book Antiqua"/>
          <w:bCs/>
          <w:szCs w:val="24"/>
          <w:lang w:val="es-PR"/>
        </w:rPr>
        <w:t xml:space="preserve"> o la Presidenta</w:t>
      </w:r>
      <w:r w:rsidRPr="00C57386">
        <w:rPr>
          <w:rFonts w:ascii="Book Antiqua" w:hAnsi="Book Antiqua"/>
          <w:bCs/>
          <w:szCs w:val="24"/>
          <w:lang w:val="es-PR"/>
        </w:rPr>
        <w:t xml:space="preserve"> de la Comisión entregue a los miembros el correspondiente calendario de trabajo previo a la celebración de la vista pública.  Tal entrega constituirá notificación suficiente de la celebración de las reuniones especificadas en el calendario y de surgir un cambio, éste será inmediatamente notificado en el turno de Mensajes y Comunicaciones de la Sesión siguiente.  En caso de no estar reunida la Cámara, el </w:t>
      </w:r>
      <w:proofErr w:type="gramStart"/>
      <w:r w:rsidRPr="00C57386">
        <w:rPr>
          <w:rFonts w:ascii="Book Antiqua" w:hAnsi="Book Antiqua"/>
          <w:bCs/>
          <w:szCs w:val="24"/>
          <w:lang w:val="es-PR"/>
        </w:rPr>
        <w:t>Presidente</w:t>
      </w:r>
      <w:proofErr w:type="gramEnd"/>
      <w:r w:rsidRPr="00C57386">
        <w:rPr>
          <w:rFonts w:ascii="Book Antiqua" w:hAnsi="Book Antiqua"/>
          <w:bCs/>
          <w:szCs w:val="24"/>
          <w:lang w:val="es-PR"/>
        </w:rPr>
        <w:t xml:space="preserve"> o la Presidenta de la Comisión notificará de inmediato a los miembros sobre esos cambios.</w:t>
      </w:r>
      <w:r w:rsidR="00717D08" w:rsidRPr="00775A0E">
        <w:rPr>
          <w:rFonts w:ascii="Book Antiqua" w:hAnsi="Book Antiqua"/>
          <w:szCs w:val="24"/>
          <w:lang w:val="es-PR"/>
        </w:rPr>
        <w:cr/>
      </w:r>
      <w:r w:rsidR="004B56B0"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12.8</w:t>
      </w:r>
      <w:r w:rsidR="00717D08" w:rsidRPr="00775A0E">
        <w:rPr>
          <w:rFonts w:ascii="Book Antiqua" w:hAnsi="Book Antiqua"/>
          <w:bCs/>
          <w:szCs w:val="24"/>
          <w:lang w:val="es-PR"/>
        </w:rPr>
        <w:t>.-Objeciones al proceso de notificación</w:t>
      </w:r>
      <w:r w:rsidR="00717D08" w:rsidRPr="00775A0E">
        <w:rPr>
          <w:rFonts w:ascii="Book Antiqua" w:hAnsi="Book Antiqua"/>
          <w:b/>
          <w:szCs w:val="24"/>
          <w:lang w:val="es-PR"/>
        </w:rPr>
        <w:cr/>
      </w:r>
      <w:r w:rsidR="004B56B0" w:rsidRPr="00775A0E">
        <w:rPr>
          <w:rFonts w:ascii="Book Antiqua" w:hAnsi="Book Antiqua"/>
          <w:b/>
          <w:szCs w:val="24"/>
          <w:lang w:val="es-PR"/>
        </w:rPr>
        <w:t xml:space="preserve">        </w:t>
      </w:r>
      <w:r w:rsidR="00FF7E68" w:rsidRPr="00775A0E">
        <w:rPr>
          <w:rFonts w:ascii="Book Antiqua" w:hAnsi="Book Antiqua"/>
          <w:b/>
          <w:szCs w:val="24"/>
          <w:lang w:val="es-PR"/>
        </w:rPr>
        <w:tab/>
      </w:r>
      <w:r w:rsidR="00717D08" w:rsidRPr="00775A0E">
        <w:rPr>
          <w:rFonts w:ascii="Book Antiqua" w:hAnsi="Book Antiqua"/>
          <w:szCs w:val="24"/>
          <w:lang w:val="es-PR"/>
        </w:rPr>
        <w:t xml:space="preserve">Ninguna objeción al proceso de notificación y citación será válida cuando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la Comisión demuestre que se hicieron gestiones razonables para notificar incluyendo el haberlo contactado personalmente, por teléfono o vía correo electrónico, se le informó de la citación a uno de sus empleados directos para que éstos le informaran de tal citación a la brevedad posible.  </w:t>
      </w:r>
      <w:r w:rsidR="00717D08" w:rsidRPr="00775A0E">
        <w:rPr>
          <w:rFonts w:ascii="Book Antiqua" w:hAnsi="Book Antiqua"/>
          <w:szCs w:val="24"/>
          <w:lang w:val="es-PR"/>
        </w:rPr>
        <w:cr/>
      </w:r>
      <w:r w:rsidR="004B56B0" w:rsidRPr="00775A0E">
        <w:rPr>
          <w:rFonts w:ascii="Book Antiqua" w:hAnsi="Book Antiqua"/>
          <w:szCs w:val="24"/>
          <w:lang w:val="es-PR"/>
        </w:rPr>
        <w:t xml:space="preserve">     </w:t>
      </w:r>
      <w:r w:rsidR="00B81F0F"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12.9</w:t>
      </w:r>
      <w:r w:rsidR="00717D08" w:rsidRPr="00775A0E">
        <w:rPr>
          <w:rFonts w:ascii="Book Antiqua" w:hAnsi="Book Antiqua"/>
          <w:bCs/>
          <w:szCs w:val="24"/>
          <w:lang w:val="es-PR"/>
        </w:rPr>
        <w:t>.-Obligación de inhibirse</w:t>
      </w:r>
      <w:r w:rsidR="00717D08" w:rsidRPr="00775A0E">
        <w:rPr>
          <w:rFonts w:ascii="Book Antiqua" w:hAnsi="Book Antiqua"/>
          <w:bCs/>
          <w:i/>
          <w:szCs w:val="24"/>
          <w:u w:val="single"/>
          <w:lang w:val="es-PR"/>
        </w:rPr>
        <w:cr/>
      </w:r>
      <w:r w:rsidR="004B56B0" w:rsidRPr="00775A0E">
        <w:rPr>
          <w:rFonts w:ascii="Book Antiqua" w:hAnsi="Book Antiqua"/>
          <w:szCs w:val="24"/>
          <w:lang w:val="es-PR"/>
        </w:rPr>
        <w:t xml:space="preserve">      </w:t>
      </w:r>
      <w:r w:rsidR="00FF7E68" w:rsidRPr="00775A0E">
        <w:rPr>
          <w:rFonts w:ascii="Book Antiqua" w:hAnsi="Book Antiqua"/>
          <w:szCs w:val="24"/>
          <w:lang w:val="es-PR"/>
        </w:rPr>
        <w:tab/>
      </w:r>
      <w:r w:rsidR="00717D08" w:rsidRPr="00775A0E">
        <w:rPr>
          <w:rFonts w:ascii="Book Antiqua" w:hAnsi="Book Antiqua"/>
          <w:spacing w:val="-3"/>
          <w:szCs w:val="24"/>
          <w:lang w:val="es-PR"/>
        </w:rPr>
        <w:t>Todo miembro de una Comisión deberá inhibirse de participar en cualquier asunto que esté ante esa Comisión en el cual tenga algún</w:t>
      </w:r>
      <w:r w:rsidR="00E13E88" w:rsidRPr="00775A0E">
        <w:rPr>
          <w:rFonts w:ascii="Book Antiqua" w:hAnsi="Book Antiqua"/>
          <w:spacing w:val="-3"/>
          <w:szCs w:val="24"/>
          <w:lang w:val="es-PR"/>
        </w:rPr>
        <w:t xml:space="preserve"> </w:t>
      </w:r>
      <w:r w:rsidR="004E18CF" w:rsidRPr="00775A0E">
        <w:rPr>
          <w:rFonts w:ascii="Book Antiqua" w:hAnsi="Book Antiqua"/>
          <w:spacing w:val="-3"/>
          <w:szCs w:val="24"/>
          <w:lang w:val="es-PR"/>
        </w:rPr>
        <w:t>conflicto de interés u otra situación prohibida por el Código de Ética de la Cámara de Representantes</w:t>
      </w:r>
      <w:r w:rsidR="00717D08" w:rsidRPr="00775A0E">
        <w:rPr>
          <w:rFonts w:ascii="Book Antiqua" w:hAnsi="Book Antiqua"/>
          <w:spacing w:val="-3"/>
          <w:szCs w:val="24"/>
          <w:lang w:val="es-PR"/>
        </w:rPr>
        <w:t>.</w:t>
      </w:r>
      <w:r w:rsidR="00717D08" w:rsidRPr="00775A0E">
        <w:rPr>
          <w:rFonts w:ascii="Book Antiqua" w:hAnsi="Book Antiqua"/>
          <w:i/>
          <w:szCs w:val="24"/>
          <w:u w:val="single"/>
          <w:lang w:val="es-PR"/>
        </w:rPr>
        <w:cr/>
      </w:r>
      <w:r w:rsidR="004B56B0"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12.10</w:t>
      </w:r>
      <w:r w:rsidR="00717D08" w:rsidRPr="00775A0E">
        <w:rPr>
          <w:rFonts w:ascii="Book Antiqua" w:hAnsi="Book Antiqua"/>
          <w:bCs/>
          <w:szCs w:val="24"/>
          <w:lang w:val="es-PR"/>
        </w:rPr>
        <w:t>.-Asistencia a las reuniones de Comisión; ausencias excesivas</w:t>
      </w:r>
      <w:r w:rsidR="00717D08" w:rsidRPr="00775A0E">
        <w:rPr>
          <w:rFonts w:ascii="Book Antiqua" w:hAnsi="Book Antiqua"/>
          <w:bCs/>
          <w:szCs w:val="24"/>
          <w:lang w:val="es-PR"/>
        </w:rPr>
        <w:cr/>
      </w:r>
      <w:r w:rsidR="004B56B0" w:rsidRPr="00775A0E">
        <w:rPr>
          <w:rFonts w:ascii="Book Antiqua" w:hAnsi="Book Antiqua"/>
          <w:b/>
          <w:szCs w:val="24"/>
          <w:lang w:val="es-PR"/>
        </w:rPr>
        <w:t xml:space="preserve">        </w:t>
      </w:r>
      <w:r w:rsidR="00FF7E68" w:rsidRPr="00775A0E">
        <w:rPr>
          <w:rFonts w:ascii="Book Antiqua" w:hAnsi="Book Antiqua"/>
          <w:b/>
          <w:szCs w:val="24"/>
          <w:lang w:val="es-PR"/>
        </w:rPr>
        <w:tab/>
      </w:r>
      <w:r w:rsidR="00717D08" w:rsidRPr="00775A0E">
        <w:rPr>
          <w:rFonts w:ascii="Book Antiqua" w:hAnsi="Book Antiqua"/>
          <w:szCs w:val="24"/>
          <w:lang w:val="es-PR"/>
        </w:rPr>
        <w:t xml:space="preserve">Será deber de los miembros de cada Comisión asistir y participar en las reuniones </w:t>
      </w:r>
      <w:r w:rsidR="00B7558F" w:rsidRPr="00775A0E">
        <w:rPr>
          <w:rFonts w:ascii="Book Antiqua" w:hAnsi="Book Antiqua"/>
          <w:szCs w:val="24"/>
          <w:lang w:val="es-PR"/>
        </w:rPr>
        <w:t>de ésta</w:t>
      </w:r>
      <w:r w:rsidR="00717D08" w:rsidRPr="00775A0E">
        <w:rPr>
          <w:rFonts w:ascii="Book Antiqua" w:hAnsi="Book Antiqua"/>
          <w:szCs w:val="24"/>
          <w:lang w:val="es-PR"/>
        </w:rPr>
        <w:t xml:space="preserve">.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la Comisión llev</w:t>
      </w:r>
      <w:r w:rsidR="009911A5" w:rsidRPr="00775A0E">
        <w:rPr>
          <w:rFonts w:ascii="Book Antiqua" w:hAnsi="Book Antiqua"/>
          <w:szCs w:val="24"/>
          <w:lang w:val="es-PR"/>
        </w:rPr>
        <w:t xml:space="preserve">ará un registro </w:t>
      </w:r>
      <w:r w:rsidR="00717D08" w:rsidRPr="00775A0E">
        <w:rPr>
          <w:rFonts w:ascii="Book Antiqua" w:hAnsi="Book Antiqua"/>
          <w:szCs w:val="24"/>
          <w:lang w:val="es-PR"/>
        </w:rPr>
        <w:t>de asistenc</w:t>
      </w:r>
      <w:r w:rsidR="003554F9" w:rsidRPr="00775A0E">
        <w:rPr>
          <w:rFonts w:ascii="Book Antiqua" w:hAnsi="Book Antiqua"/>
          <w:szCs w:val="24"/>
          <w:lang w:val="es-PR"/>
        </w:rPr>
        <w:t xml:space="preserve">ia de cada una de </w:t>
      </w:r>
      <w:r w:rsidR="004B56B0" w:rsidRPr="00775A0E">
        <w:rPr>
          <w:rFonts w:ascii="Book Antiqua" w:hAnsi="Book Antiqua"/>
          <w:szCs w:val="24"/>
          <w:lang w:val="es-PR"/>
        </w:rPr>
        <w:t>las reuniones</w:t>
      </w:r>
      <w:r w:rsidR="009911A5" w:rsidRPr="00775A0E">
        <w:rPr>
          <w:rFonts w:ascii="Book Antiqua" w:hAnsi="Book Antiqua"/>
          <w:szCs w:val="24"/>
          <w:lang w:val="es-PR"/>
        </w:rPr>
        <w:t>.</w:t>
      </w:r>
    </w:p>
    <w:p w14:paraId="435BA1D4" w14:textId="77777777" w:rsidR="00B81F0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Cuando un Representante o una Representante se ausentare consecutivamente a tres (3) reuniones debidamente citadas de una Comisión de la que es miembro en propiedad, deberá excusar sus ausencias a satisfacción de la Comisión.  De no hacerlo,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notificará de tal hecho al Presidente o la Presidenta de la Cámara, quien procederá a tomar la acción correspondiente, incluyendo sanciones disciplinarias o la sustitución del Representante o la Representante en esa Comisión.  Esta disposición no será aplicable a los casos en que un Representante o una Representante se ausente debido a que es miembro de otra Comisión y participe de una reunión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xml:space="preserve"> pautada para la misma hora y fecha.</w:t>
      </w:r>
    </w:p>
    <w:p w14:paraId="6753CFD5" w14:textId="77777777" w:rsidR="00EA11A5" w:rsidRPr="00EA11A5" w:rsidRDefault="00717D08" w:rsidP="00EA11A5">
      <w:pPr>
        <w:spacing w:line="480" w:lineRule="auto"/>
        <w:ind w:firstLine="720"/>
        <w:jc w:val="both"/>
        <w:rPr>
          <w:rFonts w:ascii="Book Antiqua" w:hAnsi="Book Antiqua"/>
          <w:i/>
          <w:iCs/>
          <w:lang w:val="es-ES_tradnl"/>
        </w:rPr>
      </w:pPr>
      <w:r w:rsidRPr="00775A0E">
        <w:rPr>
          <w:rFonts w:ascii="Book Antiqua" w:hAnsi="Book Antiqua"/>
          <w:szCs w:val="24"/>
          <w:lang w:val="es-PR"/>
        </w:rPr>
        <w:t xml:space="preserve">Tampoco aplicará esta disposición cuando un Representante o una Representante participare de una Sesión de la Cámara celebrada a la misma vez que una reunión de una Comisión a la cual pertenece. </w:t>
      </w:r>
      <w:r w:rsidRPr="00775A0E">
        <w:rPr>
          <w:rFonts w:ascii="Book Antiqua" w:hAnsi="Book Antiqua"/>
          <w:i/>
          <w:szCs w:val="24"/>
          <w:u w:val="single"/>
          <w:lang w:val="es-PR"/>
        </w:rPr>
        <w:cr/>
      </w:r>
      <w:r w:rsidR="004B56B0" w:rsidRPr="00775A0E">
        <w:rPr>
          <w:rFonts w:ascii="Book Antiqua" w:hAnsi="Book Antiqua"/>
          <w:bCs/>
          <w:szCs w:val="24"/>
          <w:lang w:val="es-PR"/>
        </w:rPr>
        <w:t xml:space="preserve">      </w:t>
      </w:r>
      <w:r w:rsidR="00FF7E68" w:rsidRPr="00775A0E">
        <w:rPr>
          <w:rFonts w:ascii="Book Antiqua" w:hAnsi="Book Antiqua"/>
          <w:bCs/>
          <w:szCs w:val="24"/>
          <w:lang w:val="es-PR"/>
        </w:rPr>
        <w:tab/>
      </w:r>
      <w:r w:rsidR="008B26A9" w:rsidRPr="00775A0E">
        <w:rPr>
          <w:rFonts w:ascii="Book Antiqua" w:hAnsi="Book Antiqua"/>
          <w:bCs/>
          <w:szCs w:val="24"/>
          <w:lang w:val="es-PR"/>
        </w:rPr>
        <w:t>Sección 12.11</w:t>
      </w:r>
      <w:r w:rsidRPr="00775A0E">
        <w:rPr>
          <w:rFonts w:ascii="Book Antiqua" w:hAnsi="Book Antiqua"/>
          <w:bCs/>
          <w:szCs w:val="24"/>
          <w:lang w:val="es-PR"/>
        </w:rPr>
        <w:t>.-Reuniones abiertas al público</w:t>
      </w:r>
      <w:r w:rsidRPr="00775A0E">
        <w:rPr>
          <w:rFonts w:ascii="Book Antiqua" w:hAnsi="Book Antiqua"/>
          <w:bCs/>
          <w:szCs w:val="24"/>
          <w:lang w:val="es-PR"/>
        </w:rPr>
        <w:cr/>
      </w:r>
      <w:r w:rsidR="004B56B0" w:rsidRPr="00775A0E">
        <w:rPr>
          <w:rFonts w:ascii="Book Antiqua" w:hAnsi="Book Antiqua"/>
          <w:b/>
          <w:szCs w:val="24"/>
          <w:lang w:val="es-PR"/>
        </w:rPr>
        <w:t xml:space="preserve">       </w:t>
      </w:r>
      <w:r w:rsidR="00FF7E68" w:rsidRPr="00775A0E">
        <w:rPr>
          <w:rFonts w:ascii="Book Antiqua" w:hAnsi="Book Antiqua"/>
          <w:b/>
          <w:szCs w:val="24"/>
          <w:lang w:val="es-PR"/>
        </w:rPr>
        <w:tab/>
      </w:r>
      <w:r w:rsidRPr="00775A0E">
        <w:rPr>
          <w:rFonts w:ascii="Book Antiqua" w:hAnsi="Book Antiqua"/>
          <w:szCs w:val="24"/>
          <w:lang w:val="es-PR"/>
        </w:rPr>
        <w:t>Las reuniones de las Comisiones serán públicas, excepto cuando éstas adopten lo contrario en sus reglas internas, cuando tomen acuerdos específicos según el caso en particular o cuando surja de este Reglamento una disposición en contrario.</w:t>
      </w:r>
      <w:r w:rsidRPr="00775A0E">
        <w:rPr>
          <w:rFonts w:ascii="Book Antiqua" w:hAnsi="Book Antiqua"/>
          <w:szCs w:val="24"/>
          <w:lang w:val="es-PR"/>
        </w:rPr>
        <w:cr/>
      </w:r>
      <w:r w:rsidR="004B56B0" w:rsidRPr="00775A0E">
        <w:rPr>
          <w:rFonts w:ascii="Book Antiqua" w:hAnsi="Book Antiqua"/>
          <w:szCs w:val="24"/>
          <w:lang w:val="es-PR"/>
        </w:rPr>
        <w:t xml:space="preserve">      </w:t>
      </w:r>
      <w:r w:rsidR="00FF7E68" w:rsidRPr="00775A0E">
        <w:rPr>
          <w:rFonts w:ascii="Book Antiqua" w:hAnsi="Book Antiqua"/>
          <w:bCs/>
          <w:szCs w:val="24"/>
          <w:lang w:val="es-PR"/>
        </w:rPr>
        <w:tab/>
      </w:r>
      <w:r w:rsidR="00EA11A5" w:rsidRPr="00EA11A5">
        <w:rPr>
          <w:rFonts w:ascii="Book Antiqua" w:hAnsi="Book Antiqua"/>
          <w:lang w:val="es-ES_tradnl"/>
        </w:rPr>
        <w:t xml:space="preserve">Sección 12.12. – Vistas Públicas </w:t>
      </w:r>
      <w:r w:rsidR="00EA11A5" w:rsidRPr="00EA11A5">
        <w:rPr>
          <w:rFonts w:ascii="Book Antiqua" w:hAnsi="Book Antiqua"/>
          <w:iCs/>
          <w:lang w:val="es-ES_tradnl"/>
        </w:rPr>
        <w:t>o</w:t>
      </w:r>
      <w:r w:rsidR="00EA11A5" w:rsidRPr="00EA11A5">
        <w:rPr>
          <w:rFonts w:ascii="Book Antiqua" w:hAnsi="Book Antiqua"/>
          <w:i/>
          <w:iCs/>
          <w:lang w:val="es-ES_tradnl"/>
        </w:rPr>
        <w:t xml:space="preserve"> </w:t>
      </w:r>
      <w:r w:rsidR="00EA11A5" w:rsidRPr="00EA11A5">
        <w:rPr>
          <w:rFonts w:ascii="Book Antiqua" w:hAnsi="Book Antiqua"/>
          <w:lang w:val="es-ES_tradnl"/>
        </w:rPr>
        <w:t>Mesas Participativas</w:t>
      </w:r>
    </w:p>
    <w:p w14:paraId="7A1A43A9" w14:textId="77777777" w:rsidR="00EA11A5" w:rsidRPr="00EA11A5" w:rsidRDefault="00EA11A5" w:rsidP="00EA11A5">
      <w:pPr>
        <w:spacing w:line="480" w:lineRule="auto"/>
        <w:ind w:firstLine="720"/>
        <w:jc w:val="both"/>
        <w:rPr>
          <w:rFonts w:ascii="Book Antiqua" w:hAnsi="Book Antiqua"/>
          <w:i/>
          <w:spacing w:val="-3"/>
          <w:szCs w:val="24"/>
          <w:u w:val="single"/>
          <w:lang w:val="es-ES"/>
        </w:rPr>
      </w:pPr>
      <w:r w:rsidRPr="00EA11A5">
        <w:rPr>
          <w:rFonts w:ascii="Book Antiqua" w:hAnsi="Book Antiqua"/>
          <w:szCs w:val="24"/>
          <w:lang w:val="es-ES"/>
        </w:rPr>
        <w:t xml:space="preserve">Las Comisiones podrán celebrar vistas públicas o mesas participativas sobre cualquier medida o asunto que esté ante su consideración.  </w:t>
      </w:r>
    </w:p>
    <w:p w14:paraId="4D37BBC7"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t xml:space="preserve">Habiéndose determinado la celebración de una vista pública o mesa participativa, el </w:t>
      </w:r>
      <w:proofErr w:type="gramStart"/>
      <w:r w:rsidRPr="00EA11A5">
        <w:rPr>
          <w:rFonts w:ascii="Book Antiqua" w:hAnsi="Book Antiqua"/>
          <w:szCs w:val="24"/>
          <w:lang w:val="es-ES"/>
        </w:rPr>
        <w:t>Secretario</w:t>
      </w:r>
      <w:proofErr w:type="gramEnd"/>
      <w:r w:rsidRPr="00EA11A5">
        <w:rPr>
          <w:rFonts w:ascii="Book Antiqua" w:hAnsi="Book Antiqua"/>
          <w:szCs w:val="24"/>
          <w:lang w:val="es-ES"/>
        </w:rPr>
        <w:t xml:space="preserve"> o la Secretaria tomará las medidas necesarias para que sea anunciada en los medios de comunicación y en el portal cibernético de la Cámara de Representantes, con </w:t>
      </w:r>
      <w:r w:rsidRPr="00EA11A5">
        <w:rPr>
          <w:rFonts w:ascii="Book Antiqua" w:hAnsi="Book Antiqua"/>
          <w:szCs w:val="24"/>
          <w:lang w:val="es-ES"/>
        </w:rPr>
        <w:lastRenderedPageBreak/>
        <w:t xml:space="preserve">por lo menos cuarenta y ocho (48) horas de antelación.  Esta gestión la realizará el </w:t>
      </w:r>
      <w:proofErr w:type="gramStart"/>
      <w:r w:rsidRPr="00EA11A5">
        <w:rPr>
          <w:rFonts w:ascii="Book Antiqua" w:hAnsi="Book Antiqua"/>
          <w:szCs w:val="24"/>
          <w:lang w:val="es-ES"/>
        </w:rPr>
        <w:t>Secretario</w:t>
      </w:r>
      <w:proofErr w:type="gramEnd"/>
      <w:r w:rsidRPr="00EA11A5">
        <w:rPr>
          <w:rFonts w:ascii="Book Antiqua" w:hAnsi="Book Antiqua"/>
          <w:szCs w:val="24"/>
          <w:lang w:val="es-ES"/>
        </w:rPr>
        <w:t xml:space="preserve"> o la Secretaria en coordinación con la Oficina de Prensa y Comunicaciones de la Cámara.</w:t>
      </w:r>
    </w:p>
    <w:p w14:paraId="4F07B792"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t>El requerimiento de tiempo aquí dispuesto no aplicará a partir de los diez (10) días previo al último día de aprobación de medidas de cualquier Sesión.</w:t>
      </w:r>
    </w:p>
    <w:p w14:paraId="713D83BA" w14:textId="77777777" w:rsidR="00EA11A5" w:rsidRPr="00EA11A5" w:rsidRDefault="00EA11A5" w:rsidP="00EA11A5">
      <w:pPr>
        <w:spacing w:line="480" w:lineRule="auto"/>
        <w:ind w:firstLine="720"/>
        <w:jc w:val="both"/>
        <w:rPr>
          <w:rFonts w:ascii="Book Antiqua" w:hAnsi="Book Antiqua"/>
          <w:i/>
          <w:szCs w:val="24"/>
          <w:u w:val="single"/>
          <w:lang w:val="es-ES"/>
        </w:rPr>
      </w:pPr>
      <w:r w:rsidRPr="00EA11A5">
        <w:rPr>
          <w:rFonts w:ascii="Book Antiqua" w:hAnsi="Book Antiqua"/>
          <w:spacing w:val="-3"/>
          <w:szCs w:val="24"/>
          <w:lang w:val="es-ES"/>
        </w:rPr>
        <w:t>El Sargento o la Sargento de Armas será responsable de hacer los arreglos pertinentes para la celebración de las vistas públicas o</w:t>
      </w:r>
      <w:r w:rsidRPr="00EA11A5">
        <w:rPr>
          <w:rFonts w:ascii="Book Antiqua" w:hAnsi="Book Antiqua"/>
          <w:i/>
          <w:iCs/>
          <w:spacing w:val="-3"/>
          <w:szCs w:val="24"/>
          <w:lang w:val="es-ES"/>
        </w:rPr>
        <w:t xml:space="preserve"> </w:t>
      </w:r>
      <w:r w:rsidRPr="00EA11A5">
        <w:rPr>
          <w:rFonts w:ascii="Book Antiqua" w:hAnsi="Book Antiqua"/>
          <w:spacing w:val="-3"/>
          <w:szCs w:val="24"/>
          <w:lang w:val="es-ES"/>
        </w:rPr>
        <w:t xml:space="preserve">mesas participativas. Estas deberán celebrarse en las salas provistas al efecto por la Cámara de Representantes.  No obstante, se podrán celebrar vistas públicas o mesas participativas fuera de las instalaciones de la Cámara de Representantes o de los predios del Capitolio con el propósito de promover la participación ciudadana, siempre que se obtenga previamente la aprobación por escrito del </w:t>
      </w:r>
      <w:proofErr w:type="gramStart"/>
      <w:r w:rsidRPr="00EA11A5">
        <w:rPr>
          <w:rFonts w:ascii="Book Antiqua" w:hAnsi="Book Antiqua"/>
          <w:spacing w:val="-3"/>
          <w:szCs w:val="24"/>
          <w:lang w:val="es-ES"/>
        </w:rPr>
        <w:t>Presidente</w:t>
      </w:r>
      <w:proofErr w:type="gramEnd"/>
      <w:r w:rsidRPr="00EA11A5">
        <w:rPr>
          <w:rFonts w:ascii="Book Antiqua" w:hAnsi="Book Antiqua"/>
          <w:spacing w:val="-3"/>
          <w:szCs w:val="24"/>
          <w:lang w:val="es-ES"/>
        </w:rPr>
        <w:t xml:space="preserve"> o la Presidenta de la Cámara.</w:t>
      </w:r>
    </w:p>
    <w:p w14:paraId="574ADB25"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t xml:space="preserve">En el transcurso de la vista pública, la Comisión se limitará a escuchar e interrogar a las personas citadas, así como a aquellas otras interesadas que hayan solicitado un turno y les haya sido concedido. </w:t>
      </w:r>
    </w:p>
    <w:p w14:paraId="6A100B01" w14:textId="77777777" w:rsidR="00EA11A5" w:rsidRPr="00EA11A5" w:rsidRDefault="00EA11A5" w:rsidP="009832E7">
      <w:pPr>
        <w:numPr>
          <w:ilvl w:val="0"/>
          <w:numId w:val="48"/>
        </w:numPr>
        <w:spacing w:line="480" w:lineRule="auto"/>
        <w:ind w:left="1440" w:hanging="720"/>
        <w:contextualSpacing/>
        <w:jc w:val="both"/>
        <w:rPr>
          <w:rFonts w:ascii="Book Antiqua" w:hAnsi="Book Antiqua"/>
          <w:szCs w:val="24"/>
          <w:lang w:val="es-ES"/>
        </w:rPr>
      </w:pPr>
      <w:r w:rsidRPr="00EA11A5">
        <w:rPr>
          <w:rFonts w:ascii="Book Antiqua" w:hAnsi="Book Antiqua"/>
          <w:szCs w:val="24"/>
          <w:lang w:val="es-ES"/>
        </w:rPr>
        <w:t>Vistas públicas</w:t>
      </w:r>
    </w:p>
    <w:p w14:paraId="1FB235BB"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t>Las vistas públicas se celebrarán con el único propósito de escuchar testimonios, formular preguntas y lograr obtener</w:t>
      </w:r>
      <w:r w:rsidRPr="00EA11A5">
        <w:rPr>
          <w:rFonts w:ascii="Book Antiqua" w:hAnsi="Book Antiqua"/>
          <w:i/>
          <w:iCs/>
          <w:szCs w:val="24"/>
          <w:lang w:val="es-ES"/>
        </w:rPr>
        <w:t xml:space="preserve"> </w:t>
      </w:r>
      <w:r w:rsidRPr="00EA11A5">
        <w:rPr>
          <w:rFonts w:ascii="Book Antiqua" w:hAnsi="Book Antiqua"/>
          <w:szCs w:val="24"/>
          <w:lang w:val="es-ES"/>
        </w:rPr>
        <w:t xml:space="preserve">el máximo de información sobre los asuntos que estén siendo considerados por la Comisión.  La participación en los interrogatorios de los miembros de la Comisión será por el orden de llegada, con excepción del </w:t>
      </w:r>
      <w:proofErr w:type="gramStart"/>
      <w:r w:rsidRPr="00EA11A5">
        <w:rPr>
          <w:rFonts w:ascii="Book Antiqua" w:hAnsi="Book Antiqua"/>
          <w:szCs w:val="24"/>
          <w:lang w:val="es-ES"/>
        </w:rPr>
        <w:t>Presidente</w:t>
      </w:r>
      <w:proofErr w:type="gramEnd"/>
      <w:r w:rsidRPr="00EA11A5">
        <w:rPr>
          <w:rFonts w:ascii="Book Antiqua" w:hAnsi="Book Antiqua"/>
          <w:szCs w:val="24"/>
          <w:lang w:val="es-ES"/>
        </w:rPr>
        <w:t xml:space="preserve"> o Presidenta de la Cámara de Representantes que tendrá turno preferencial. </w:t>
      </w:r>
    </w:p>
    <w:p w14:paraId="26452CF6"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lastRenderedPageBreak/>
        <w:t xml:space="preserve">Durante las vistas públicas no se permitirán discusiones o debates entre Representantes, incluyendo aquellos que surjan de asuntos procesales. Cualquier planteamiento ajeno a la materia de la que trate la medida legislativa en evaluación, podrá ser atendido en reunión ejecutiva a discreción del </w:t>
      </w:r>
      <w:proofErr w:type="gramStart"/>
      <w:r w:rsidRPr="00EA11A5">
        <w:rPr>
          <w:rFonts w:ascii="Book Antiqua" w:hAnsi="Book Antiqua"/>
          <w:szCs w:val="24"/>
          <w:lang w:val="es-ES"/>
        </w:rPr>
        <w:t>Presidente</w:t>
      </w:r>
      <w:proofErr w:type="gramEnd"/>
      <w:r w:rsidRPr="00EA11A5">
        <w:rPr>
          <w:rFonts w:ascii="Book Antiqua" w:hAnsi="Book Antiqua"/>
          <w:spacing w:val="-3"/>
          <w:szCs w:val="24"/>
          <w:lang w:val="es-ES"/>
        </w:rPr>
        <w:t xml:space="preserve"> o la Presidenta</w:t>
      </w:r>
      <w:r w:rsidRPr="00EA11A5">
        <w:rPr>
          <w:rFonts w:ascii="Book Antiqua" w:hAnsi="Book Antiqua"/>
          <w:szCs w:val="24"/>
          <w:lang w:val="es-ES"/>
        </w:rPr>
        <w:t xml:space="preserve"> de la Comisión.   </w:t>
      </w:r>
    </w:p>
    <w:p w14:paraId="5C1D0A4F"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t xml:space="preserve">Los deponentes podrán expresar oralmente o por escrito sus puntos de vista </w:t>
      </w:r>
      <w:proofErr w:type="gramStart"/>
      <w:r w:rsidRPr="00EA11A5">
        <w:rPr>
          <w:rFonts w:ascii="Book Antiqua" w:hAnsi="Book Antiqua"/>
          <w:szCs w:val="24"/>
          <w:lang w:val="es-ES"/>
        </w:rPr>
        <w:t>de acuerdo a</w:t>
      </w:r>
      <w:proofErr w:type="gramEnd"/>
      <w:r w:rsidRPr="00EA11A5">
        <w:rPr>
          <w:rFonts w:ascii="Book Antiqua" w:hAnsi="Book Antiqua"/>
          <w:szCs w:val="24"/>
          <w:lang w:val="es-ES"/>
        </w:rPr>
        <w:t xml:space="preserve"> lo establecido en la Sección 12.2.  El </w:t>
      </w:r>
      <w:proofErr w:type="gramStart"/>
      <w:r w:rsidRPr="00EA11A5">
        <w:rPr>
          <w:rFonts w:ascii="Book Antiqua" w:hAnsi="Book Antiqua"/>
          <w:szCs w:val="24"/>
          <w:lang w:val="es-ES"/>
        </w:rPr>
        <w:t>Presidente</w:t>
      </w:r>
      <w:proofErr w:type="gramEnd"/>
      <w:r w:rsidRPr="00EA11A5">
        <w:rPr>
          <w:rFonts w:ascii="Book Antiqua" w:hAnsi="Book Antiqua"/>
          <w:szCs w:val="24"/>
          <w:lang w:val="es-ES"/>
        </w:rPr>
        <w:t xml:space="preserve"> o la Presidenta de la Comisión tendrá la discreción de, para agilizar el debate y la participación de los miembros de la comisión, dar por leída la ponencia y comenzar inmediatamente los turnos de interrogación al deponente. La Comisión recibirá también para su estudio y así los hará constar para el récord, todos los testimonios escritos que le sean sometidos.</w:t>
      </w:r>
    </w:p>
    <w:p w14:paraId="084084E8" w14:textId="77777777" w:rsidR="00EA11A5" w:rsidRPr="00EA11A5" w:rsidRDefault="00EA11A5" w:rsidP="00EA11A5">
      <w:pPr>
        <w:spacing w:line="480" w:lineRule="auto"/>
        <w:ind w:firstLine="720"/>
        <w:jc w:val="both"/>
        <w:rPr>
          <w:rFonts w:ascii="Book Antiqua" w:hAnsi="Book Antiqua"/>
          <w:spacing w:val="-3"/>
          <w:szCs w:val="24"/>
          <w:lang w:val="es-ES"/>
        </w:rPr>
      </w:pPr>
      <w:r w:rsidRPr="00EA11A5">
        <w:rPr>
          <w:rFonts w:ascii="Book Antiqua" w:hAnsi="Book Antiqua"/>
          <w:spacing w:val="-3"/>
          <w:szCs w:val="24"/>
          <w:lang w:val="es-ES"/>
        </w:rPr>
        <w:t xml:space="preserve">El </w:t>
      </w:r>
      <w:proofErr w:type="gramStart"/>
      <w:r w:rsidRPr="00EA11A5">
        <w:rPr>
          <w:rFonts w:ascii="Book Antiqua" w:hAnsi="Book Antiqua"/>
          <w:spacing w:val="-3"/>
          <w:szCs w:val="24"/>
          <w:lang w:val="es-ES"/>
        </w:rPr>
        <w:t>Presidente</w:t>
      </w:r>
      <w:proofErr w:type="gramEnd"/>
      <w:r w:rsidRPr="00EA11A5">
        <w:rPr>
          <w:rFonts w:ascii="Book Antiqua" w:hAnsi="Book Antiqua"/>
          <w:spacing w:val="-3"/>
          <w:szCs w:val="24"/>
          <w:lang w:val="es-ES"/>
        </w:rPr>
        <w:t xml:space="preserve"> o la Presidenta de la Comisión velará por el orden y el decoro de los trabajos y podrá limitar y condicionar el acceso de personas a las audiencias o reuniones con el propósito de preservar la tramitación ordenada y eficiente de los trabajos.  Asimismo, podrá prohibir el uso de teléfonos móviles (celulares) y de otros dispositivos electrónicos en toda vista o reunión de la Comisión que presida.</w:t>
      </w:r>
    </w:p>
    <w:p w14:paraId="7F4F40EE" w14:textId="77777777" w:rsidR="00EA11A5" w:rsidRPr="00EA11A5" w:rsidRDefault="00EA11A5" w:rsidP="00EA11A5">
      <w:pPr>
        <w:spacing w:line="480" w:lineRule="auto"/>
        <w:ind w:firstLine="720"/>
        <w:jc w:val="both"/>
        <w:rPr>
          <w:rFonts w:ascii="Book Antiqua" w:hAnsi="Book Antiqua"/>
          <w:spacing w:val="-3"/>
          <w:szCs w:val="24"/>
          <w:lang w:val="es-ES"/>
        </w:rPr>
      </w:pPr>
      <w:r w:rsidRPr="00EA11A5">
        <w:rPr>
          <w:rFonts w:ascii="Book Antiqua" w:hAnsi="Book Antiqua"/>
          <w:spacing w:val="-3"/>
          <w:szCs w:val="24"/>
          <w:lang w:val="es-ES"/>
        </w:rPr>
        <w:t xml:space="preserve">El </w:t>
      </w:r>
      <w:proofErr w:type="gramStart"/>
      <w:r w:rsidRPr="00EA11A5">
        <w:rPr>
          <w:rFonts w:ascii="Book Antiqua" w:hAnsi="Book Antiqua"/>
          <w:spacing w:val="-3"/>
          <w:szCs w:val="24"/>
          <w:lang w:val="es-ES"/>
        </w:rPr>
        <w:t>Presidente</w:t>
      </w:r>
      <w:proofErr w:type="gramEnd"/>
      <w:r w:rsidRPr="00EA11A5">
        <w:rPr>
          <w:rFonts w:ascii="Book Antiqua" w:hAnsi="Book Antiqua"/>
          <w:spacing w:val="-3"/>
          <w:szCs w:val="24"/>
          <w:lang w:val="es-ES"/>
        </w:rPr>
        <w:t xml:space="preserve"> o la Presidenta de la Comisión podrá decretar un receso en cualquier momento.  </w:t>
      </w:r>
    </w:p>
    <w:p w14:paraId="600FBFCE" w14:textId="77777777" w:rsidR="00EA11A5" w:rsidRPr="00EA11A5" w:rsidRDefault="00EA11A5" w:rsidP="00EA11A5">
      <w:pPr>
        <w:spacing w:line="480" w:lineRule="auto"/>
        <w:ind w:firstLine="720"/>
        <w:jc w:val="both"/>
        <w:rPr>
          <w:rFonts w:ascii="Book Antiqua" w:hAnsi="Book Antiqua"/>
          <w:spacing w:val="-3"/>
          <w:szCs w:val="24"/>
          <w:lang w:val="es-ES"/>
        </w:rPr>
      </w:pPr>
      <w:r w:rsidRPr="00EA11A5">
        <w:rPr>
          <w:rFonts w:ascii="Book Antiqua" w:hAnsi="Book Antiqua"/>
          <w:szCs w:val="24"/>
          <w:lang w:val="es-ES"/>
        </w:rPr>
        <w:t xml:space="preserve">Para fines de la vista pública, el </w:t>
      </w:r>
      <w:proofErr w:type="gramStart"/>
      <w:r w:rsidRPr="00EA11A5">
        <w:rPr>
          <w:rFonts w:ascii="Book Antiqua" w:hAnsi="Book Antiqua"/>
          <w:szCs w:val="24"/>
          <w:lang w:val="es-ES"/>
        </w:rPr>
        <w:t>Presidente</w:t>
      </w:r>
      <w:proofErr w:type="gramEnd"/>
      <w:r w:rsidRPr="00EA11A5">
        <w:rPr>
          <w:rFonts w:ascii="Book Antiqua" w:hAnsi="Book Antiqua"/>
          <w:szCs w:val="24"/>
          <w:lang w:val="es-ES"/>
        </w:rPr>
        <w:t xml:space="preserve"> o</w:t>
      </w:r>
      <w:r w:rsidRPr="00EA11A5">
        <w:rPr>
          <w:rFonts w:ascii="Book Antiqua" w:hAnsi="Book Antiqua"/>
          <w:spacing w:val="-3"/>
          <w:szCs w:val="24"/>
          <w:lang w:val="es-ES"/>
        </w:rPr>
        <w:t xml:space="preserve"> la Presidenta</w:t>
      </w:r>
      <w:r w:rsidRPr="00EA11A5">
        <w:rPr>
          <w:rFonts w:ascii="Book Antiqua" w:hAnsi="Book Antiqua"/>
          <w:szCs w:val="24"/>
          <w:lang w:val="es-ES"/>
        </w:rPr>
        <w:t xml:space="preserve"> de la Comisión, aun cuando no haya quórum, tendrá autoridad para comenzar la misma, para recesar y para recibir información oral o escrita de los deponentes citados.  </w:t>
      </w:r>
      <w:r w:rsidRPr="00EA11A5">
        <w:rPr>
          <w:rFonts w:ascii="Book Antiqua" w:hAnsi="Book Antiqua"/>
          <w:spacing w:val="-3"/>
          <w:szCs w:val="24"/>
          <w:lang w:val="es-ES"/>
        </w:rPr>
        <w:t>En esos casos la asistencia de los miembros presentes tendrá el efecto de una reunión debidamente celebrada.</w:t>
      </w:r>
    </w:p>
    <w:p w14:paraId="78C51C21" w14:textId="77777777" w:rsidR="00EA11A5" w:rsidRPr="00EA11A5" w:rsidRDefault="00EA11A5" w:rsidP="00EA11A5">
      <w:pPr>
        <w:spacing w:line="480" w:lineRule="auto"/>
        <w:ind w:firstLine="720"/>
        <w:contextualSpacing/>
        <w:jc w:val="both"/>
        <w:rPr>
          <w:rFonts w:ascii="Book Antiqua" w:hAnsi="Book Antiqua"/>
          <w:szCs w:val="24"/>
          <w:lang w:val="es-ES"/>
        </w:rPr>
      </w:pPr>
      <w:r w:rsidRPr="00EA11A5">
        <w:rPr>
          <w:rFonts w:ascii="Book Antiqua" w:hAnsi="Book Antiqua"/>
          <w:spacing w:val="-3"/>
          <w:szCs w:val="24"/>
          <w:lang w:val="es-ES"/>
        </w:rPr>
        <w:lastRenderedPageBreak/>
        <w:t xml:space="preserve">Para promover la más amplia participación, las Comisiones al celebrar vistas públicas garantizarán a sus miembros, a través de </w:t>
      </w:r>
      <w:r w:rsidRPr="00EA11A5">
        <w:rPr>
          <w:rFonts w:ascii="Book Antiqua" w:hAnsi="Book Antiqua"/>
          <w:szCs w:val="24"/>
          <w:lang w:val="es-ES"/>
        </w:rPr>
        <w:t xml:space="preserve">las herramientas tecnológicas como la internet, videoconferencia y cualquier otro medio, la participación virtual en las referidas vistas. Se establecerá, mediante orden administrativa, las directrices generales que regirán la utilización y participación de los representantes a través de estas plataformas tecnológicas. La garantía a la participación virtual aquí dispuesta no estará disponible ni aplicará cuando se trate de vistas oculares. </w:t>
      </w:r>
      <w:r w:rsidRPr="00EA11A5">
        <w:rPr>
          <w:rFonts w:ascii="Book Antiqua" w:hAnsi="Book Antiqua"/>
          <w:spacing w:val="-3"/>
          <w:szCs w:val="24"/>
          <w:lang w:val="es-ES"/>
        </w:rPr>
        <w:t xml:space="preserve"> </w:t>
      </w:r>
    </w:p>
    <w:p w14:paraId="7AC4C626" w14:textId="77777777" w:rsidR="00EA11A5" w:rsidRPr="00EA11A5" w:rsidRDefault="00EA11A5" w:rsidP="009832E7">
      <w:pPr>
        <w:numPr>
          <w:ilvl w:val="0"/>
          <w:numId w:val="48"/>
        </w:numPr>
        <w:spacing w:line="480" w:lineRule="auto"/>
        <w:ind w:left="1440" w:hanging="720"/>
        <w:contextualSpacing/>
        <w:rPr>
          <w:rFonts w:ascii="Book Antiqua" w:hAnsi="Book Antiqua"/>
          <w:lang w:val="es-ES"/>
        </w:rPr>
      </w:pPr>
      <w:r w:rsidRPr="00EA11A5">
        <w:rPr>
          <w:rFonts w:ascii="Book Antiqua" w:hAnsi="Book Antiqua"/>
          <w:szCs w:val="24"/>
          <w:lang w:val="es-ES"/>
        </w:rPr>
        <w:t>Mesas participativas</w:t>
      </w:r>
    </w:p>
    <w:p w14:paraId="08B7A7CF" w14:textId="77777777" w:rsidR="00EA11A5" w:rsidRPr="00EA11A5" w:rsidRDefault="00EA11A5" w:rsidP="00EA11A5">
      <w:pPr>
        <w:spacing w:line="480" w:lineRule="auto"/>
        <w:ind w:firstLine="720"/>
        <w:jc w:val="both"/>
        <w:rPr>
          <w:rFonts w:ascii="Book Antiqua" w:hAnsi="Book Antiqua"/>
          <w:lang w:val="es-ES"/>
        </w:rPr>
      </w:pPr>
      <w:r w:rsidRPr="00EA11A5">
        <w:rPr>
          <w:rFonts w:ascii="Book Antiqua" w:hAnsi="Book Antiqua"/>
          <w:lang w:val="es-ES"/>
        </w:rPr>
        <w:t xml:space="preserve">Las mesas participativas se convocarán con el propósito de promover mayor participación ciudadana y deliberación multisectorial en el trámite legislativo, dentro de un formato horizontal entre Representantes, organismos públicos y privados, así como la ciudadanía. Su objetivo será fomentar diálogos a fondo de los asuntos de política pública, procurando la representatividad en las mesas y la deliberación inclusiva entre las partes. El </w:t>
      </w:r>
      <w:proofErr w:type="gramStart"/>
      <w:r w:rsidRPr="00EA11A5">
        <w:rPr>
          <w:rFonts w:ascii="Book Antiqua" w:hAnsi="Book Antiqua"/>
          <w:lang w:val="es-ES"/>
        </w:rPr>
        <w:t>Presidente</w:t>
      </w:r>
      <w:proofErr w:type="gramEnd"/>
      <w:r w:rsidRPr="00EA11A5">
        <w:rPr>
          <w:rFonts w:ascii="Book Antiqua" w:hAnsi="Book Antiqua"/>
          <w:lang w:val="es-ES"/>
        </w:rPr>
        <w:t xml:space="preserve"> o la Presidenta de la Comisión tendrá discreción y flexibilidad para conducir los trabajos, siempre en atención a los principios de representación, deliberación e inclusión de las mesas participativas. </w:t>
      </w:r>
    </w:p>
    <w:p w14:paraId="5139A8ED" w14:textId="77777777" w:rsidR="00EA11A5" w:rsidRPr="00EA11A5" w:rsidRDefault="00EA11A5" w:rsidP="00EA11A5">
      <w:pPr>
        <w:spacing w:line="480" w:lineRule="auto"/>
        <w:ind w:firstLine="720"/>
        <w:jc w:val="both"/>
        <w:rPr>
          <w:rFonts w:ascii="Book Antiqua" w:hAnsi="Book Antiqua"/>
          <w:lang w:val="es-ES"/>
        </w:rPr>
      </w:pPr>
      <w:r w:rsidRPr="00EA11A5">
        <w:rPr>
          <w:rFonts w:ascii="Book Antiqua" w:hAnsi="Book Antiqua"/>
          <w:lang w:val="es-ES"/>
        </w:rPr>
        <w:t xml:space="preserve">Como parte de la convocatoria de una mesa participativa a los miembros de la Comisión y participantes citados, se incluirá una Guía de Participación. Las mesas participativas se conducirán conforme a los objetivos establecidos en este Reglamento y las reglas dispuestas en la Guía de Participación elaborada por la respectiva Comisión, la cual incluirá los días, mesas, temas, participantes y formatos de participación. La Unidad de Innovación de la Cámara de Representantes podrá elaborar recomendaciones </w:t>
      </w:r>
      <w:r w:rsidRPr="00EA11A5">
        <w:rPr>
          <w:rFonts w:ascii="Book Antiqua" w:hAnsi="Book Antiqua"/>
          <w:lang w:val="es-ES"/>
        </w:rPr>
        <w:lastRenderedPageBreak/>
        <w:t>generales a las comisiones sobre cómo conducir, facilitar y procesar las mesas participativas mediante Guías de Participación.</w:t>
      </w:r>
    </w:p>
    <w:p w14:paraId="44F5885B" w14:textId="77777777" w:rsidR="00EA11A5" w:rsidRPr="00EA11A5" w:rsidRDefault="00EA11A5" w:rsidP="00EA11A5">
      <w:pPr>
        <w:spacing w:line="480" w:lineRule="auto"/>
        <w:ind w:firstLine="720"/>
        <w:jc w:val="both"/>
        <w:rPr>
          <w:rFonts w:ascii="Book Antiqua" w:hAnsi="Book Antiqua"/>
          <w:spacing w:val="-3"/>
          <w:szCs w:val="24"/>
          <w:lang w:val="es-ES"/>
        </w:rPr>
      </w:pPr>
      <w:r w:rsidRPr="00EA11A5">
        <w:rPr>
          <w:rFonts w:ascii="Book Antiqua" w:hAnsi="Book Antiqua"/>
          <w:szCs w:val="24"/>
          <w:lang w:val="es-ES"/>
        </w:rPr>
        <w:t xml:space="preserve">Aun cuando no haya el quórum reglamentario, el </w:t>
      </w:r>
      <w:proofErr w:type="gramStart"/>
      <w:r w:rsidRPr="00EA11A5">
        <w:rPr>
          <w:rFonts w:ascii="Book Antiqua" w:hAnsi="Book Antiqua"/>
          <w:szCs w:val="24"/>
          <w:lang w:val="es-ES"/>
        </w:rPr>
        <w:t>Presidente</w:t>
      </w:r>
      <w:proofErr w:type="gramEnd"/>
      <w:r w:rsidRPr="00EA11A5">
        <w:rPr>
          <w:rFonts w:ascii="Book Antiqua" w:hAnsi="Book Antiqua"/>
          <w:szCs w:val="24"/>
          <w:lang w:val="es-ES"/>
        </w:rPr>
        <w:t xml:space="preserve"> o</w:t>
      </w:r>
      <w:r w:rsidRPr="00EA11A5">
        <w:rPr>
          <w:rFonts w:ascii="Book Antiqua" w:hAnsi="Book Antiqua"/>
          <w:spacing w:val="-3"/>
          <w:szCs w:val="24"/>
          <w:lang w:val="es-ES"/>
        </w:rPr>
        <w:t xml:space="preserve"> la Presidenta</w:t>
      </w:r>
      <w:r w:rsidRPr="00EA11A5">
        <w:rPr>
          <w:rFonts w:ascii="Book Antiqua" w:hAnsi="Book Antiqua"/>
          <w:szCs w:val="24"/>
          <w:lang w:val="es-ES"/>
        </w:rPr>
        <w:t xml:space="preserve"> de la Comisión, tendrá autoridad para comenzar los procedimientos de las mesas participativas, para recesar y para recibir información oral o escrita de los(as) participantes.  Al igual que en las vistas públicas, </w:t>
      </w:r>
      <w:r w:rsidRPr="00EA11A5">
        <w:rPr>
          <w:rFonts w:ascii="Book Antiqua" w:hAnsi="Book Antiqua"/>
          <w:spacing w:val="-3"/>
          <w:szCs w:val="24"/>
          <w:lang w:val="es-ES"/>
        </w:rPr>
        <w:t xml:space="preserve">la asistencia de los miembros presentes tendrá el efecto de una reunión debidamente celebrada. El </w:t>
      </w:r>
      <w:proofErr w:type="gramStart"/>
      <w:r w:rsidRPr="00EA11A5">
        <w:rPr>
          <w:rFonts w:ascii="Book Antiqua" w:hAnsi="Book Antiqua"/>
          <w:spacing w:val="-3"/>
          <w:szCs w:val="24"/>
          <w:lang w:val="es-ES"/>
        </w:rPr>
        <w:t>Presidente</w:t>
      </w:r>
      <w:proofErr w:type="gramEnd"/>
      <w:r w:rsidRPr="00EA11A5">
        <w:rPr>
          <w:rFonts w:ascii="Book Antiqua" w:hAnsi="Book Antiqua"/>
          <w:spacing w:val="-3"/>
          <w:szCs w:val="24"/>
          <w:lang w:val="es-ES"/>
        </w:rPr>
        <w:t xml:space="preserve"> o la Presidenta de la Comisión velará por el orden y el decoro de los trabajos y podrá limitar y condicionar el acceso a las mesas, cuando sea necesario para mantener el orden y garantizar un diálogo respetuoso y colaborativo en las mesas. Esto se hará con el propósito de preservar el </w:t>
      </w:r>
      <w:r w:rsidRPr="00EA11A5">
        <w:rPr>
          <w:rFonts w:ascii="Book Antiqua" w:hAnsi="Book Antiqua"/>
          <w:lang w:val="es-ES"/>
        </w:rPr>
        <w:t>diseño de participación y deliberación</w:t>
      </w:r>
      <w:r w:rsidRPr="00EA11A5">
        <w:rPr>
          <w:rFonts w:ascii="Book Antiqua" w:hAnsi="Book Antiqua"/>
          <w:spacing w:val="-3"/>
          <w:szCs w:val="24"/>
          <w:lang w:val="es-ES"/>
        </w:rPr>
        <w:t xml:space="preserve"> encaminado por la Comisión, pero siempre proveyendo mecanismos alternos de participación en el trámite legislativo a quien así lo solicite, ya sea mediante mesa participativa, vista pública, reunión ejecutiva, vista ocular, memorial explicativo o algún otro mecanismo. </w:t>
      </w:r>
    </w:p>
    <w:p w14:paraId="3FD113CC" w14:textId="77777777" w:rsidR="004E0D96" w:rsidRPr="00775A0E" w:rsidRDefault="004B56B0" w:rsidP="0BF90C1D">
      <w:pPr>
        <w:spacing w:line="480" w:lineRule="auto"/>
        <w:jc w:val="both"/>
        <w:rPr>
          <w:rFonts w:ascii="Book Antiqua" w:hAnsi="Book Antiqua"/>
          <w:lang w:val="es-PR"/>
        </w:rPr>
      </w:pPr>
      <w:r w:rsidRPr="0BF90C1D">
        <w:rPr>
          <w:rFonts w:ascii="Book Antiqua" w:hAnsi="Book Antiqua"/>
          <w:lang w:val="es-PR"/>
        </w:rPr>
        <w:t xml:space="preserve">          </w:t>
      </w:r>
      <w:r w:rsidR="00FF7E68" w:rsidRPr="00775A0E">
        <w:rPr>
          <w:rFonts w:ascii="Book Antiqua" w:hAnsi="Book Antiqua"/>
          <w:szCs w:val="24"/>
          <w:lang w:val="es-PR"/>
        </w:rPr>
        <w:tab/>
      </w:r>
      <w:r w:rsidR="008B26A9" w:rsidRPr="0BF90C1D">
        <w:rPr>
          <w:rFonts w:ascii="Book Antiqua" w:hAnsi="Book Antiqua"/>
          <w:lang w:val="es-PR"/>
        </w:rPr>
        <w:t>Sección 12.13</w:t>
      </w:r>
      <w:r w:rsidR="00717D08" w:rsidRPr="0BF90C1D">
        <w:rPr>
          <w:rFonts w:ascii="Book Antiqua" w:hAnsi="Book Antiqua"/>
          <w:lang w:val="es-PR"/>
        </w:rPr>
        <w:t>.-Reuniones ejecutivas y extraordinarias</w:t>
      </w:r>
      <w:r w:rsidR="00717D08" w:rsidRPr="00775A0E">
        <w:rPr>
          <w:rFonts w:ascii="Book Antiqua" w:hAnsi="Book Antiqua"/>
          <w:bCs/>
          <w:szCs w:val="24"/>
          <w:lang w:val="es-PR"/>
        </w:rPr>
        <w:cr/>
      </w:r>
      <w:r w:rsidRPr="0BF90C1D">
        <w:rPr>
          <w:rFonts w:ascii="Book Antiqua" w:hAnsi="Book Antiqua"/>
          <w:b/>
          <w:bCs/>
          <w:lang w:val="es-PR"/>
        </w:rPr>
        <w:t xml:space="preserve">          </w:t>
      </w:r>
      <w:r w:rsidR="00FF7E68" w:rsidRPr="00775A0E">
        <w:rPr>
          <w:rFonts w:ascii="Book Antiqua" w:hAnsi="Book Antiqua"/>
          <w:b/>
          <w:szCs w:val="24"/>
          <w:lang w:val="es-PR"/>
        </w:rPr>
        <w:tab/>
      </w:r>
      <w:r w:rsidR="00717D08" w:rsidRPr="0BF90C1D">
        <w:rPr>
          <w:rFonts w:ascii="Book Antiqua" w:hAnsi="Book Antiqua"/>
          <w:lang w:val="es-PR"/>
        </w:rPr>
        <w:t xml:space="preserve">El </w:t>
      </w:r>
      <w:proofErr w:type="gramStart"/>
      <w:r w:rsidR="00717D08" w:rsidRPr="0BF90C1D">
        <w:rPr>
          <w:rFonts w:ascii="Book Antiqua" w:hAnsi="Book Antiqua"/>
          <w:lang w:val="es-PR"/>
        </w:rPr>
        <w:t>Presidente</w:t>
      </w:r>
      <w:proofErr w:type="gramEnd"/>
      <w:r w:rsidR="00717D08" w:rsidRPr="0BF90C1D">
        <w:rPr>
          <w:rFonts w:ascii="Book Antiqua" w:hAnsi="Book Antiqua"/>
          <w:lang w:val="es-PR"/>
        </w:rPr>
        <w:t xml:space="preserve"> o la Presidenta de una Comisión podrá convocar a reunión ejecutiva o extraordinaria </w:t>
      </w:r>
      <w:r w:rsidR="00717D08" w:rsidRPr="0BF90C1D">
        <w:rPr>
          <w:rFonts w:ascii="Book Antiqua" w:hAnsi="Book Antiqua"/>
          <w:spacing w:val="-3"/>
          <w:lang w:val="es-PR"/>
        </w:rPr>
        <w:t xml:space="preserve">cuando lo estime necesario para el cumplimiento de sus funciones </w:t>
      </w:r>
      <w:r w:rsidR="00B7558F" w:rsidRPr="0BF90C1D">
        <w:rPr>
          <w:rFonts w:ascii="Book Antiqua" w:hAnsi="Book Antiqua"/>
          <w:spacing w:val="-3"/>
          <w:lang w:val="es-PR"/>
        </w:rPr>
        <w:t>y responsabilidades</w:t>
      </w:r>
      <w:r w:rsidR="00717D08" w:rsidRPr="0BF90C1D">
        <w:rPr>
          <w:rFonts w:ascii="Book Antiqua" w:hAnsi="Book Antiqua"/>
          <w:spacing w:val="-3"/>
          <w:lang w:val="es-PR"/>
        </w:rPr>
        <w:t>, pero ésta se llevará a cabo únicamente</w:t>
      </w:r>
      <w:r w:rsidR="004E0D96" w:rsidRPr="0BF90C1D">
        <w:rPr>
          <w:rFonts w:ascii="Book Antiqua" w:hAnsi="Book Antiqua"/>
          <w:lang w:val="es-PR"/>
        </w:rPr>
        <w:t xml:space="preserve"> en días laborables</w:t>
      </w:r>
      <w:r w:rsidR="00717D08" w:rsidRPr="0BF90C1D">
        <w:rPr>
          <w:rFonts w:ascii="Book Antiqua" w:hAnsi="Book Antiqua"/>
          <w:lang w:val="es-PR"/>
        </w:rPr>
        <w:t xml:space="preserve"> de la Cámara de Representantes de Puerto Rico o en el mismo día en que la Comisión haya celebrado una vista pública sobre algún asunto referido a su atención.  No se autorizará el pago de dietas </w:t>
      </w:r>
      <w:r w:rsidR="004E0D96" w:rsidRPr="0BF90C1D">
        <w:rPr>
          <w:rFonts w:ascii="Book Antiqua" w:hAnsi="Book Antiqua"/>
          <w:lang w:val="es-PR"/>
        </w:rPr>
        <w:t>para aquello</w:t>
      </w:r>
      <w:r w:rsidR="003177EB" w:rsidRPr="0BF90C1D">
        <w:rPr>
          <w:rFonts w:ascii="Book Antiqua" w:hAnsi="Book Antiqua"/>
          <w:lang w:val="es-PR"/>
        </w:rPr>
        <w:t xml:space="preserve">s que por virtud de Ley </w:t>
      </w:r>
      <w:r w:rsidR="004E0D96" w:rsidRPr="0BF90C1D">
        <w:rPr>
          <w:rFonts w:ascii="Book Antiqua" w:hAnsi="Book Antiqua"/>
          <w:lang w:val="es-PR"/>
        </w:rPr>
        <w:t xml:space="preserve">tengan derecho a la misma </w:t>
      </w:r>
      <w:r w:rsidR="00717D08" w:rsidRPr="0BF90C1D">
        <w:rPr>
          <w:rFonts w:ascii="Book Antiqua" w:hAnsi="Book Antiqua"/>
          <w:lang w:val="es-PR"/>
        </w:rPr>
        <w:t xml:space="preserve">a menos que se cumpla con lo anterior.  No obstante, el </w:t>
      </w:r>
      <w:proofErr w:type="gramStart"/>
      <w:r w:rsidR="00717D08" w:rsidRPr="0BF90C1D">
        <w:rPr>
          <w:rFonts w:ascii="Book Antiqua" w:hAnsi="Book Antiqua"/>
          <w:lang w:val="es-PR"/>
        </w:rPr>
        <w:t>Presidente</w:t>
      </w:r>
      <w:proofErr w:type="gramEnd"/>
      <w:r w:rsidR="00717D08" w:rsidRPr="0BF90C1D">
        <w:rPr>
          <w:rFonts w:ascii="Book Antiqua" w:hAnsi="Book Antiqua"/>
          <w:lang w:val="es-PR"/>
        </w:rPr>
        <w:t xml:space="preserve"> o la Presidenta de la Cámara podrá </w:t>
      </w:r>
      <w:r w:rsidR="00717D08" w:rsidRPr="0BF90C1D">
        <w:rPr>
          <w:rFonts w:ascii="Book Antiqua" w:hAnsi="Book Antiqua"/>
          <w:lang w:val="es-PR"/>
        </w:rPr>
        <w:lastRenderedPageBreak/>
        <w:t>autorizar la celebración de una reunión ejecutiva o extraordinaria en otras fechas cuando así se lo haya solicitado y justificado por escrito el Presidente o la Presidenta de la Comisión concernida y para esa reunión excepcional se permitirá el pago de dietas</w:t>
      </w:r>
      <w:r w:rsidR="004E0D96" w:rsidRPr="0BF90C1D">
        <w:rPr>
          <w:rFonts w:ascii="Book Antiqua" w:hAnsi="Book Antiqua"/>
          <w:lang w:val="es-PR"/>
        </w:rPr>
        <w:t xml:space="preserve"> para aquellas que por virtud de Ley tengan derecho a la misma</w:t>
      </w:r>
      <w:r w:rsidR="00717D08" w:rsidRPr="0BF90C1D">
        <w:rPr>
          <w:rFonts w:ascii="Book Antiqua" w:hAnsi="Book Antiqua"/>
          <w:lang w:val="es-PR"/>
        </w:rPr>
        <w:t xml:space="preserve">.  </w:t>
      </w:r>
      <w:r w:rsidR="00A76241" w:rsidRPr="0BF90C1D">
        <w:rPr>
          <w:rFonts w:ascii="Book Antiqua" w:hAnsi="Book Antiqua"/>
          <w:lang w:val="es-PR"/>
        </w:rPr>
        <w:t>Todo lo relacionado a las dietas aquí establecidas se regirá conforme a la Sección 20.8.</w:t>
      </w:r>
      <w:r w:rsidR="00717D08" w:rsidRPr="00775A0E">
        <w:rPr>
          <w:rFonts w:ascii="Book Antiqua" w:hAnsi="Book Antiqua"/>
          <w:i/>
          <w:szCs w:val="24"/>
          <w:u w:val="single"/>
          <w:lang w:val="es-PR"/>
        </w:rPr>
        <w:cr/>
      </w:r>
      <w:r w:rsidR="00717D08" w:rsidRPr="0BF90C1D">
        <w:rPr>
          <w:rFonts w:ascii="Book Antiqua" w:hAnsi="Book Antiqua"/>
          <w:lang w:val="es-PR"/>
        </w:rPr>
        <w:t xml:space="preserve"> </w:t>
      </w:r>
      <w:r w:rsidR="004E0D96" w:rsidRPr="0BF90C1D">
        <w:rPr>
          <w:rFonts w:ascii="Book Antiqua" w:hAnsi="Book Antiqua"/>
          <w:lang w:val="es-PR"/>
        </w:rPr>
        <w:t xml:space="preserve">       </w:t>
      </w:r>
      <w:r w:rsidR="00FF7E68" w:rsidRPr="00775A0E">
        <w:rPr>
          <w:rFonts w:ascii="Book Antiqua" w:hAnsi="Book Antiqua"/>
          <w:szCs w:val="24"/>
          <w:lang w:val="es-PR"/>
        </w:rPr>
        <w:tab/>
      </w:r>
      <w:r w:rsidR="00717D08" w:rsidRPr="0BF90C1D">
        <w:rPr>
          <w:rFonts w:ascii="Book Antiqua" w:hAnsi="Book Antiqua"/>
          <w:lang w:val="es-PR"/>
        </w:rPr>
        <w:t>En todo caso, las notificaciones sobre reuniones ejecutivas o extraordinarias a los miembros de la Comisión se harán de acuerdo con lo</w:t>
      </w:r>
      <w:r w:rsidR="004E0D96" w:rsidRPr="0BF90C1D">
        <w:rPr>
          <w:rFonts w:ascii="Book Antiqua" w:hAnsi="Book Antiqua"/>
          <w:lang w:val="es-PR"/>
        </w:rPr>
        <w:t xml:space="preserve"> dispuesto en las Secciones 12.6 y 12.7</w:t>
      </w:r>
      <w:r w:rsidR="00717D08" w:rsidRPr="0BF90C1D">
        <w:rPr>
          <w:rFonts w:ascii="Book Antiqua" w:hAnsi="Book Antiqua"/>
          <w:lang w:val="es-PR"/>
        </w:rPr>
        <w:t xml:space="preserve"> de este Reglamento. </w:t>
      </w:r>
      <w:r w:rsidR="00125F36" w:rsidRPr="0BF90C1D">
        <w:rPr>
          <w:rFonts w:ascii="Book Antiqua" w:hAnsi="Book Antiqua"/>
          <w:lang w:val="es-PR"/>
        </w:rPr>
        <w:t xml:space="preserve">Esto no </w:t>
      </w:r>
      <w:r w:rsidR="00A81B4C" w:rsidRPr="0BF90C1D">
        <w:rPr>
          <w:rFonts w:ascii="Book Antiqua" w:hAnsi="Book Antiqua"/>
          <w:lang w:val="es-PR"/>
        </w:rPr>
        <w:t>sería</w:t>
      </w:r>
      <w:r w:rsidR="00125F36" w:rsidRPr="0BF90C1D">
        <w:rPr>
          <w:rFonts w:ascii="Book Antiqua" w:hAnsi="Book Antiqua"/>
          <w:lang w:val="es-PR"/>
        </w:rPr>
        <w:t xml:space="preserve"> de aplicación, </w:t>
      </w:r>
      <w:r w:rsidR="00960352" w:rsidRPr="0BF90C1D">
        <w:rPr>
          <w:rFonts w:ascii="Book Antiqua" w:hAnsi="Book Antiqua"/>
          <w:lang w:val="es-PR"/>
        </w:rPr>
        <w:t xml:space="preserve">en los casos en que la </w:t>
      </w:r>
      <w:r w:rsidR="00A81B4C" w:rsidRPr="0BF90C1D">
        <w:rPr>
          <w:rFonts w:ascii="Book Antiqua" w:hAnsi="Book Antiqua"/>
          <w:lang w:val="es-PR"/>
        </w:rPr>
        <w:t>Comisión</w:t>
      </w:r>
      <w:r w:rsidR="00960352" w:rsidRPr="0BF90C1D">
        <w:rPr>
          <w:rFonts w:ascii="Book Antiqua" w:hAnsi="Book Antiqua"/>
          <w:lang w:val="es-PR"/>
        </w:rPr>
        <w:t xml:space="preserve"> se encuentre reunida en una vista pública debidamente</w:t>
      </w:r>
      <w:r w:rsidR="00125F36" w:rsidRPr="0BF90C1D">
        <w:rPr>
          <w:rFonts w:ascii="Book Antiqua" w:hAnsi="Book Antiqua"/>
          <w:lang w:val="es-PR"/>
        </w:rPr>
        <w:t xml:space="preserve"> notificada y por decisió</w:t>
      </w:r>
      <w:r w:rsidR="00960352" w:rsidRPr="0BF90C1D">
        <w:rPr>
          <w:rFonts w:ascii="Book Antiqua" w:hAnsi="Book Antiqua"/>
          <w:lang w:val="es-PR"/>
        </w:rPr>
        <w:t xml:space="preserve">n </w:t>
      </w:r>
      <w:r w:rsidR="008229E3" w:rsidRPr="0BF90C1D">
        <w:rPr>
          <w:rFonts w:ascii="Book Antiqua" w:hAnsi="Book Antiqua"/>
          <w:lang w:val="es-PR"/>
        </w:rPr>
        <w:t xml:space="preserve">de su </w:t>
      </w:r>
      <w:proofErr w:type="gramStart"/>
      <w:r w:rsidR="008229E3" w:rsidRPr="0BF90C1D">
        <w:rPr>
          <w:rFonts w:ascii="Book Antiqua" w:hAnsi="Book Antiqua"/>
          <w:lang w:val="es-PR"/>
        </w:rPr>
        <w:t>Presidente</w:t>
      </w:r>
      <w:proofErr w:type="gramEnd"/>
      <w:r w:rsidR="008229E3" w:rsidRPr="0BF90C1D">
        <w:rPr>
          <w:rFonts w:ascii="Book Antiqua" w:hAnsi="Book Antiqua"/>
          <w:lang w:val="es-PR"/>
        </w:rPr>
        <w:t xml:space="preserve"> o Presidenta continúe</w:t>
      </w:r>
      <w:r w:rsidR="00960352" w:rsidRPr="0BF90C1D">
        <w:rPr>
          <w:rFonts w:ascii="Book Antiqua" w:hAnsi="Book Antiqua"/>
          <w:lang w:val="es-PR"/>
        </w:rPr>
        <w:t xml:space="preserve"> los trabajos siendo una vista ejecutiva. </w:t>
      </w:r>
      <w:r w:rsidR="00717D08" w:rsidRPr="00775A0E">
        <w:rPr>
          <w:rFonts w:ascii="Book Antiqua" w:hAnsi="Book Antiqua"/>
          <w:spacing w:val="-3"/>
          <w:szCs w:val="24"/>
          <w:lang w:val="es-PR"/>
        </w:rPr>
        <w:cr/>
      </w:r>
      <w:r w:rsidR="004E0D96" w:rsidRPr="0BF90C1D">
        <w:rPr>
          <w:rFonts w:ascii="Book Antiqua" w:hAnsi="Book Antiqua"/>
          <w:spacing w:val="-3"/>
          <w:lang w:val="es-PR"/>
        </w:rPr>
        <w:t xml:space="preserve">          </w:t>
      </w:r>
      <w:r w:rsidR="00FF7E68" w:rsidRPr="00775A0E">
        <w:rPr>
          <w:rFonts w:ascii="Book Antiqua" w:hAnsi="Book Antiqua"/>
          <w:spacing w:val="-3"/>
          <w:szCs w:val="24"/>
          <w:lang w:val="es-PR"/>
        </w:rPr>
        <w:tab/>
      </w:r>
      <w:r w:rsidR="00717D08" w:rsidRPr="0BF90C1D">
        <w:rPr>
          <w:rFonts w:ascii="Book Antiqua" w:hAnsi="Book Antiqua"/>
          <w:spacing w:val="-3"/>
          <w:lang w:val="es-PR"/>
        </w:rPr>
        <w:t>P</w:t>
      </w:r>
      <w:r w:rsidR="00717D08" w:rsidRPr="0BF90C1D">
        <w:rPr>
          <w:rFonts w:ascii="Book Antiqua" w:hAnsi="Book Antiqua"/>
          <w:lang w:val="es-PR"/>
        </w:rPr>
        <w:t>or la naturaleza de sus funciones, la Comisión de Asuntos Internos estará exenta de la aplicación de lo aquí dispuesto</w:t>
      </w:r>
      <w:r w:rsidR="004E0D96" w:rsidRPr="0BF90C1D">
        <w:rPr>
          <w:rFonts w:ascii="Book Antiqua" w:hAnsi="Book Antiqua"/>
          <w:lang w:val="es-PR"/>
        </w:rPr>
        <w:t>.</w:t>
      </w:r>
      <w:r w:rsidR="00125F36" w:rsidRPr="0BF90C1D">
        <w:rPr>
          <w:rFonts w:ascii="Book Antiqua" w:hAnsi="Book Antiqua"/>
          <w:lang w:val="es-PR"/>
        </w:rPr>
        <w:t xml:space="preserve"> </w:t>
      </w:r>
    </w:p>
    <w:p w14:paraId="438F628D" w14:textId="77777777" w:rsidR="004E0D96"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Con excepción de los miembros, de los asesores o asesoras legislativos que estén realizando labores para la Comisión y de las personas citadas, ninguna persona podrá entrar o participar en una reunión ejecutiva sin el consentimiento previo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misma.</w:t>
      </w:r>
      <w:r w:rsidRPr="00775A0E">
        <w:rPr>
          <w:rFonts w:ascii="Book Antiqua" w:hAnsi="Book Antiqua"/>
          <w:szCs w:val="24"/>
          <w:lang w:val="es-PR"/>
        </w:rPr>
        <w:tab/>
      </w:r>
      <w:r w:rsidRPr="00775A0E">
        <w:rPr>
          <w:rFonts w:ascii="Book Antiqua" w:hAnsi="Book Antiqua"/>
          <w:szCs w:val="24"/>
          <w:lang w:val="es-PR"/>
        </w:rPr>
        <w:cr/>
      </w:r>
      <w:r w:rsidR="004E0D96"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12.14</w:t>
      </w:r>
      <w:r w:rsidRPr="00775A0E">
        <w:rPr>
          <w:rFonts w:ascii="Book Antiqua" w:hAnsi="Book Antiqua"/>
          <w:bCs/>
          <w:szCs w:val="24"/>
          <w:lang w:val="es-PR"/>
        </w:rPr>
        <w:t>.-Reuniones durante Sesión</w:t>
      </w:r>
      <w:r w:rsidRPr="00775A0E">
        <w:rPr>
          <w:rFonts w:ascii="Book Antiqua" w:hAnsi="Book Antiqua"/>
          <w:bCs/>
          <w:szCs w:val="24"/>
          <w:lang w:val="es-PR"/>
        </w:rPr>
        <w:cr/>
      </w:r>
      <w:r w:rsidR="004E0D96" w:rsidRPr="00775A0E">
        <w:rPr>
          <w:rFonts w:ascii="Book Antiqua" w:hAnsi="Book Antiqua"/>
          <w:b/>
          <w:szCs w:val="24"/>
          <w:lang w:val="es-PR"/>
        </w:rPr>
        <w:t xml:space="preserve">         </w:t>
      </w:r>
      <w:r w:rsidR="00FF7E68" w:rsidRPr="00775A0E">
        <w:rPr>
          <w:rFonts w:ascii="Book Antiqua" w:hAnsi="Book Antiqua"/>
          <w:b/>
          <w:szCs w:val="24"/>
          <w:lang w:val="es-PR"/>
        </w:rPr>
        <w:tab/>
      </w:r>
      <w:r w:rsidRPr="00775A0E">
        <w:rPr>
          <w:rFonts w:ascii="Book Antiqua" w:hAnsi="Book Antiqua"/>
          <w:szCs w:val="24"/>
          <w:lang w:val="es-PR"/>
        </w:rPr>
        <w:t>Ninguna Comisión, con excepción de la Comisión de Calendarios y Reglas Especiales de Debate, podrá reunirse una vez comience la Cámara a considerar el Calendario de Órdenes Especiales del Día, a menos que medie el consentimiento de la Cámara.  Será nulo cualquier trabajo que se lleve a cabo durante ese día sin que medie el consentimiento de la Cámara.</w:t>
      </w:r>
      <w:r w:rsidRPr="00775A0E">
        <w:rPr>
          <w:rFonts w:ascii="Book Antiqua" w:hAnsi="Book Antiqua"/>
          <w:szCs w:val="24"/>
          <w:lang w:val="es-PR"/>
        </w:rPr>
        <w:cr/>
      </w:r>
      <w:r w:rsidR="004E0D96" w:rsidRPr="00775A0E">
        <w:rPr>
          <w:rFonts w:ascii="Book Antiqua" w:hAnsi="Book Antiqua"/>
          <w:szCs w:val="24"/>
          <w:lang w:val="es-PR"/>
        </w:rPr>
        <w:lastRenderedPageBreak/>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12.15</w:t>
      </w:r>
      <w:r w:rsidRPr="00775A0E">
        <w:rPr>
          <w:rFonts w:ascii="Book Antiqua" w:hAnsi="Book Antiqua"/>
          <w:bCs/>
          <w:szCs w:val="24"/>
          <w:lang w:val="es-PR"/>
        </w:rPr>
        <w:t>.-Certificación de asistencia</w:t>
      </w:r>
      <w:r w:rsidRPr="00775A0E">
        <w:rPr>
          <w:rFonts w:ascii="Book Antiqua" w:hAnsi="Book Antiqua"/>
          <w:bCs/>
          <w:szCs w:val="24"/>
          <w:lang w:val="es-PR"/>
        </w:rPr>
        <w:cr/>
      </w:r>
      <w:r w:rsidR="004E0D96" w:rsidRPr="00775A0E">
        <w:rPr>
          <w:rFonts w:ascii="Book Antiqua" w:hAnsi="Book Antiqua"/>
          <w:b/>
          <w:szCs w:val="24"/>
          <w:lang w:val="es-PR"/>
        </w:rPr>
        <w:t xml:space="preserve">           </w:t>
      </w:r>
      <w:r w:rsidRPr="00775A0E">
        <w:rPr>
          <w:rFonts w:ascii="Book Antiqua" w:hAnsi="Book Antiqua"/>
          <w:szCs w:val="24"/>
          <w:lang w:val="es-PR"/>
        </w:rPr>
        <w:t xml:space="preserve">Al comienzo de cada reunión de Comisión,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hará constar para el récord los nombres de los Representantes y las Representantes presentes y posteriormente consignará para récord el nombre de aquellos miembros que lleguen durante el transcurso de la misma.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certificará los miembros presentes en cada reunión, quienes firmarán una hoja de asistencia que a su vez será el documento que utilizará el Secretario </w:t>
      </w:r>
      <w:r w:rsidR="00235A08" w:rsidRPr="00775A0E">
        <w:rPr>
          <w:rFonts w:ascii="Book Antiqua" w:hAnsi="Book Antiqua"/>
          <w:szCs w:val="24"/>
          <w:lang w:val="es-PR"/>
        </w:rPr>
        <w:t xml:space="preserve">o la Secretaria </w:t>
      </w:r>
      <w:r w:rsidRPr="00775A0E">
        <w:rPr>
          <w:rFonts w:ascii="Book Antiqua" w:hAnsi="Book Antiqua"/>
          <w:szCs w:val="24"/>
          <w:lang w:val="es-PR"/>
        </w:rPr>
        <w:t xml:space="preserve">para el pago de las dietas correspondientes.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dará fe y será responsable personalmente por la información incluida en la </w:t>
      </w:r>
      <w:r w:rsidR="004E0D96" w:rsidRPr="00775A0E">
        <w:rPr>
          <w:rFonts w:ascii="Book Antiqua" w:hAnsi="Book Antiqua"/>
          <w:szCs w:val="24"/>
          <w:lang w:val="es-PR"/>
        </w:rPr>
        <w:t xml:space="preserve">hoja de asistencia. </w:t>
      </w:r>
    </w:p>
    <w:p w14:paraId="6527BF91" w14:textId="77777777" w:rsidR="00C57386" w:rsidRPr="00C57386" w:rsidRDefault="00C57386" w:rsidP="00C57386">
      <w:pPr>
        <w:spacing w:line="480" w:lineRule="auto"/>
        <w:ind w:firstLine="720"/>
        <w:jc w:val="both"/>
        <w:rPr>
          <w:rFonts w:ascii="Book Antiqua" w:hAnsi="Book Antiqua"/>
          <w:bCs/>
          <w:szCs w:val="24"/>
          <w:lang w:val="es-PR"/>
        </w:rPr>
      </w:pPr>
      <w:r w:rsidRPr="00C57386">
        <w:rPr>
          <w:rFonts w:ascii="Book Antiqua" w:hAnsi="Book Antiqua"/>
          <w:bCs/>
          <w:szCs w:val="24"/>
          <w:lang w:val="es-PR"/>
        </w:rPr>
        <w:t xml:space="preserve">Como regla general, la hoja de asistencia será presentada en la Secretaría   no más tarde de las cinco de la tarde (5:00 PM) del siguiente día laborable.  No obstante, de no poder cumplir con lo aquí dispuesto deberá presentar ante el </w:t>
      </w:r>
      <w:proofErr w:type="gramStart"/>
      <w:r w:rsidRPr="00C57386">
        <w:rPr>
          <w:rFonts w:ascii="Book Antiqua" w:hAnsi="Book Antiqua"/>
          <w:bCs/>
          <w:szCs w:val="24"/>
          <w:lang w:val="es-PR"/>
        </w:rPr>
        <w:t>Presidente</w:t>
      </w:r>
      <w:proofErr w:type="gramEnd"/>
      <w:r w:rsidRPr="00C57386">
        <w:rPr>
          <w:rFonts w:ascii="Book Antiqua" w:hAnsi="Book Antiqua"/>
          <w:bCs/>
          <w:szCs w:val="24"/>
          <w:lang w:val="es-PR"/>
        </w:rPr>
        <w:t xml:space="preserve"> o Presidenta de la Cámara de Representantes justificación para la tardanza para que sea éste o ésta quien autorice la presentación tardía de dichos documentos.</w:t>
      </w:r>
    </w:p>
    <w:p w14:paraId="3DEDB50F" w14:textId="77777777" w:rsidR="00717D08" w:rsidRPr="00775A0E" w:rsidRDefault="00C57386" w:rsidP="00C57386">
      <w:pPr>
        <w:spacing w:line="480" w:lineRule="auto"/>
        <w:ind w:firstLine="720"/>
        <w:jc w:val="both"/>
        <w:rPr>
          <w:rFonts w:ascii="Book Antiqua" w:hAnsi="Book Antiqua"/>
          <w:szCs w:val="24"/>
          <w:lang w:val="es-PR"/>
        </w:rPr>
      </w:pPr>
      <w:r w:rsidRPr="00C57386">
        <w:rPr>
          <w:rFonts w:ascii="Book Antiqua" w:hAnsi="Book Antiqua"/>
          <w:bCs/>
          <w:szCs w:val="24"/>
          <w:lang w:val="es-PR"/>
        </w:rPr>
        <w:t>Lo aquí dispuesto no exime a las Comisiones de hacer arreglos para enviar la hoja de asistencia vía facsímile o correo electrónico lo antes posible previo al día laborable siguiente como certificación temporal de la asistencia.</w:t>
      </w:r>
      <w:r w:rsidR="00717D08" w:rsidRPr="00775A0E">
        <w:rPr>
          <w:rFonts w:ascii="Book Antiqua" w:hAnsi="Book Antiqua"/>
          <w:szCs w:val="24"/>
          <w:lang w:val="es-PR"/>
        </w:rPr>
        <w:t xml:space="preserve"> </w:t>
      </w:r>
    </w:p>
    <w:p w14:paraId="1EB96AD2" w14:textId="77777777" w:rsidR="005A446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Cualquier excepción a lo dispuesto en esta Sección deberá ser autorizada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w:t>
      </w:r>
      <w:r w:rsidR="00A76241">
        <w:rPr>
          <w:rFonts w:ascii="Book Antiqua" w:hAnsi="Book Antiqua"/>
          <w:szCs w:val="24"/>
          <w:lang w:val="es-PR"/>
        </w:rPr>
        <w:t>Todo lo relacionado a las dietas aquí establecidas se regirá conforme a la Sección 20.8</w:t>
      </w:r>
      <w:r w:rsidR="001571ED">
        <w:rPr>
          <w:rFonts w:ascii="Book Antiqua" w:hAnsi="Book Antiqua"/>
          <w:szCs w:val="24"/>
          <w:lang w:val="es-PR"/>
        </w:rPr>
        <w:t>.</w:t>
      </w:r>
      <w:r w:rsidRPr="00775A0E">
        <w:rPr>
          <w:rFonts w:ascii="Book Antiqua" w:hAnsi="Book Antiqua"/>
          <w:szCs w:val="24"/>
          <w:lang w:val="es-PR"/>
        </w:rPr>
        <w:t xml:space="preserve">  </w:t>
      </w:r>
      <w:r w:rsidRPr="00775A0E">
        <w:rPr>
          <w:rFonts w:ascii="Book Antiqua" w:hAnsi="Book Antiqua"/>
          <w:szCs w:val="24"/>
          <w:lang w:val="es-PR"/>
        </w:rPr>
        <w:cr/>
      </w:r>
      <w:r w:rsidR="005A4467" w:rsidRPr="00775A0E">
        <w:rPr>
          <w:rFonts w:ascii="Book Antiqua" w:hAnsi="Book Antiqua"/>
          <w:bCs/>
          <w:szCs w:val="24"/>
          <w:lang w:val="es-PR"/>
        </w:rPr>
        <w:t xml:space="preserve">           </w:t>
      </w:r>
      <w:r w:rsidR="008B26A9" w:rsidRPr="00775A0E">
        <w:rPr>
          <w:rFonts w:ascii="Book Antiqua" w:hAnsi="Book Antiqua"/>
          <w:bCs/>
          <w:szCs w:val="24"/>
          <w:lang w:val="es-PR"/>
        </w:rPr>
        <w:t>Sección 12.16</w:t>
      </w:r>
      <w:r w:rsidRPr="00775A0E">
        <w:rPr>
          <w:rFonts w:ascii="Book Antiqua" w:hAnsi="Book Antiqua"/>
          <w:bCs/>
          <w:szCs w:val="24"/>
          <w:lang w:val="es-PR"/>
        </w:rPr>
        <w:t>.-Acuerdos, votación en Comisión</w:t>
      </w:r>
      <w:r w:rsidRPr="00775A0E">
        <w:rPr>
          <w:rFonts w:ascii="Book Antiqua" w:hAnsi="Book Antiqua"/>
          <w:b/>
          <w:szCs w:val="24"/>
          <w:lang w:val="es-PR"/>
        </w:rPr>
        <w:cr/>
      </w:r>
      <w:r w:rsidR="005A4467" w:rsidRPr="00775A0E">
        <w:rPr>
          <w:rFonts w:ascii="Book Antiqua" w:hAnsi="Book Antiqua"/>
          <w:b/>
          <w:szCs w:val="24"/>
          <w:lang w:val="es-PR"/>
        </w:rPr>
        <w:lastRenderedPageBreak/>
        <w:t xml:space="preserve">          </w:t>
      </w:r>
      <w:r w:rsidRPr="00775A0E">
        <w:rPr>
          <w:rFonts w:ascii="Book Antiqua" w:hAnsi="Book Antiqua"/>
          <w:szCs w:val="24"/>
          <w:lang w:val="es-PR"/>
        </w:rPr>
        <w:t xml:space="preserve">Ninguna Comisión adoptará acuerdos con relación a una medida o asunto bajo su consideración, excepto mediante </w:t>
      </w:r>
      <w:r w:rsidR="00E14C12" w:rsidRPr="00775A0E">
        <w:rPr>
          <w:rFonts w:ascii="Book Antiqua" w:hAnsi="Book Antiqua"/>
          <w:szCs w:val="24"/>
          <w:lang w:val="es-PR"/>
        </w:rPr>
        <w:t xml:space="preserve">Hoja de Votación o </w:t>
      </w:r>
      <w:r w:rsidRPr="00775A0E">
        <w:rPr>
          <w:rFonts w:ascii="Book Antiqua" w:hAnsi="Book Antiqua"/>
          <w:szCs w:val="24"/>
          <w:lang w:val="es-PR"/>
        </w:rPr>
        <w:t>Referéndum o en una reunión ordinaria, extraordinaria o ejecutiva que haya sido debidamente convocada</w:t>
      </w:r>
      <w:r w:rsidR="00B819E0" w:rsidRPr="00775A0E">
        <w:rPr>
          <w:rFonts w:ascii="Book Antiqua" w:hAnsi="Book Antiqua"/>
          <w:szCs w:val="24"/>
          <w:lang w:val="es-PR"/>
        </w:rPr>
        <w:t xml:space="preserve"> con ese objetivo</w:t>
      </w:r>
      <w:r w:rsidRPr="00775A0E">
        <w:rPr>
          <w:rFonts w:ascii="Book Antiqua" w:hAnsi="Book Antiqua"/>
          <w:szCs w:val="24"/>
          <w:lang w:val="es-PR"/>
        </w:rPr>
        <w:t xml:space="preserve"> a tenor con lo dispuesto en las Seccio</w:t>
      </w:r>
      <w:r w:rsidR="005A4467" w:rsidRPr="00775A0E">
        <w:rPr>
          <w:rFonts w:ascii="Book Antiqua" w:hAnsi="Book Antiqua"/>
          <w:szCs w:val="24"/>
          <w:lang w:val="es-PR"/>
        </w:rPr>
        <w:t>nes 12.6 y 12.7</w:t>
      </w:r>
      <w:r w:rsidRPr="00775A0E">
        <w:rPr>
          <w:rFonts w:ascii="Book Antiqua" w:hAnsi="Book Antiqua"/>
          <w:szCs w:val="24"/>
          <w:lang w:val="es-PR"/>
        </w:rPr>
        <w:t xml:space="preserve"> de este Reglamento.</w:t>
      </w:r>
      <w:r w:rsidRPr="00775A0E">
        <w:rPr>
          <w:rFonts w:ascii="Book Antiqua" w:hAnsi="Book Antiqua"/>
          <w:szCs w:val="24"/>
          <w:lang w:val="es-PR"/>
        </w:rPr>
        <w:cr/>
      </w:r>
      <w:r w:rsidR="005A4467" w:rsidRPr="00775A0E">
        <w:rPr>
          <w:rFonts w:ascii="Book Antiqua" w:hAnsi="Book Antiqua"/>
          <w:szCs w:val="24"/>
          <w:lang w:val="es-PR"/>
        </w:rPr>
        <w:tab/>
        <w:t>En aquellos casos en que se citare a una</w:t>
      </w:r>
      <w:r w:rsidR="00E14C12" w:rsidRPr="00775A0E">
        <w:rPr>
          <w:rFonts w:ascii="Book Antiqua" w:hAnsi="Book Antiqua"/>
          <w:szCs w:val="24"/>
          <w:lang w:val="es-PR"/>
        </w:rPr>
        <w:t xml:space="preserve"> Comisión</w:t>
      </w:r>
      <w:r w:rsidR="00171714" w:rsidRPr="00775A0E">
        <w:rPr>
          <w:rFonts w:ascii="Book Antiqua" w:hAnsi="Book Antiqua"/>
          <w:szCs w:val="24"/>
          <w:lang w:val="es-PR"/>
        </w:rPr>
        <w:t xml:space="preserve"> con el objetivo de someter algún asunto a votación</w:t>
      </w:r>
      <w:r w:rsidR="00E14C12" w:rsidRPr="00775A0E">
        <w:rPr>
          <w:rFonts w:ascii="Book Antiqua" w:hAnsi="Book Antiqua"/>
          <w:szCs w:val="24"/>
          <w:lang w:val="es-PR"/>
        </w:rPr>
        <w:t xml:space="preserve"> y no se lograre el quórum requerido, el </w:t>
      </w:r>
      <w:proofErr w:type="gramStart"/>
      <w:r w:rsidR="00E14C12" w:rsidRPr="00775A0E">
        <w:rPr>
          <w:rFonts w:ascii="Book Antiqua" w:hAnsi="Book Antiqua"/>
          <w:szCs w:val="24"/>
          <w:lang w:val="es-PR"/>
        </w:rPr>
        <w:t>Presidente</w:t>
      </w:r>
      <w:proofErr w:type="gramEnd"/>
      <w:r w:rsidR="00E14C12" w:rsidRPr="00775A0E">
        <w:rPr>
          <w:rFonts w:ascii="Book Antiqua" w:hAnsi="Book Antiqua"/>
          <w:szCs w:val="24"/>
          <w:lang w:val="es-PR"/>
        </w:rPr>
        <w:t xml:space="preserve"> o la Presidenta de la </w:t>
      </w:r>
      <w:r w:rsidR="00171714" w:rsidRPr="00775A0E">
        <w:rPr>
          <w:rFonts w:ascii="Book Antiqua" w:hAnsi="Book Antiqua"/>
          <w:szCs w:val="24"/>
          <w:lang w:val="es-PR"/>
        </w:rPr>
        <w:t>Comisión</w:t>
      </w:r>
      <w:r w:rsidR="00E14C12" w:rsidRPr="00775A0E">
        <w:rPr>
          <w:rFonts w:ascii="Book Antiqua" w:hAnsi="Book Antiqua"/>
          <w:szCs w:val="24"/>
          <w:lang w:val="es-PR"/>
        </w:rPr>
        <w:t xml:space="preserve"> podrá de entenderlo necesario, someter a los miembros de la Comisión, mediante referéndum, los asuntos que habrían de acordarse en dicha reunión. </w:t>
      </w:r>
    </w:p>
    <w:p w14:paraId="55678BD7" w14:textId="725C82EF" w:rsidR="00CE10C8" w:rsidRPr="00775A0E" w:rsidRDefault="00717D08" w:rsidP="47D3BBF8">
      <w:pPr>
        <w:spacing w:line="480" w:lineRule="auto"/>
        <w:ind w:firstLine="720"/>
        <w:jc w:val="both"/>
        <w:rPr>
          <w:rFonts w:ascii="Book Antiqua" w:hAnsi="Book Antiqua"/>
          <w:lang w:val="es-PR"/>
        </w:rPr>
      </w:pPr>
      <w:proofErr w:type="gramStart"/>
      <w:r w:rsidRPr="47D3BBF8">
        <w:rPr>
          <w:rFonts w:ascii="Book Antiqua" w:hAnsi="Book Antiqua"/>
          <w:lang w:val="es-PR"/>
        </w:rPr>
        <w:t>Los Representantes y las Representantes</w:t>
      </w:r>
      <w:proofErr w:type="gramEnd"/>
      <w:r w:rsidRPr="47D3BBF8">
        <w:rPr>
          <w:rFonts w:ascii="Book Antiqua" w:hAnsi="Book Antiqua"/>
          <w:lang w:val="es-PR"/>
        </w:rPr>
        <w:t xml:space="preserve"> emitirán su voto en la hoja </w:t>
      </w:r>
      <w:r w:rsidR="00CE10C8" w:rsidRPr="47D3BBF8">
        <w:rPr>
          <w:rFonts w:ascii="Book Antiqua" w:hAnsi="Book Antiqua"/>
          <w:lang w:val="es-PR"/>
        </w:rPr>
        <w:t xml:space="preserve">votación </w:t>
      </w:r>
      <w:r w:rsidR="00E14C12" w:rsidRPr="47D3BBF8">
        <w:rPr>
          <w:rFonts w:ascii="Book Antiqua" w:hAnsi="Book Antiqua"/>
          <w:lang w:val="es-PR"/>
        </w:rPr>
        <w:t xml:space="preserve">o </w:t>
      </w:r>
      <w:r w:rsidRPr="47D3BBF8">
        <w:rPr>
          <w:rFonts w:ascii="Book Antiqua" w:hAnsi="Book Antiqua"/>
          <w:lang w:val="es-PR"/>
        </w:rPr>
        <w:t>de referéndum, requiriéndose para la aprobación del asunto bajo consideración el voto afirmativo de la mayoría de los miembros de la Comisión.  Se entenderá que la mayoría de los miembros de la Comisión será</w:t>
      </w:r>
      <w:r w:rsidRPr="47D3BBF8">
        <w:rPr>
          <w:rFonts w:ascii="Book Antiqua" w:hAnsi="Book Antiqua"/>
          <w:i/>
          <w:iCs/>
          <w:lang w:val="es-PR"/>
        </w:rPr>
        <w:t xml:space="preserve"> </w:t>
      </w:r>
      <w:r w:rsidRPr="47D3BBF8">
        <w:rPr>
          <w:rFonts w:ascii="Book Antiqua" w:hAnsi="Book Antiqua"/>
          <w:lang w:val="es-PR"/>
        </w:rPr>
        <w:t xml:space="preserve">la mitad más uno de los miembros en propiedad de </w:t>
      </w:r>
      <w:proofErr w:type="gramStart"/>
      <w:r w:rsidRPr="47D3BBF8">
        <w:rPr>
          <w:rFonts w:ascii="Book Antiqua" w:hAnsi="Book Antiqua"/>
          <w:lang w:val="es-PR"/>
        </w:rPr>
        <w:t>la misma</w:t>
      </w:r>
      <w:proofErr w:type="gramEnd"/>
      <w:r w:rsidRPr="47D3BBF8">
        <w:rPr>
          <w:rFonts w:ascii="Book Antiqua" w:hAnsi="Book Antiqua"/>
          <w:lang w:val="es-PR"/>
        </w:rPr>
        <w:t>.</w:t>
      </w:r>
      <w:r w:rsidRPr="47D3BBF8">
        <w:rPr>
          <w:rFonts w:ascii="Book Antiqua" w:hAnsi="Book Antiqua"/>
          <w:i/>
          <w:iCs/>
          <w:lang w:val="es-PR"/>
        </w:rPr>
        <w:t xml:space="preserve">  </w:t>
      </w:r>
      <w:r w:rsidRPr="47D3BBF8">
        <w:rPr>
          <w:rFonts w:ascii="Book Antiqua" w:hAnsi="Book Antiqua"/>
          <w:lang w:val="es-PR"/>
        </w:rPr>
        <w:t xml:space="preserve">Los miembros </w:t>
      </w:r>
      <w:proofErr w:type="spellStart"/>
      <w:r w:rsidRPr="47D3BBF8">
        <w:rPr>
          <w:rFonts w:ascii="Book Antiqua" w:hAnsi="Book Antiqua"/>
          <w:i/>
          <w:iCs/>
          <w:lang w:val="es-PR"/>
        </w:rPr>
        <w:t>ex-officio</w:t>
      </w:r>
      <w:proofErr w:type="spellEnd"/>
      <w:r w:rsidRPr="47D3BBF8">
        <w:rPr>
          <w:rFonts w:ascii="Book Antiqua" w:hAnsi="Book Antiqua"/>
          <w:lang w:val="es-PR"/>
        </w:rPr>
        <w:t xml:space="preserve"> de cada Comisión no serán contabilizados para efectos de determinar la cantidad de los votos requeridos en </w:t>
      </w:r>
      <w:r w:rsidR="00CE10C8" w:rsidRPr="47D3BBF8">
        <w:rPr>
          <w:rFonts w:ascii="Book Antiqua" w:hAnsi="Book Antiqua"/>
          <w:lang w:val="es-PR"/>
        </w:rPr>
        <w:t xml:space="preserve">la hoja de votación </w:t>
      </w:r>
      <w:r w:rsidR="00E14C12" w:rsidRPr="47D3BBF8">
        <w:rPr>
          <w:rFonts w:ascii="Book Antiqua" w:hAnsi="Book Antiqua"/>
          <w:lang w:val="es-PR"/>
        </w:rPr>
        <w:t xml:space="preserve">o </w:t>
      </w:r>
      <w:r w:rsidRPr="47D3BBF8">
        <w:rPr>
          <w:rFonts w:ascii="Book Antiqua" w:hAnsi="Book Antiqua"/>
          <w:lang w:val="es-PR"/>
        </w:rPr>
        <w:t xml:space="preserve">referéndum, pero sus votos </w:t>
      </w:r>
      <w:r w:rsidR="00DC0041">
        <w:rPr>
          <w:rFonts w:ascii="Book Antiqua" w:hAnsi="Book Antiqua"/>
          <w:lang w:val="es-PR"/>
        </w:rPr>
        <w:t>serán</w:t>
      </w:r>
      <w:r w:rsidRPr="47D3BBF8">
        <w:rPr>
          <w:rFonts w:ascii="Book Antiqua" w:hAnsi="Book Antiqua"/>
          <w:lang w:val="es-PR"/>
        </w:rPr>
        <w:t xml:space="preserve"> contabilizados para el logro de la mayoría necesaria para alcanzar una determinación.</w:t>
      </w:r>
      <w:r w:rsidRPr="00775A0E">
        <w:rPr>
          <w:rFonts w:ascii="Book Antiqua" w:hAnsi="Book Antiqua"/>
          <w:szCs w:val="24"/>
          <w:lang w:val="es-PR"/>
        </w:rPr>
        <w:cr/>
      </w:r>
      <w:r w:rsidR="00CE10C8" w:rsidRPr="47D3BBF8">
        <w:rPr>
          <w:rFonts w:ascii="Book Antiqua" w:hAnsi="Book Antiqua"/>
          <w:lang w:val="es-PR"/>
        </w:rPr>
        <w:t xml:space="preserve">          </w:t>
      </w:r>
      <w:r w:rsidR="00B81F0F" w:rsidRPr="47D3BBF8">
        <w:rPr>
          <w:rFonts w:ascii="Book Antiqua" w:hAnsi="Book Antiqua"/>
          <w:lang w:val="es-PR"/>
        </w:rPr>
        <w:t xml:space="preserve">  </w:t>
      </w:r>
      <w:r w:rsidR="008B26A9" w:rsidRPr="47D3BBF8">
        <w:rPr>
          <w:rFonts w:ascii="Book Antiqua" w:hAnsi="Book Antiqua"/>
          <w:lang w:val="es-PR"/>
        </w:rPr>
        <w:t>Sección 12.17</w:t>
      </w:r>
      <w:r w:rsidRPr="47D3BBF8">
        <w:rPr>
          <w:rFonts w:ascii="Book Antiqua" w:hAnsi="Book Antiqua"/>
          <w:lang w:val="es-PR"/>
        </w:rPr>
        <w:t>.-Comportamiento en las vistas</w:t>
      </w:r>
      <w:r w:rsidRPr="00775A0E">
        <w:rPr>
          <w:rFonts w:ascii="Book Antiqua" w:hAnsi="Book Antiqua"/>
          <w:bCs/>
          <w:szCs w:val="24"/>
          <w:lang w:val="es-PR"/>
        </w:rPr>
        <w:cr/>
      </w:r>
      <w:r w:rsidR="00CE10C8" w:rsidRPr="47D3BBF8">
        <w:rPr>
          <w:rFonts w:ascii="Book Antiqua" w:hAnsi="Book Antiqua"/>
          <w:b/>
          <w:bCs/>
          <w:lang w:val="es-PR"/>
        </w:rPr>
        <w:t xml:space="preserve">            </w:t>
      </w:r>
      <w:r w:rsidRPr="47D3BBF8">
        <w:rPr>
          <w:rFonts w:ascii="Book Antiqua" w:hAnsi="Book Antiqua"/>
          <w:lang w:val="es-PR"/>
        </w:rPr>
        <w:t xml:space="preserve">El </w:t>
      </w:r>
      <w:proofErr w:type="gramStart"/>
      <w:r w:rsidRPr="47D3BBF8">
        <w:rPr>
          <w:rFonts w:ascii="Book Antiqua" w:hAnsi="Book Antiqua"/>
          <w:lang w:val="es-PR"/>
        </w:rPr>
        <w:t>Presidente</w:t>
      </w:r>
      <w:proofErr w:type="gramEnd"/>
      <w:r w:rsidRPr="47D3BBF8">
        <w:rPr>
          <w:rFonts w:ascii="Book Antiqua" w:hAnsi="Book Antiqua"/>
          <w:lang w:val="es-PR"/>
        </w:rPr>
        <w:t xml:space="preserve"> o la Presidenta de una Comisión no permitirá a los deponentes o personas presentes en las vistas que interroguen a los miembros de la Comisión.  Tampoco permitirá discusiones entre los asistentes ni comentarios improcedentes o fuera de lugar.  Por su parte, en todo momento los miembros de la Comisión se tratarán unos </w:t>
      </w:r>
      <w:r w:rsidRPr="47D3BBF8">
        <w:rPr>
          <w:rFonts w:ascii="Book Antiqua" w:hAnsi="Book Antiqua"/>
          <w:lang w:val="es-PR"/>
        </w:rPr>
        <w:lastRenderedPageBreak/>
        <w:t>a otros con el debido respeto y decoro.  Asimismo, se comportarán con los deponentes y el público presente cuando se es</w:t>
      </w:r>
      <w:r w:rsidR="00CE10C8" w:rsidRPr="47D3BBF8">
        <w:rPr>
          <w:rFonts w:ascii="Book Antiqua" w:hAnsi="Book Antiqua"/>
          <w:lang w:val="es-PR"/>
        </w:rPr>
        <w:t>tén celebrando vistas públicas.</w:t>
      </w:r>
    </w:p>
    <w:p w14:paraId="4645916D" w14:textId="77777777" w:rsidR="00FC447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velará por el orden y el decoro de los trabajos, pudiendo limitar y condicionar el acceso de personas a las reuniones, con el propósito de garantizar el desarrollo eficiente de los trabajos.  De ser necesario,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podrá utilizar los medios provistos en este Reglamento para mantener el orden en la Cámara de</w:t>
      </w:r>
      <w:r w:rsidR="00125F36" w:rsidRPr="00775A0E">
        <w:rPr>
          <w:rFonts w:ascii="Book Antiqua" w:hAnsi="Book Antiqua"/>
          <w:szCs w:val="24"/>
          <w:lang w:val="es-PR"/>
        </w:rPr>
        <w:t xml:space="preserve"> Representantes de Puerto Rico.</w:t>
      </w:r>
    </w:p>
    <w:p w14:paraId="20867864" w14:textId="77777777" w:rsidR="00717D08" w:rsidRPr="00775A0E" w:rsidRDefault="008B26A9"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12.18</w:t>
      </w:r>
      <w:r w:rsidR="00717D08" w:rsidRPr="00775A0E">
        <w:rPr>
          <w:rFonts w:ascii="Book Antiqua" w:hAnsi="Book Antiqua"/>
          <w:bCs/>
          <w:szCs w:val="24"/>
          <w:lang w:val="es-PR"/>
        </w:rPr>
        <w:t>.-Citaciones</w:t>
      </w:r>
    </w:p>
    <w:p w14:paraId="165DAE42" w14:textId="77777777" w:rsidR="00717D08" w:rsidRPr="00775A0E" w:rsidRDefault="00717D08" w:rsidP="00176056">
      <w:pPr>
        <w:tabs>
          <w:tab w:val="left" w:pos="0"/>
          <w:tab w:val="left" w:pos="528"/>
          <w:tab w:val="left" w:pos="720"/>
          <w:tab w:val="left" w:pos="1188"/>
          <w:tab w:val="left" w:pos="1716"/>
          <w:tab w:val="left" w:pos="2244"/>
          <w:tab w:val="left" w:pos="2904"/>
          <w:tab w:val="left" w:pos="3564"/>
          <w:tab w:val="left" w:pos="4092"/>
          <w:tab w:val="left" w:pos="4752"/>
          <w:tab w:val="left" w:pos="5280"/>
          <w:tab w:val="left" w:pos="5808"/>
        </w:tabs>
        <w:spacing w:line="480" w:lineRule="auto"/>
        <w:jc w:val="both"/>
        <w:rPr>
          <w:rFonts w:ascii="Book Antiqua" w:hAnsi="Book Antiqua"/>
          <w:i/>
          <w:spacing w:val="-3"/>
          <w:szCs w:val="24"/>
          <w:u w:val="single"/>
          <w:lang w:val="es-PR"/>
        </w:rPr>
      </w:pPr>
      <w:r w:rsidRPr="00775A0E">
        <w:rPr>
          <w:rFonts w:ascii="Book Antiqua" w:hAnsi="Book Antiqua"/>
          <w:szCs w:val="24"/>
          <w:lang w:val="es-PR"/>
        </w:rPr>
        <w:tab/>
      </w:r>
      <w:r w:rsidRPr="00775A0E">
        <w:rPr>
          <w:rFonts w:ascii="Book Antiqua" w:hAnsi="Book Antiqua"/>
          <w:szCs w:val="24"/>
          <w:lang w:val="es-PR"/>
        </w:rPr>
        <w:tab/>
        <w:t xml:space="preserve">El Presidente o la Presidenta de la Cámara de Representantes y los Presidentes o Presidentas de las Comisiones </w:t>
      </w:r>
      <w:r w:rsidRPr="00775A0E">
        <w:rPr>
          <w:rFonts w:ascii="Book Antiqua" w:hAnsi="Book Antiqua"/>
          <w:spacing w:val="-3"/>
          <w:szCs w:val="24"/>
          <w:lang w:val="es-PR"/>
        </w:rPr>
        <w:t>Permanentes y Especiales y sus respectivas Subcomisiones</w:t>
      </w:r>
      <w:r w:rsidRPr="00775A0E">
        <w:rPr>
          <w:rFonts w:ascii="Book Antiqua" w:hAnsi="Book Antiqua"/>
          <w:szCs w:val="24"/>
          <w:lang w:val="es-PR"/>
        </w:rPr>
        <w:t xml:space="preserve">, si algunas, </w:t>
      </w:r>
      <w:r w:rsidRPr="00775A0E">
        <w:rPr>
          <w:rFonts w:ascii="Book Antiqua" w:hAnsi="Book Antiqua"/>
          <w:spacing w:val="-3"/>
          <w:szCs w:val="24"/>
          <w:lang w:val="es-PR"/>
        </w:rPr>
        <w:t>tendrán facultad para expedir órdenes de citación a cualquier persona o entidad para que ésta comparezca a declarar, suministrar información o entregar cualquier evidencia documental o física o ambas cosas, dentro de un proceso de investigación, inclusive bajo apercibimiento de desacato, conforme a lo dispuesto en los Artículos 31 a 34-A, inclusive, del Código Político de Puerto Rico de 1902, según enmendado.</w:t>
      </w:r>
    </w:p>
    <w:p w14:paraId="135A8908" w14:textId="77777777" w:rsidR="00FC447B" w:rsidRPr="00775A0E" w:rsidRDefault="00C57386" w:rsidP="00176056">
      <w:pPr>
        <w:spacing w:line="480" w:lineRule="auto"/>
        <w:ind w:firstLine="720"/>
        <w:jc w:val="both"/>
        <w:rPr>
          <w:rFonts w:ascii="Book Antiqua" w:hAnsi="Book Antiqua"/>
          <w:spacing w:val="-3"/>
          <w:szCs w:val="24"/>
          <w:lang w:val="es-PR"/>
        </w:rPr>
      </w:pPr>
      <w:r w:rsidRPr="00C57386">
        <w:rPr>
          <w:rFonts w:ascii="Book Antiqua" w:hAnsi="Book Antiqua"/>
          <w:szCs w:val="24"/>
          <w:lang w:val="es-ES"/>
        </w:rPr>
        <w:t xml:space="preserve">Las órdenes de citación serán firmadas por el </w:t>
      </w:r>
      <w:proofErr w:type="gramStart"/>
      <w:r w:rsidRPr="00C57386">
        <w:rPr>
          <w:rFonts w:ascii="Book Antiqua" w:hAnsi="Book Antiqua"/>
          <w:szCs w:val="24"/>
          <w:lang w:val="es-ES"/>
        </w:rPr>
        <w:t>Presidente</w:t>
      </w:r>
      <w:proofErr w:type="gramEnd"/>
      <w:r w:rsidRPr="00C57386">
        <w:rPr>
          <w:rFonts w:ascii="Book Antiqua" w:hAnsi="Book Antiqua"/>
          <w:szCs w:val="24"/>
          <w:lang w:val="es-ES"/>
        </w:rPr>
        <w:t xml:space="preserve"> o la Presidenta de la Comisión Permanente o Especial que se trate. En el caso que dichas citaciones sean bajo apercibimiento de desacato, conforme a lo dispuesto en los Artículos 31 a 34-A del Código Político de Puerto Rico de 1902, estas citaciones requerirán la firma del </w:t>
      </w:r>
      <w:proofErr w:type="gramStart"/>
      <w:r w:rsidRPr="00C57386">
        <w:rPr>
          <w:rFonts w:ascii="Book Antiqua" w:hAnsi="Book Antiqua"/>
          <w:szCs w:val="24"/>
          <w:lang w:val="es-ES"/>
        </w:rPr>
        <w:t>Presidente</w:t>
      </w:r>
      <w:proofErr w:type="gramEnd"/>
      <w:r w:rsidRPr="00C57386">
        <w:rPr>
          <w:rFonts w:ascii="Book Antiqua" w:hAnsi="Book Antiqua"/>
          <w:szCs w:val="24"/>
          <w:lang w:val="es-ES"/>
        </w:rPr>
        <w:t xml:space="preserve"> o la Presidenta de la Comisión Permanente o Especial que se trate, junto a la del Presidente o la Presidenta de la Cámara de Representantes.</w:t>
      </w:r>
    </w:p>
    <w:p w14:paraId="0940733A" w14:textId="77777777" w:rsidR="00FC447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pacing w:val="-3"/>
          <w:szCs w:val="24"/>
          <w:lang w:val="es-PR"/>
        </w:rPr>
        <w:lastRenderedPageBreak/>
        <w:t>Toda orden de citación será entregada al Sargento o a la Sargento de Armas para su diligenciamiento inmediato.</w:t>
      </w:r>
    </w:p>
    <w:p w14:paraId="168B0A22" w14:textId="77777777" w:rsidR="00FC447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Como excepción a esta regla, y cuando sea indispensable para los fines de la investigación o evaluación que le haya sido referida, la Comisión podrá, por mayoría absoluta, autorizar a su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w:t>
      </w:r>
      <w:r w:rsidRPr="00775A0E">
        <w:rPr>
          <w:rFonts w:ascii="Book Antiqua" w:hAnsi="Book Antiqua"/>
          <w:spacing w:val="-3"/>
          <w:szCs w:val="24"/>
          <w:lang w:val="es-PR"/>
        </w:rPr>
        <w:t>o Presidenta</w:t>
      </w:r>
      <w:r w:rsidRPr="00775A0E">
        <w:rPr>
          <w:rFonts w:ascii="Book Antiqua" w:hAnsi="Book Antiqua"/>
          <w:szCs w:val="24"/>
          <w:lang w:val="es-PR"/>
        </w:rPr>
        <w:t xml:space="preserve"> para expedir citaciones para que la comparecencia se produzca ante el Presidente </w:t>
      </w:r>
      <w:r w:rsidRPr="00775A0E">
        <w:rPr>
          <w:rFonts w:ascii="Book Antiqua" w:hAnsi="Book Antiqua"/>
          <w:spacing w:val="-3"/>
          <w:szCs w:val="24"/>
          <w:lang w:val="es-PR"/>
        </w:rPr>
        <w:t>o la Presidenta</w:t>
      </w:r>
      <w:r w:rsidRPr="00775A0E">
        <w:rPr>
          <w:rFonts w:ascii="Book Antiqua" w:hAnsi="Book Antiqua"/>
          <w:szCs w:val="24"/>
          <w:lang w:val="es-PR"/>
        </w:rPr>
        <w:t xml:space="preserve"> de la Comisión, ante alguna Unidad Especial de la Cámara o ante un investigador o una investigadora de la Comisión.  Esas citaciones serán firmadas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w:t>
      </w:r>
      <w:r w:rsidRPr="00775A0E">
        <w:rPr>
          <w:rFonts w:ascii="Book Antiqua" w:hAnsi="Book Antiqua"/>
          <w:spacing w:val="-3"/>
          <w:szCs w:val="24"/>
          <w:lang w:val="es-PR"/>
        </w:rPr>
        <w:t>o la Presidenta</w:t>
      </w:r>
      <w:r w:rsidRPr="00775A0E">
        <w:rPr>
          <w:rFonts w:ascii="Book Antiqua" w:hAnsi="Book Antiqua"/>
          <w:szCs w:val="24"/>
          <w:lang w:val="es-PR"/>
        </w:rPr>
        <w:t xml:space="preserve"> de la Comisión y dirigidas al Sargento o a la Sargento de Armas de la Cámara, qui</w:t>
      </w:r>
      <w:r w:rsidR="00FC447B" w:rsidRPr="00775A0E">
        <w:rPr>
          <w:rFonts w:ascii="Book Antiqua" w:hAnsi="Book Antiqua"/>
          <w:szCs w:val="24"/>
          <w:lang w:val="es-PR"/>
        </w:rPr>
        <w:t>en las diligenciará sin demora.</w:t>
      </w:r>
    </w:p>
    <w:p w14:paraId="0E4A3014" w14:textId="77777777" w:rsidR="00717D08" w:rsidRPr="00775A0E" w:rsidRDefault="00717D08" w:rsidP="00176056">
      <w:pPr>
        <w:spacing w:line="480" w:lineRule="auto"/>
        <w:ind w:firstLine="720"/>
        <w:jc w:val="both"/>
        <w:rPr>
          <w:rFonts w:ascii="Book Antiqua" w:hAnsi="Book Antiqua"/>
          <w:szCs w:val="24"/>
          <w:lang w:val="es-PR"/>
        </w:rPr>
      </w:pPr>
      <w:r w:rsidRPr="000D4F11">
        <w:rPr>
          <w:rFonts w:ascii="Book Antiqua" w:hAnsi="Book Antiqua"/>
          <w:szCs w:val="24"/>
          <w:lang w:val="es-PR"/>
        </w:rPr>
        <w:t xml:space="preserve">Todo </w:t>
      </w:r>
      <w:proofErr w:type="gramStart"/>
      <w:r w:rsidRPr="000D4F11">
        <w:rPr>
          <w:rFonts w:ascii="Book Antiqua" w:hAnsi="Book Antiqua"/>
          <w:szCs w:val="24"/>
          <w:lang w:val="es-PR"/>
        </w:rPr>
        <w:t>Presidente</w:t>
      </w:r>
      <w:proofErr w:type="gramEnd"/>
      <w:r w:rsidRPr="000D4F11">
        <w:rPr>
          <w:rFonts w:ascii="Book Antiqua" w:hAnsi="Book Antiqua"/>
          <w:szCs w:val="24"/>
          <w:lang w:val="es-PR"/>
        </w:rPr>
        <w:t xml:space="preserve"> </w:t>
      </w:r>
      <w:r w:rsidRPr="000D4F11">
        <w:rPr>
          <w:rFonts w:ascii="Book Antiqua" w:hAnsi="Book Antiqua"/>
          <w:spacing w:val="-3"/>
          <w:szCs w:val="24"/>
          <w:lang w:val="es-PR"/>
        </w:rPr>
        <w:t>o Presidenta</w:t>
      </w:r>
      <w:r w:rsidRPr="000D4F11">
        <w:rPr>
          <w:rFonts w:ascii="Book Antiqua" w:hAnsi="Book Antiqua"/>
          <w:szCs w:val="24"/>
          <w:lang w:val="es-PR"/>
        </w:rPr>
        <w:t xml:space="preserve"> de Comisión solicitará la autorización del Presidente o la Presidenta de la Cámara de Representantes para citar a vista pública o ejecutiva a un secretario o jefe de agencia de gobierno en su carácter personal e indelegable, quien, en consulta con el solicitante o la solicitante, evaluará y determinará la necesidad y conveniencia de que se expida la citación según propuesta.</w:t>
      </w:r>
      <w:r w:rsidRPr="00775A0E">
        <w:rPr>
          <w:rFonts w:ascii="Book Antiqua" w:hAnsi="Book Antiqua"/>
          <w:szCs w:val="24"/>
          <w:lang w:val="es-PR"/>
        </w:rPr>
        <w:t xml:space="preserve">  </w:t>
      </w:r>
      <w:r w:rsidRPr="00775A0E">
        <w:rPr>
          <w:rFonts w:ascii="Book Antiqua" w:hAnsi="Book Antiqua"/>
          <w:i/>
          <w:szCs w:val="24"/>
          <w:u w:val="single"/>
          <w:lang w:val="es-PR"/>
        </w:rPr>
        <w:cr/>
      </w:r>
      <w:r w:rsidR="00FC447B"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12.19</w:t>
      </w:r>
      <w:r w:rsidRPr="00775A0E">
        <w:rPr>
          <w:rFonts w:ascii="Book Antiqua" w:hAnsi="Book Antiqua"/>
          <w:bCs/>
          <w:szCs w:val="24"/>
          <w:lang w:val="es-PR"/>
        </w:rPr>
        <w:t>.-Reclamos de confidencialidad</w:t>
      </w:r>
      <w:r w:rsidRPr="00775A0E">
        <w:rPr>
          <w:rFonts w:ascii="Book Antiqua" w:hAnsi="Book Antiqua"/>
          <w:b/>
          <w:szCs w:val="24"/>
          <w:lang w:val="es-PR"/>
        </w:rPr>
        <w:cr/>
      </w:r>
      <w:r w:rsidR="00FC447B" w:rsidRPr="00775A0E">
        <w:rPr>
          <w:rFonts w:ascii="Book Antiqua" w:hAnsi="Book Antiqua"/>
          <w:b/>
          <w:szCs w:val="24"/>
          <w:lang w:val="es-PR"/>
        </w:rPr>
        <w:t xml:space="preserve">        </w:t>
      </w:r>
      <w:r w:rsidR="00FF7E68" w:rsidRPr="00775A0E">
        <w:rPr>
          <w:rFonts w:ascii="Book Antiqua" w:hAnsi="Book Antiqua"/>
          <w:b/>
          <w:szCs w:val="24"/>
          <w:lang w:val="es-PR"/>
        </w:rPr>
        <w:tab/>
      </w:r>
      <w:r w:rsidRPr="00775A0E">
        <w:rPr>
          <w:rFonts w:ascii="Book Antiqua" w:hAnsi="Book Antiqua"/>
          <w:szCs w:val="24"/>
          <w:lang w:val="es-PR"/>
        </w:rPr>
        <w:t xml:space="preserve">Se referirá de inmediato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cualquier reclamo justificado de confidencialidad que se presente ante una Comisión como fundamento para no divulgar información o someter documentos que hayan sido requeridos.  El </w:t>
      </w:r>
      <w:proofErr w:type="gramStart"/>
      <w:r w:rsidRPr="00775A0E">
        <w:rPr>
          <w:rFonts w:ascii="Book Antiqua" w:hAnsi="Book Antiqua"/>
          <w:szCs w:val="24"/>
          <w:lang w:val="es-PR"/>
        </w:rPr>
        <w:t>Preside</w:t>
      </w:r>
      <w:r w:rsidR="00125F36" w:rsidRPr="00775A0E">
        <w:rPr>
          <w:rFonts w:ascii="Book Antiqua" w:hAnsi="Book Antiqua"/>
          <w:szCs w:val="24"/>
          <w:lang w:val="es-PR"/>
        </w:rPr>
        <w:t>nte</w:t>
      </w:r>
      <w:proofErr w:type="gramEnd"/>
      <w:r w:rsidR="00125F36" w:rsidRPr="00775A0E">
        <w:rPr>
          <w:rFonts w:ascii="Book Antiqua" w:hAnsi="Book Antiqua"/>
          <w:szCs w:val="24"/>
          <w:lang w:val="es-PR"/>
        </w:rPr>
        <w:t xml:space="preserve"> o la Presidenta</w:t>
      </w:r>
      <w:r w:rsidRPr="00775A0E">
        <w:rPr>
          <w:rFonts w:ascii="Book Antiqua" w:hAnsi="Book Antiqua"/>
          <w:szCs w:val="24"/>
          <w:lang w:val="es-PR"/>
        </w:rPr>
        <w:t xml:space="preserve"> de la Cámara de Representantes establecerá un calendario para la solicitud, recibo y manejo de la información o documentación requerida, en consulta con el Presidente o la President</w:t>
      </w:r>
      <w:r w:rsidR="007655F2" w:rsidRPr="00775A0E">
        <w:rPr>
          <w:rFonts w:ascii="Book Antiqua" w:hAnsi="Book Antiqua"/>
          <w:szCs w:val="24"/>
          <w:lang w:val="es-PR"/>
        </w:rPr>
        <w:t xml:space="preserve">a de toda Comisión concernida. </w:t>
      </w:r>
      <w:r w:rsidRPr="00775A0E">
        <w:rPr>
          <w:rFonts w:ascii="Book Antiqua" w:hAnsi="Book Antiqua"/>
          <w:szCs w:val="24"/>
          <w:lang w:val="es-PR"/>
        </w:rPr>
        <w:t xml:space="preserve">Ello se realizará con el propósito de salvaguardar la confidencialidad de la información </w:t>
      </w:r>
      <w:r w:rsidRPr="00775A0E">
        <w:rPr>
          <w:rFonts w:ascii="Book Antiqua" w:hAnsi="Book Antiqua"/>
          <w:szCs w:val="24"/>
          <w:lang w:val="es-PR"/>
        </w:rPr>
        <w:lastRenderedPageBreak/>
        <w:t>o documentación requerida y proteger los derechos de cualquier parte afectada.  En estos casos, además,</w:t>
      </w:r>
    </w:p>
    <w:p w14:paraId="2A30CE0A" w14:textId="77777777" w:rsidR="00FC447B" w:rsidRPr="00775A0E" w:rsidRDefault="00717D08" w:rsidP="00FF7E68">
      <w:pPr>
        <w:numPr>
          <w:ilvl w:val="0"/>
          <w:numId w:val="15"/>
        </w:numPr>
        <w:tabs>
          <w:tab w:val="left" w:pos="1440"/>
        </w:tabs>
        <w:spacing w:line="480" w:lineRule="auto"/>
        <w:ind w:hanging="720"/>
        <w:jc w:val="both"/>
        <w:rPr>
          <w:rFonts w:ascii="Book Antiqua" w:hAnsi="Book Antiqua"/>
          <w:szCs w:val="24"/>
          <w:lang w:val="es-PR"/>
        </w:rPr>
      </w:pPr>
      <w:r w:rsidRPr="00775A0E">
        <w:rPr>
          <w:rFonts w:ascii="Book Antiqua" w:hAnsi="Book Antiqua"/>
          <w:szCs w:val="24"/>
          <w:lang w:val="es-PR"/>
        </w:rPr>
        <w:t>cualquier información o documentación requerida solamente será recibida en reunión ejecu</w:t>
      </w:r>
      <w:r w:rsidR="00FC447B" w:rsidRPr="00775A0E">
        <w:rPr>
          <w:rFonts w:ascii="Book Antiqua" w:hAnsi="Book Antiqua"/>
          <w:szCs w:val="24"/>
          <w:lang w:val="es-PR"/>
        </w:rPr>
        <w:t>tiva de la Comisión concernida;</w:t>
      </w:r>
    </w:p>
    <w:p w14:paraId="0EE9D6B7" w14:textId="77777777" w:rsidR="00FC447B" w:rsidRPr="00775A0E" w:rsidRDefault="00717D08" w:rsidP="00FF7E68">
      <w:pPr>
        <w:numPr>
          <w:ilvl w:val="0"/>
          <w:numId w:val="15"/>
        </w:numPr>
        <w:tabs>
          <w:tab w:val="left" w:pos="1440"/>
        </w:tabs>
        <w:spacing w:line="480" w:lineRule="auto"/>
        <w:ind w:hanging="720"/>
        <w:jc w:val="both"/>
        <w:rPr>
          <w:rFonts w:ascii="Book Antiqua" w:hAnsi="Book Antiqua"/>
          <w:szCs w:val="24"/>
          <w:lang w:val="es-PR"/>
        </w:rPr>
      </w:pPr>
      <w:r w:rsidRPr="00775A0E">
        <w:rPr>
          <w:rFonts w:ascii="Book Antiqua" w:hAnsi="Book Antiqua"/>
          <w:szCs w:val="24"/>
          <w:lang w:val="es-PR"/>
        </w:rPr>
        <w:t>se aplicarán de manera estricta y restrictiva las reglas aplicables en cuanto a las personas que podrán estar pres</w:t>
      </w:r>
      <w:r w:rsidR="00FC447B" w:rsidRPr="00775A0E">
        <w:rPr>
          <w:rFonts w:ascii="Book Antiqua" w:hAnsi="Book Antiqua"/>
          <w:szCs w:val="24"/>
          <w:lang w:val="es-PR"/>
        </w:rPr>
        <w:t xml:space="preserve">entes en la reunión ejecutiva; </w:t>
      </w:r>
    </w:p>
    <w:p w14:paraId="2BA99FA8" w14:textId="77777777" w:rsidR="00717D08" w:rsidRPr="00BE4F67" w:rsidRDefault="47D3BBF8" w:rsidP="47D3BBF8">
      <w:pPr>
        <w:numPr>
          <w:ilvl w:val="0"/>
          <w:numId w:val="15"/>
        </w:numPr>
        <w:tabs>
          <w:tab w:val="left" w:pos="1440"/>
        </w:tabs>
        <w:spacing w:line="480" w:lineRule="auto"/>
        <w:ind w:hanging="720"/>
        <w:jc w:val="both"/>
        <w:rPr>
          <w:rFonts w:ascii="Book Antiqua" w:hAnsi="Book Antiqua"/>
          <w:lang w:val="es-PR"/>
        </w:rPr>
      </w:pPr>
      <w:r w:rsidRPr="00BE4F67">
        <w:rPr>
          <w:rFonts w:ascii="Book Antiqua" w:hAnsi="Book Antiqua"/>
          <w:lang w:val="es-PR"/>
        </w:rPr>
        <w:t xml:space="preserve">antes de comenzar los trabajos en cualquier reunión ejecutiva a celebrarse conforme a lo dispuesto esta Sección, se procederá a tomar juramento a todas las personas presentes, incluyendo, a cualquier asesor, deponente, custodio de documentos y técnico de grabaciones, a los efectos de que no habrán de divulgar o comentar ante terceros lo tratado en la sesión, entendiéndose por terceros cualquier persona que no esté presente en la sesión.  El juramento aquí dispuesto será separado y adicional al que se requiera tomar a cualquier deponente en esa misma sesión.   </w:t>
      </w:r>
    </w:p>
    <w:p w14:paraId="61ED6EED"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 xml:space="preserve">Una vez concluida una reunión ejecutiva en la cual se haya recibido o examinado testimonio o documentación que se reclama como confidencial, el testimonio o documentación será preparado para resguardo en la forma que mejor garantice su protección, bien sea en sobres o cajas selladas y lacradas o de manera similar.  La documentación así protegida será entregada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de la Cámara para su custodia y protección.</w:t>
      </w:r>
      <w:r w:rsidRPr="00775A0E">
        <w:rPr>
          <w:rFonts w:ascii="Book Antiqua" w:hAnsi="Book Antiqua"/>
          <w:szCs w:val="24"/>
          <w:lang w:val="es-PR"/>
        </w:rPr>
        <w:cr/>
      </w:r>
      <w:r w:rsidRPr="00775A0E">
        <w:rPr>
          <w:rFonts w:ascii="Book Antiqua" w:hAnsi="Book Antiqua"/>
          <w:szCs w:val="24"/>
          <w:lang w:val="es-PR"/>
        </w:rPr>
        <w:tab/>
        <w:t xml:space="preserve">Lo dispuesto en este Reglamento en cuanto a documentos privilegiados será igualmente aplicable a toda grabación de testimonios o de los procedimientos durante </w:t>
      </w:r>
      <w:r w:rsidRPr="00775A0E">
        <w:rPr>
          <w:rFonts w:ascii="Book Antiqua" w:hAnsi="Book Antiqua"/>
          <w:szCs w:val="24"/>
          <w:lang w:val="es-PR"/>
        </w:rPr>
        <w:lastRenderedPageBreak/>
        <w:t>cualquier vista o reunión en que se consideren documentos o asuntos confidenciales.  En estos casos, la persona que presida los trabajos de la Comisión requerirá de la persona que actúe como grabador la entrega de la cinta, disco o cualquier otro formato de la grabación, para lo cual expedirá fiel recibo.  La cinta, disco u otro formato de grabación se guardará en la Secretaría de la Cámara como se dispone para los documentos confidenciales.</w:t>
      </w:r>
      <w:r w:rsidRPr="00775A0E">
        <w:rPr>
          <w:rFonts w:ascii="Book Antiqua" w:hAnsi="Book Antiqua"/>
          <w:szCs w:val="24"/>
          <w:lang w:val="es-PR"/>
        </w:rPr>
        <w:cr/>
      </w:r>
      <w:r w:rsidRPr="00775A0E">
        <w:rPr>
          <w:rFonts w:ascii="Book Antiqua" w:hAnsi="Book Antiqua"/>
          <w:szCs w:val="24"/>
          <w:lang w:val="es-PR"/>
        </w:rPr>
        <w:tab/>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adoptará todas aquellas medidas sobre confidencialidad que sean necesarias para asegurar que en todos los trabajos que se realicen con relación a documentos o información confidencial se garantice la seguridad e integridad de los documentos o de la información y la pureza de los procedimientos, incluyendo el manejo y traslado de los documentos y su final devolución o destrucción.</w:t>
      </w:r>
    </w:p>
    <w:p w14:paraId="79DF04EB" w14:textId="77777777" w:rsidR="00ED06C1" w:rsidRPr="00775A0E" w:rsidRDefault="00717D08" w:rsidP="001B457C">
      <w:pPr>
        <w:spacing w:line="480" w:lineRule="auto"/>
        <w:ind w:firstLine="720"/>
        <w:jc w:val="both"/>
        <w:rPr>
          <w:rFonts w:ascii="Book Antiqua" w:hAnsi="Book Antiqua"/>
          <w:szCs w:val="24"/>
          <w:lang w:val="es-PR"/>
        </w:rPr>
      </w:pPr>
      <w:r w:rsidRPr="00775A0E">
        <w:rPr>
          <w:rFonts w:ascii="Book Antiqua" w:hAnsi="Book Antiqua"/>
          <w:szCs w:val="24"/>
          <w:lang w:val="es-PR"/>
        </w:rPr>
        <w:t>Lo dispuesto en esta sección no será aplicable a las vistas o reuniones relacionadas con asuntos éticos, los cuales se regirán por su propio reglamento.</w:t>
      </w:r>
      <w:r w:rsidRPr="00775A0E">
        <w:rPr>
          <w:rFonts w:ascii="Book Antiqua" w:hAnsi="Book Antiqua"/>
          <w:szCs w:val="24"/>
          <w:lang w:val="es-PR"/>
        </w:rPr>
        <w:cr/>
      </w:r>
      <w:r w:rsidR="007655F2" w:rsidRPr="00775A0E">
        <w:rPr>
          <w:rFonts w:ascii="Book Antiqua" w:hAnsi="Book Antiqua"/>
          <w:bCs/>
          <w:szCs w:val="24"/>
          <w:lang w:val="es-PR"/>
        </w:rPr>
        <w:t xml:space="preserve">          </w:t>
      </w:r>
      <w:r w:rsidR="008B26A9" w:rsidRPr="00775A0E">
        <w:rPr>
          <w:rFonts w:ascii="Book Antiqua" w:hAnsi="Book Antiqua"/>
          <w:bCs/>
          <w:szCs w:val="24"/>
          <w:lang w:val="es-PR"/>
        </w:rPr>
        <w:t>Sección 12.20</w:t>
      </w:r>
      <w:r w:rsidRPr="00775A0E">
        <w:rPr>
          <w:rFonts w:ascii="Book Antiqua" w:hAnsi="Book Antiqua"/>
          <w:bCs/>
          <w:szCs w:val="24"/>
          <w:lang w:val="es-PR"/>
        </w:rPr>
        <w:t>.-Informes de estudios e investigaciones</w:t>
      </w:r>
      <w:r w:rsidRPr="00775A0E">
        <w:rPr>
          <w:rFonts w:ascii="Book Antiqua" w:hAnsi="Book Antiqua"/>
          <w:bCs/>
          <w:szCs w:val="24"/>
          <w:lang w:val="es-PR"/>
        </w:rPr>
        <w:cr/>
      </w:r>
      <w:r w:rsidR="007655F2" w:rsidRPr="00775A0E">
        <w:rPr>
          <w:rFonts w:ascii="Book Antiqua" w:hAnsi="Book Antiqua"/>
          <w:b/>
          <w:szCs w:val="24"/>
          <w:lang w:val="es-PR"/>
        </w:rPr>
        <w:t xml:space="preserve">          </w:t>
      </w:r>
      <w:r w:rsidRPr="00775A0E">
        <w:rPr>
          <w:rFonts w:ascii="Book Antiqua" w:hAnsi="Book Antiqua"/>
          <w:szCs w:val="24"/>
          <w:lang w:val="es-PR"/>
        </w:rPr>
        <w:t>Los informes que sean producto de una investigación o estudio ordenado por la Cámara de Representantes realizados por una Comisión Permanente o Especial serán sometidos a ésta en el Calendario de Órdenes Especiales del Día para conocimiento del pleno.  La Cámara podrá aceptar o rechazar las recomendaciones contenidas en esos informes.  También podrá ordenar que se sometan como proyecto de ley o resolución aquellas recomendaciones que requieran acción legislativa.</w:t>
      </w:r>
      <w:r w:rsidR="002B1107" w:rsidRPr="00775A0E">
        <w:rPr>
          <w:rFonts w:ascii="Book Antiqua" w:hAnsi="Book Antiqua"/>
          <w:szCs w:val="24"/>
          <w:lang w:val="es-PR"/>
        </w:rPr>
        <w:t xml:space="preserve"> </w:t>
      </w:r>
    </w:p>
    <w:p w14:paraId="0F20E178" w14:textId="77777777" w:rsidR="007655F2" w:rsidRPr="00775A0E" w:rsidRDefault="00233E19" w:rsidP="00233E19">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 xml:space="preserve">Sección </w:t>
      </w:r>
      <w:r w:rsidRPr="00344400">
        <w:rPr>
          <w:rFonts w:ascii="Book Antiqua" w:hAnsi="Book Antiqua"/>
          <w:bCs/>
          <w:szCs w:val="24"/>
          <w:lang w:val="es-PR"/>
        </w:rPr>
        <w:t>12.2</w:t>
      </w:r>
      <w:r w:rsidR="00D65778" w:rsidRPr="00344400">
        <w:rPr>
          <w:rFonts w:ascii="Book Antiqua" w:hAnsi="Book Antiqua"/>
          <w:bCs/>
          <w:szCs w:val="24"/>
          <w:lang w:val="es-PR"/>
        </w:rPr>
        <w:t>1</w:t>
      </w:r>
      <w:r w:rsidRPr="00775A0E">
        <w:rPr>
          <w:rFonts w:ascii="Book Antiqua" w:hAnsi="Book Antiqua"/>
          <w:bCs/>
          <w:szCs w:val="24"/>
          <w:lang w:val="es-PR"/>
        </w:rPr>
        <w:t>.-Actividades durante el receso legislativo</w:t>
      </w:r>
      <w:r w:rsidR="00717D08" w:rsidRPr="00775A0E">
        <w:rPr>
          <w:rFonts w:ascii="Book Antiqua" w:hAnsi="Book Antiqua"/>
          <w:b/>
          <w:szCs w:val="24"/>
          <w:lang w:val="es-PR"/>
        </w:rPr>
        <w:cr/>
      </w:r>
      <w:r w:rsidR="007655F2" w:rsidRPr="00775A0E">
        <w:rPr>
          <w:rFonts w:ascii="Book Antiqua" w:hAnsi="Book Antiqua"/>
          <w:b/>
          <w:szCs w:val="24"/>
          <w:lang w:val="es-PR"/>
        </w:rPr>
        <w:t xml:space="preserve">        </w:t>
      </w:r>
      <w:r w:rsidR="00FF7E68" w:rsidRPr="00775A0E">
        <w:rPr>
          <w:rFonts w:ascii="Book Antiqua" w:hAnsi="Book Antiqua"/>
          <w:b/>
          <w:szCs w:val="24"/>
          <w:lang w:val="es-PR"/>
        </w:rPr>
        <w:tab/>
      </w:r>
      <w:r w:rsidR="00717D08" w:rsidRPr="00775A0E">
        <w:rPr>
          <w:rFonts w:ascii="Book Antiqua" w:hAnsi="Book Antiqua"/>
          <w:szCs w:val="24"/>
          <w:lang w:val="es-PR"/>
        </w:rPr>
        <w:t xml:space="preserve">Como regla general, las Comisiones Permanentes podrán reunirse durante los recesos legislativos para considerar los asuntos que le hayan sido referidos por la Cámara de Representantes.  Para ello,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cad</w:t>
      </w:r>
      <w:r w:rsidR="007655F2" w:rsidRPr="00775A0E">
        <w:rPr>
          <w:rFonts w:ascii="Book Antiqua" w:hAnsi="Book Antiqua"/>
          <w:szCs w:val="24"/>
          <w:lang w:val="es-PR"/>
        </w:rPr>
        <w:t>a Comisión preparará un calendario</w:t>
      </w:r>
      <w:r w:rsidR="00717D08" w:rsidRPr="00775A0E">
        <w:rPr>
          <w:rFonts w:ascii="Book Antiqua" w:hAnsi="Book Antiqua"/>
          <w:szCs w:val="24"/>
          <w:lang w:val="es-PR"/>
        </w:rPr>
        <w:t xml:space="preserve"> detallado de trabajo para el receso legislativo con el propósito de atender las medidas y asuntos que estuvieren pendientes de consideración en la Comisión, el cual deberá ser aprobado por el Presidente o la Presidenta de la Cámara.  Dicha aprobación será necesaria para que una Comisión pueda reunirse durante el receso legislativo.</w:t>
      </w:r>
    </w:p>
    <w:p w14:paraId="3D6CF77B" w14:textId="77777777" w:rsidR="00717D08" w:rsidRPr="00775A0E" w:rsidRDefault="00717D08" w:rsidP="00FF7E68">
      <w:pPr>
        <w:tabs>
          <w:tab w:val="left" w:pos="0"/>
          <w:tab w:val="left" w:pos="528"/>
          <w:tab w:val="left" w:pos="720"/>
          <w:tab w:val="left" w:pos="1188"/>
          <w:tab w:val="left" w:pos="1716"/>
          <w:tab w:val="left" w:pos="2244"/>
          <w:tab w:val="left" w:pos="2904"/>
          <w:tab w:val="left" w:pos="3564"/>
          <w:tab w:val="left" w:pos="4092"/>
          <w:tab w:val="left" w:pos="4752"/>
          <w:tab w:val="left" w:pos="5280"/>
          <w:tab w:val="left" w:pos="5808"/>
        </w:tabs>
        <w:spacing w:line="480" w:lineRule="auto"/>
        <w:jc w:val="both"/>
        <w:rPr>
          <w:rFonts w:ascii="Book Antiqua" w:hAnsi="Book Antiqua"/>
          <w:spacing w:val="-3"/>
          <w:szCs w:val="24"/>
          <w:lang w:val="es-PR"/>
        </w:rPr>
      </w:pPr>
      <w:r w:rsidRPr="00775A0E">
        <w:rPr>
          <w:rFonts w:ascii="Book Antiqua" w:hAnsi="Book Antiqua"/>
          <w:i/>
          <w:spacing w:val="-3"/>
          <w:szCs w:val="24"/>
          <w:lang w:val="es-PR"/>
        </w:rPr>
        <w:tab/>
      </w:r>
      <w:r w:rsidR="00FF7E68" w:rsidRPr="00775A0E">
        <w:rPr>
          <w:rFonts w:ascii="Book Antiqua" w:hAnsi="Book Antiqua"/>
          <w:i/>
          <w:spacing w:val="-3"/>
          <w:szCs w:val="24"/>
          <w:lang w:val="es-PR"/>
        </w:rPr>
        <w:tab/>
      </w:r>
      <w:r w:rsidR="007655F2" w:rsidRPr="00775A0E">
        <w:rPr>
          <w:rFonts w:ascii="Book Antiqua" w:hAnsi="Book Antiqua"/>
          <w:bCs/>
          <w:spacing w:val="-3"/>
          <w:szCs w:val="24"/>
          <w:lang w:val="es-PR"/>
        </w:rPr>
        <w:t xml:space="preserve">Sección </w:t>
      </w:r>
      <w:r w:rsidR="007655F2" w:rsidRPr="00344400">
        <w:rPr>
          <w:rFonts w:ascii="Book Antiqua" w:hAnsi="Book Antiqua"/>
          <w:bCs/>
          <w:spacing w:val="-3"/>
          <w:szCs w:val="24"/>
          <w:lang w:val="es-PR"/>
        </w:rPr>
        <w:t>12.2</w:t>
      </w:r>
      <w:r w:rsidR="00D65778" w:rsidRPr="00344400">
        <w:rPr>
          <w:rFonts w:ascii="Book Antiqua" w:hAnsi="Book Antiqua"/>
          <w:bCs/>
          <w:spacing w:val="-3"/>
          <w:szCs w:val="24"/>
          <w:lang w:val="es-PR"/>
        </w:rPr>
        <w:t>2</w:t>
      </w:r>
      <w:r w:rsidRPr="00344400">
        <w:rPr>
          <w:rFonts w:ascii="Book Antiqua" w:hAnsi="Book Antiqua"/>
          <w:bCs/>
          <w:spacing w:val="-3"/>
          <w:szCs w:val="24"/>
          <w:lang w:val="es-PR"/>
        </w:rPr>
        <w:t>.-</w:t>
      </w:r>
      <w:r w:rsidRPr="00775A0E">
        <w:rPr>
          <w:rFonts w:ascii="Book Antiqua" w:hAnsi="Book Antiqua"/>
          <w:bCs/>
          <w:spacing w:val="-3"/>
          <w:szCs w:val="24"/>
          <w:lang w:val="es-PR"/>
        </w:rPr>
        <w:t xml:space="preserve"> Uso de la Internet por las Comisiones </w:t>
      </w:r>
      <w:r w:rsidRPr="00775A0E">
        <w:rPr>
          <w:rFonts w:ascii="Book Antiqua" w:hAnsi="Book Antiqua"/>
          <w:spacing w:val="-3"/>
          <w:szCs w:val="24"/>
          <w:lang w:val="es-PR"/>
        </w:rPr>
        <w:cr/>
      </w:r>
      <w:r w:rsidRPr="00775A0E">
        <w:rPr>
          <w:rFonts w:ascii="Book Antiqua" w:hAnsi="Book Antiqua"/>
          <w:spacing w:val="-3"/>
          <w:szCs w:val="24"/>
          <w:lang w:val="es-PR"/>
        </w:rPr>
        <w:tab/>
      </w:r>
      <w:r w:rsidR="00FF7E68" w:rsidRPr="00775A0E">
        <w:rPr>
          <w:rFonts w:ascii="Book Antiqua" w:hAnsi="Book Antiqua"/>
          <w:spacing w:val="-3"/>
          <w:szCs w:val="24"/>
          <w:lang w:val="es-PR"/>
        </w:rPr>
        <w:tab/>
      </w:r>
      <w:r w:rsidRPr="00775A0E">
        <w:rPr>
          <w:rFonts w:ascii="Book Antiqua" w:hAnsi="Book Antiqua"/>
          <w:spacing w:val="-3"/>
          <w:szCs w:val="24"/>
          <w:lang w:val="es-PR"/>
        </w:rPr>
        <w:t xml:space="preserve">Todas las Comisiones Permanentes podrán utilizar la red internacional de informática (Internet) para todos los propósitos de éstas, incluyendo, sin limitación, publicar los calendarios de reuniones o audiencias, </w:t>
      </w:r>
      <w:r w:rsidR="00981197" w:rsidRPr="008138F8">
        <w:rPr>
          <w:rFonts w:ascii="Book Antiqua" w:hAnsi="Book Antiqua"/>
          <w:iCs/>
          <w:spacing w:val="-3"/>
          <w:szCs w:val="24"/>
          <w:lang w:val="es-PR"/>
        </w:rPr>
        <w:t>ponencias recibidas,</w:t>
      </w:r>
      <w:r w:rsidR="00981197" w:rsidRPr="00775A0E">
        <w:rPr>
          <w:rFonts w:ascii="Book Antiqua" w:hAnsi="Book Antiqua"/>
          <w:spacing w:val="-3"/>
          <w:szCs w:val="24"/>
          <w:lang w:val="es-PR"/>
        </w:rPr>
        <w:t xml:space="preserve"> </w:t>
      </w:r>
      <w:r w:rsidRPr="00775A0E">
        <w:rPr>
          <w:rFonts w:ascii="Book Antiqua" w:hAnsi="Book Antiqua"/>
          <w:spacing w:val="-3"/>
          <w:szCs w:val="24"/>
          <w:lang w:val="es-PR"/>
        </w:rPr>
        <w:t xml:space="preserve">publicación de sus procedimientos, dar acceso en vivo al público en general por audio o vídeo a los procedimientos de </w:t>
      </w:r>
      <w:proofErr w:type="gramStart"/>
      <w:r w:rsidRPr="00775A0E">
        <w:rPr>
          <w:rFonts w:ascii="Book Antiqua" w:hAnsi="Book Antiqua"/>
          <w:spacing w:val="-3"/>
          <w:szCs w:val="24"/>
          <w:lang w:val="es-PR"/>
        </w:rPr>
        <w:t>las mismas</w:t>
      </w:r>
      <w:proofErr w:type="gramEnd"/>
      <w:r w:rsidRPr="00775A0E">
        <w:rPr>
          <w:rFonts w:ascii="Book Antiqua" w:hAnsi="Book Antiqua"/>
          <w:spacing w:val="-3"/>
          <w:szCs w:val="24"/>
          <w:lang w:val="es-PR"/>
        </w:rPr>
        <w:t xml:space="preserve"> y recibir testimonios, opiniones y cualquier otro tipo de información.</w:t>
      </w:r>
    </w:p>
    <w:p w14:paraId="28DA1AD4" w14:textId="77777777" w:rsidR="00717D08" w:rsidRPr="00775A0E" w:rsidRDefault="00717D08" w:rsidP="00176056">
      <w:pPr>
        <w:spacing w:line="480" w:lineRule="auto"/>
        <w:jc w:val="both"/>
        <w:rPr>
          <w:rFonts w:ascii="Book Antiqua" w:hAnsi="Book Antiqua"/>
          <w:i/>
          <w:spacing w:val="-3"/>
          <w:szCs w:val="24"/>
          <w:u w:val="single"/>
          <w:lang w:val="es-PR"/>
        </w:rPr>
      </w:pPr>
      <w:r w:rsidRPr="00775A0E">
        <w:rPr>
          <w:rFonts w:ascii="Book Antiqua" w:hAnsi="Book Antiqua"/>
          <w:szCs w:val="24"/>
          <w:lang w:val="es-PR"/>
        </w:rPr>
        <w:tab/>
      </w:r>
      <w:r w:rsidR="007655F2" w:rsidRPr="00775A0E">
        <w:rPr>
          <w:rFonts w:ascii="Book Antiqua" w:hAnsi="Book Antiqua"/>
          <w:bCs/>
          <w:szCs w:val="24"/>
          <w:lang w:val="es-PR"/>
        </w:rPr>
        <w:t xml:space="preserve">Sección </w:t>
      </w:r>
      <w:r w:rsidR="007655F2" w:rsidRPr="00344400">
        <w:rPr>
          <w:rFonts w:ascii="Book Antiqua" w:hAnsi="Book Antiqua"/>
          <w:bCs/>
          <w:szCs w:val="24"/>
          <w:lang w:val="es-PR"/>
        </w:rPr>
        <w:t>12.2</w:t>
      </w:r>
      <w:r w:rsidR="00D65778" w:rsidRPr="00344400">
        <w:rPr>
          <w:rFonts w:ascii="Book Antiqua" w:hAnsi="Book Antiqua"/>
          <w:bCs/>
          <w:szCs w:val="24"/>
          <w:lang w:val="es-PR"/>
        </w:rPr>
        <w:t>3</w:t>
      </w:r>
      <w:r w:rsidRPr="00775A0E">
        <w:rPr>
          <w:rFonts w:ascii="Book Antiqua" w:hAnsi="Book Antiqua"/>
          <w:bCs/>
          <w:szCs w:val="24"/>
          <w:lang w:val="es-PR"/>
        </w:rPr>
        <w:t>.-Aplicabilidad de reglas a Subcomisiones y a Comisiones Especiales y Conjuntas</w:t>
      </w:r>
      <w:r w:rsidRPr="00775A0E">
        <w:rPr>
          <w:rFonts w:ascii="Book Antiqua" w:hAnsi="Book Antiqua"/>
          <w:bCs/>
          <w:szCs w:val="24"/>
          <w:lang w:val="es-PR"/>
        </w:rPr>
        <w:cr/>
      </w:r>
      <w:r w:rsidRPr="00775A0E">
        <w:rPr>
          <w:rFonts w:ascii="Book Antiqua" w:hAnsi="Book Antiqua"/>
          <w:spacing w:val="-3"/>
          <w:szCs w:val="24"/>
          <w:lang w:val="es-PR"/>
        </w:rPr>
        <w:tab/>
        <w:t xml:space="preserve">Las disposiciones de esta Regla o cualesquiera otras relativas a las Comisiones Permanentes, serán aplicables a las Subcomisiones y a las Comisiones Especiales y Conjuntas en todo aquello que no </w:t>
      </w:r>
      <w:r w:rsidR="00A81B4C" w:rsidRPr="00775A0E">
        <w:rPr>
          <w:rFonts w:ascii="Book Antiqua" w:hAnsi="Book Antiqua"/>
          <w:spacing w:val="-3"/>
          <w:szCs w:val="24"/>
          <w:lang w:val="es-PR"/>
        </w:rPr>
        <w:t>esté</w:t>
      </w:r>
      <w:r w:rsidR="00B81F0F" w:rsidRPr="00775A0E">
        <w:rPr>
          <w:rFonts w:ascii="Book Antiqua" w:hAnsi="Book Antiqua"/>
          <w:spacing w:val="-3"/>
          <w:szCs w:val="24"/>
          <w:lang w:val="es-PR"/>
        </w:rPr>
        <w:t xml:space="preserve"> en conflicto</w:t>
      </w:r>
      <w:r w:rsidRPr="00775A0E">
        <w:rPr>
          <w:rFonts w:ascii="Book Antiqua" w:hAnsi="Book Antiqua"/>
          <w:spacing w:val="-3"/>
          <w:szCs w:val="24"/>
          <w:lang w:val="es-PR"/>
        </w:rPr>
        <w:t xml:space="preserve"> con las condiciones peculiares de éstas, sus funciones o su mandato, a menos que la Cámara de Representan</w:t>
      </w:r>
      <w:r w:rsidR="00B81F0F" w:rsidRPr="00775A0E">
        <w:rPr>
          <w:rFonts w:ascii="Book Antiqua" w:hAnsi="Book Antiqua"/>
          <w:spacing w:val="-3"/>
          <w:szCs w:val="24"/>
          <w:lang w:val="es-PR"/>
        </w:rPr>
        <w:t>tes, mediante Resolución, ad</w:t>
      </w:r>
      <w:r w:rsidR="00686C44" w:rsidRPr="00775A0E">
        <w:rPr>
          <w:rFonts w:ascii="Book Antiqua" w:hAnsi="Book Antiqua"/>
          <w:spacing w:val="-3"/>
          <w:szCs w:val="24"/>
          <w:lang w:val="es-PR"/>
        </w:rPr>
        <w:t>opte</w:t>
      </w:r>
      <w:r w:rsidRPr="00775A0E">
        <w:rPr>
          <w:rFonts w:ascii="Book Antiqua" w:hAnsi="Book Antiqua"/>
          <w:spacing w:val="-3"/>
          <w:szCs w:val="24"/>
          <w:lang w:val="es-PR"/>
        </w:rPr>
        <w:t xml:space="preserve"> cualesquiera otros acuerdos al respecto.</w:t>
      </w:r>
    </w:p>
    <w:p w14:paraId="79A50B17" w14:textId="77777777" w:rsidR="00717D08" w:rsidRPr="00775A0E" w:rsidRDefault="00717D08" w:rsidP="00176056">
      <w:pPr>
        <w:spacing w:line="480" w:lineRule="auto"/>
        <w:ind w:firstLine="720"/>
        <w:jc w:val="center"/>
        <w:rPr>
          <w:rFonts w:ascii="Book Antiqua" w:hAnsi="Book Antiqua"/>
          <w:i/>
          <w:szCs w:val="24"/>
          <w:u w:val="single"/>
          <w:lang w:val="es-PR"/>
        </w:rPr>
      </w:pPr>
      <w:r w:rsidRPr="00775A0E">
        <w:rPr>
          <w:rFonts w:ascii="Book Antiqua" w:hAnsi="Book Antiqua"/>
          <w:szCs w:val="24"/>
          <w:lang w:val="es-PR"/>
        </w:rPr>
        <w:lastRenderedPageBreak/>
        <w:t>DE LAS MEDIDAS LEGISLATIVAS</w:t>
      </w:r>
    </w:p>
    <w:p w14:paraId="1486DF93" w14:textId="77777777" w:rsidR="00717D08" w:rsidRPr="00775A0E" w:rsidRDefault="00717D08" w:rsidP="00176056">
      <w:pPr>
        <w:spacing w:line="480" w:lineRule="auto"/>
        <w:jc w:val="center"/>
        <w:rPr>
          <w:rFonts w:ascii="Book Antiqua" w:hAnsi="Book Antiqua"/>
          <w:szCs w:val="24"/>
          <w:lang w:val="es-PR"/>
        </w:rPr>
      </w:pPr>
      <w:r w:rsidRPr="00775A0E">
        <w:rPr>
          <w:rFonts w:ascii="Book Antiqua" w:hAnsi="Book Antiqua"/>
          <w:szCs w:val="24"/>
          <w:lang w:val="es-PR"/>
        </w:rPr>
        <w:t>REGLA 13.-PRESENTACIÓN, IMPRESIÓN Y TRÁMITE</w:t>
      </w:r>
    </w:p>
    <w:p w14:paraId="624E8E90" w14:textId="77777777" w:rsidR="00717D08" w:rsidRPr="00775A0E" w:rsidRDefault="007655F2"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Sección 13.1.-Tipos</w:t>
      </w:r>
      <w:r w:rsidR="00717D08" w:rsidRPr="00775A0E">
        <w:rPr>
          <w:rFonts w:ascii="Book Antiqua" w:hAnsi="Book Antiqua"/>
          <w:szCs w:val="24"/>
          <w:lang w:val="es-PR"/>
        </w:rPr>
        <w:t xml:space="preserve"> </w:t>
      </w:r>
      <w:r w:rsidR="00D86E79" w:rsidRPr="00775A0E">
        <w:rPr>
          <w:rFonts w:ascii="Book Antiqua" w:hAnsi="Book Antiqua"/>
          <w:szCs w:val="24"/>
          <w:lang w:val="es-PR"/>
        </w:rPr>
        <w:t xml:space="preserve">de </w:t>
      </w:r>
      <w:r w:rsidR="00717D08" w:rsidRPr="00775A0E">
        <w:rPr>
          <w:rFonts w:ascii="Book Antiqua" w:hAnsi="Book Antiqua"/>
          <w:szCs w:val="24"/>
          <w:lang w:val="es-PR"/>
        </w:rPr>
        <w:t>medidas legislativas</w:t>
      </w:r>
    </w:p>
    <w:p w14:paraId="0FA011AE"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Existen cuatro (4) tipos de medidas legislativas:</w:t>
      </w:r>
    </w:p>
    <w:p w14:paraId="3F39E0E5" w14:textId="77777777" w:rsidR="00D86E79" w:rsidRPr="00775A0E" w:rsidRDefault="00D86E79" w:rsidP="00FE338F">
      <w:pPr>
        <w:numPr>
          <w:ilvl w:val="0"/>
          <w:numId w:val="16"/>
        </w:numPr>
        <w:spacing w:line="480" w:lineRule="auto"/>
        <w:ind w:left="1440" w:hanging="720"/>
        <w:jc w:val="both"/>
        <w:rPr>
          <w:rFonts w:ascii="Book Antiqua" w:hAnsi="Book Antiqua"/>
          <w:szCs w:val="24"/>
          <w:lang w:val="es-PR"/>
        </w:rPr>
      </w:pPr>
      <w:r w:rsidRPr="00775A0E">
        <w:rPr>
          <w:rFonts w:ascii="Book Antiqua" w:hAnsi="Book Antiqua"/>
          <w:szCs w:val="24"/>
          <w:lang w:val="es-PR"/>
        </w:rPr>
        <w:t>Proyectos de la Cámara;</w:t>
      </w:r>
    </w:p>
    <w:p w14:paraId="32971208" w14:textId="77777777" w:rsidR="00D86E79" w:rsidRPr="00775A0E" w:rsidRDefault="00717D08" w:rsidP="00FE338F">
      <w:pPr>
        <w:numPr>
          <w:ilvl w:val="0"/>
          <w:numId w:val="16"/>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w:t>
      </w:r>
      <w:r w:rsidR="00D86E79" w:rsidRPr="00775A0E">
        <w:rPr>
          <w:rFonts w:ascii="Book Antiqua" w:hAnsi="Book Antiqua"/>
          <w:szCs w:val="24"/>
          <w:lang w:val="es-PR"/>
        </w:rPr>
        <w:t>uciones Conjuntas de la Cámara;</w:t>
      </w:r>
    </w:p>
    <w:p w14:paraId="352BBCAB" w14:textId="77777777" w:rsidR="00D86E79" w:rsidRPr="00775A0E" w:rsidRDefault="00717D08" w:rsidP="00FE338F">
      <w:pPr>
        <w:numPr>
          <w:ilvl w:val="0"/>
          <w:numId w:val="16"/>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Resoluciones Concurrentes de la Cáma</w:t>
      </w:r>
      <w:r w:rsidR="00D86E79" w:rsidRPr="00775A0E">
        <w:rPr>
          <w:rFonts w:ascii="Book Antiqua" w:hAnsi="Book Antiqua"/>
          <w:szCs w:val="24"/>
          <w:lang w:val="es-PR"/>
        </w:rPr>
        <w:t>ra; y</w:t>
      </w:r>
    </w:p>
    <w:p w14:paraId="31237D4E" w14:textId="77777777" w:rsidR="00717D08" w:rsidRPr="00775A0E" w:rsidRDefault="00717D08" w:rsidP="00FE338F">
      <w:pPr>
        <w:numPr>
          <w:ilvl w:val="0"/>
          <w:numId w:val="16"/>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Resoluciones de la Cámara.</w:t>
      </w:r>
    </w:p>
    <w:p w14:paraId="631C66AD" w14:textId="77777777" w:rsidR="00A35630"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13.2.-Facultad y término para presentar medidas legislativas</w:t>
      </w:r>
      <w:r w:rsidRPr="00775A0E">
        <w:rPr>
          <w:rFonts w:ascii="Book Antiqua" w:hAnsi="Book Antiqua"/>
          <w:b/>
          <w:i/>
          <w:szCs w:val="24"/>
          <w:u w:val="single"/>
          <w:lang w:val="es-PR"/>
        </w:rPr>
        <w:cr/>
      </w:r>
      <w:r w:rsidR="00A35630" w:rsidRPr="00775A0E">
        <w:rPr>
          <w:rFonts w:ascii="Book Antiqua" w:hAnsi="Book Antiqua"/>
          <w:szCs w:val="24"/>
          <w:lang w:val="es-PR"/>
        </w:rPr>
        <w:t xml:space="preserve">            </w:t>
      </w:r>
      <w:r w:rsidRPr="00775A0E">
        <w:rPr>
          <w:rFonts w:ascii="Book Antiqua" w:hAnsi="Book Antiqua"/>
          <w:szCs w:val="24"/>
          <w:lang w:val="es-PR"/>
        </w:rPr>
        <w:t xml:space="preserve">Solamente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y las Comisiones Permanentes podrán presentar cualqu</w:t>
      </w:r>
      <w:r w:rsidR="00A35630" w:rsidRPr="00775A0E">
        <w:rPr>
          <w:rFonts w:ascii="Book Antiqua" w:hAnsi="Book Antiqua"/>
          <w:szCs w:val="24"/>
          <w:lang w:val="es-PR"/>
        </w:rPr>
        <w:t>ier tipo de medida legislativa.</w:t>
      </w:r>
    </w:p>
    <w:p w14:paraId="61FFDC5B" w14:textId="77777777" w:rsidR="00A35630"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Se podrán presentar medidas legislativas en cualquier momento durante el término de la Asamblea Legislativa.  No obstante, para que los proyectos de la cámara o las resoluciones conjuntas puedan ser considerados durante el transcurso de una misma sesión ordinaria, tendrán que ser presentados dentro de los ciento veinte (120) días de haber comenzado la primera sesión ordinaria anual o dentro de los sesenta (60) días de haber comenzado la segunda sesión ordinaria anual.  Estos términos podrán ser variados por votación afirmativa de los miembros de la Cámara de Representantes, según lo dispuesto en la Ley Núm. 9 de 9 de </w:t>
      </w:r>
      <w:r w:rsidR="00A35630" w:rsidRPr="00775A0E">
        <w:rPr>
          <w:rFonts w:ascii="Book Antiqua" w:hAnsi="Book Antiqua"/>
          <w:szCs w:val="24"/>
          <w:lang w:val="es-PR"/>
        </w:rPr>
        <w:t>abril de 1954, según enmendada.</w:t>
      </w:r>
    </w:p>
    <w:p w14:paraId="5DBBFB6A" w14:textId="77777777" w:rsidR="00717D08" w:rsidRPr="00775A0E" w:rsidRDefault="00717D08" w:rsidP="001B457C">
      <w:pPr>
        <w:spacing w:line="480" w:lineRule="auto"/>
        <w:ind w:firstLine="720"/>
        <w:jc w:val="both"/>
        <w:rPr>
          <w:rFonts w:ascii="Book Antiqua" w:hAnsi="Book Antiqua"/>
          <w:spacing w:val="-3"/>
          <w:szCs w:val="24"/>
          <w:lang w:val="es-PR"/>
        </w:rPr>
      </w:pPr>
      <w:r w:rsidRPr="00775A0E">
        <w:rPr>
          <w:rFonts w:ascii="Book Antiqua" w:hAnsi="Book Antiqua"/>
          <w:szCs w:val="24"/>
          <w:lang w:val="es-PR"/>
        </w:rPr>
        <w:t xml:space="preserve">Los Representantes también podrán presentar todo tipo de medidas durante una sesión extraordinaria, que llevarán la correspondiente numeración correlativa y cronológica.  Sin embargo, los proyectos de ley y resoluciones conjuntas no serán </w:t>
      </w:r>
      <w:r w:rsidRPr="00775A0E">
        <w:rPr>
          <w:rFonts w:ascii="Book Antiqua" w:hAnsi="Book Antiqua"/>
          <w:szCs w:val="24"/>
          <w:lang w:val="es-PR"/>
        </w:rPr>
        <w:lastRenderedPageBreak/>
        <w:t xml:space="preserve">considerados en sesión extraordinaria a menos que sean incluidos en la Convocatoria del Gobernador.  En </w:t>
      </w:r>
      <w:r w:rsidR="00A35630" w:rsidRPr="00775A0E">
        <w:rPr>
          <w:rFonts w:ascii="Book Antiqua" w:hAnsi="Book Antiqua"/>
          <w:szCs w:val="24"/>
          <w:lang w:val="es-PR"/>
        </w:rPr>
        <w:t>cambio, las resoluciones de la c</w:t>
      </w:r>
      <w:r w:rsidRPr="00775A0E">
        <w:rPr>
          <w:rFonts w:ascii="Book Antiqua" w:hAnsi="Book Antiqua"/>
          <w:szCs w:val="24"/>
          <w:lang w:val="es-PR"/>
        </w:rPr>
        <w:t>ámara y resoluciones concurrentes sí podrán ser consideradas en el transcurso de una sesión extraordinaria.</w:t>
      </w:r>
      <w:r w:rsidRPr="00775A0E">
        <w:rPr>
          <w:rFonts w:ascii="Book Antiqua" w:hAnsi="Book Antiqua"/>
          <w:szCs w:val="24"/>
          <w:lang w:val="es-PR"/>
        </w:rPr>
        <w:cr/>
      </w:r>
      <w:r w:rsidR="00A87253">
        <w:rPr>
          <w:rFonts w:ascii="Book Antiqua" w:hAnsi="Book Antiqua"/>
          <w:szCs w:val="24"/>
          <w:lang w:val="es-PR"/>
        </w:rPr>
        <w:tab/>
      </w:r>
      <w:r w:rsidR="00BF63D2" w:rsidRPr="00BF63D2">
        <w:rPr>
          <w:rFonts w:ascii="Book Antiqua" w:hAnsi="Book Antiqua"/>
          <w:szCs w:val="24"/>
          <w:lang w:val="es-PR"/>
        </w:rPr>
        <w:t>Sección 13.3.-Procedimiento para presentar medidas legislativas</w:t>
      </w:r>
      <w:r w:rsidR="00BF63D2" w:rsidRPr="00BF63D2">
        <w:rPr>
          <w:rFonts w:ascii="Book Antiqua" w:hAnsi="Book Antiqua"/>
          <w:bCs/>
          <w:i/>
          <w:szCs w:val="24"/>
          <w:u w:val="single"/>
          <w:lang w:val="es-PR"/>
        </w:rPr>
        <w:cr/>
      </w:r>
      <w:r w:rsidR="00BF63D2" w:rsidRPr="00BF63D2">
        <w:rPr>
          <w:rFonts w:ascii="Book Antiqua" w:hAnsi="Book Antiqua"/>
          <w:szCs w:val="24"/>
          <w:lang w:val="es-PR"/>
        </w:rPr>
        <w:t xml:space="preserve">           Las medidas legislativas estarán redactadas en el tipo de letra conocido como ‘Book </w:t>
      </w:r>
      <w:proofErr w:type="spellStart"/>
      <w:r w:rsidR="00BF63D2" w:rsidRPr="00BF63D2">
        <w:rPr>
          <w:rFonts w:ascii="Book Antiqua" w:hAnsi="Book Antiqua"/>
          <w:szCs w:val="24"/>
          <w:lang w:val="es-PR"/>
        </w:rPr>
        <w:t>Antiqua</w:t>
      </w:r>
      <w:proofErr w:type="spellEnd"/>
      <w:r w:rsidR="00BF63D2" w:rsidRPr="00BF63D2">
        <w:rPr>
          <w:rFonts w:ascii="Book Antiqua" w:hAnsi="Book Antiqua"/>
          <w:szCs w:val="24"/>
          <w:lang w:val="es-PR"/>
        </w:rPr>
        <w:t>’ y</w:t>
      </w:r>
      <w:r w:rsidR="00BF63D2" w:rsidRPr="00BF63D2">
        <w:rPr>
          <w:rFonts w:ascii="Book Antiqua" w:hAnsi="Book Antiqua"/>
          <w:iCs/>
          <w:szCs w:val="24"/>
          <w:lang w:val="es-PR"/>
        </w:rPr>
        <w:t xml:space="preserve"> </w:t>
      </w:r>
      <w:r w:rsidR="00BF63D2" w:rsidRPr="00BF63D2">
        <w:rPr>
          <w:rFonts w:ascii="Book Antiqua" w:hAnsi="Book Antiqua"/>
          <w:szCs w:val="24"/>
          <w:lang w:val="es-PR"/>
        </w:rPr>
        <w:t xml:space="preserve">serán presentadas en la Secretaría </w:t>
      </w:r>
      <w:r w:rsidR="00BF63D2" w:rsidRPr="00BF63D2">
        <w:rPr>
          <w:rFonts w:ascii="Book Antiqua" w:hAnsi="Book Antiqua"/>
          <w:iCs/>
          <w:szCs w:val="24"/>
          <w:lang w:val="es-PR"/>
        </w:rPr>
        <w:t>en formato digital, a través de correo electrónico, según se dispone más adelante.</w:t>
      </w:r>
    </w:p>
    <w:p w14:paraId="56D47AC5" w14:textId="77777777" w:rsidR="00717D08" w:rsidRPr="00775A0E" w:rsidRDefault="00717D08" w:rsidP="00176056">
      <w:pPr>
        <w:tabs>
          <w:tab w:val="left" w:pos="720"/>
        </w:tabs>
        <w:spacing w:line="480" w:lineRule="auto"/>
        <w:ind w:firstLine="720"/>
        <w:jc w:val="both"/>
        <w:rPr>
          <w:rFonts w:ascii="Book Antiqua" w:hAnsi="Book Antiqua"/>
          <w:spacing w:val="-3"/>
          <w:szCs w:val="24"/>
          <w:lang w:val="es-PR"/>
        </w:rPr>
      </w:pPr>
      <w:r w:rsidRPr="00775A0E">
        <w:rPr>
          <w:rFonts w:ascii="Book Antiqua" w:hAnsi="Book Antiqua"/>
          <w:bCs/>
          <w:spacing w:val="-3"/>
          <w:szCs w:val="24"/>
          <w:lang w:val="es-PR"/>
        </w:rPr>
        <w:t xml:space="preserve">Sección 13.4.- Presentación de medida del Senado de Puerto Rico </w:t>
      </w:r>
      <w:r w:rsidRPr="00775A0E">
        <w:rPr>
          <w:rFonts w:ascii="Book Antiqua" w:hAnsi="Book Antiqua"/>
          <w:bCs/>
          <w:spacing w:val="-3"/>
          <w:szCs w:val="24"/>
          <w:lang w:val="es-PR"/>
        </w:rPr>
        <w:cr/>
      </w:r>
      <w:r w:rsidR="003C2F95" w:rsidRPr="00775A0E">
        <w:rPr>
          <w:rFonts w:ascii="Book Antiqua" w:hAnsi="Book Antiqua"/>
          <w:b/>
          <w:spacing w:val="-3"/>
          <w:szCs w:val="24"/>
          <w:lang w:val="es-PR"/>
        </w:rPr>
        <w:t xml:space="preserve">             </w:t>
      </w:r>
      <w:r w:rsidRPr="00775A0E">
        <w:rPr>
          <w:rFonts w:ascii="Book Antiqua" w:hAnsi="Book Antiqua"/>
          <w:spacing w:val="-3"/>
          <w:szCs w:val="24"/>
          <w:lang w:val="es-PR"/>
        </w:rPr>
        <w:t xml:space="preserve">La presentación de una medida del Senado de Puerto Rico se hará entregando las comunicaciones y sus copias debidamente certificadas y enviándola electrónicamente.  Inmediatamente se hará un registro de </w:t>
      </w:r>
      <w:proofErr w:type="gramStart"/>
      <w:r w:rsidRPr="00775A0E">
        <w:rPr>
          <w:rFonts w:ascii="Book Antiqua" w:hAnsi="Book Antiqua"/>
          <w:spacing w:val="-3"/>
          <w:szCs w:val="24"/>
          <w:lang w:val="es-PR"/>
        </w:rPr>
        <w:t>la misma</w:t>
      </w:r>
      <w:proofErr w:type="gramEnd"/>
      <w:r w:rsidRPr="00775A0E">
        <w:rPr>
          <w:rFonts w:ascii="Book Antiqua" w:hAnsi="Book Antiqua"/>
          <w:spacing w:val="-3"/>
          <w:szCs w:val="24"/>
          <w:lang w:val="es-PR"/>
        </w:rPr>
        <w:t xml:space="preserve"> y se devolverá una copia de la certificación con el sello de Secretaría como recibo al Oficial de Trámite que diligenció la medida.</w:t>
      </w:r>
    </w:p>
    <w:p w14:paraId="38B65AC8" w14:textId="77777777" w:rsidR="00717D08"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bCs/>
          <w:szCs w:val="24"/>
          <w:lang w:val="es-PR"/>
        </w:rPr>
        <w:t>Sección 13.5.-Numeración de las medidas legislativas</w:t>
      </w:r>
      <w:r w:rsidRPr="00775A0E">
        <w:rPr>
          <w:rFonts w:ascii="Book Antiqua" w:hAnsi="Book Antiqua"/>
          <w:b/>
          <w:szCs w:val="24"/>
          <w:lang w:val="es-PR"/>
        </w:rPr>
        <w:cr/>
      </w:r>
      <w:r w:rsidR="003C2F95"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Al presentarse una medida,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de la Cámara le asignará una numeración correlativa y cronológica al tipo de medida de la cual se trata.  Esta numeración se llevará en forma continua por todo el término de una Asamblea Legislativa y la misma será consecutiva</w:t>
      </w:r>
      <w:r w:rsidRPr="00775A0E">
        <w:rPr>
          <w:rFonts w:ascii="Book Antiqua" w:hAnsi="Book Antiqua"/>
          <w:spacing w:val="-3"/>
          <w:szCs w:val="24"/>
          <w:lang w:val="es-PR"/>
        </w:rPr>
        <w:t xml:space="preserve"> entre sí, pero separada en lo que respecta a cada tipo de medida.</w:t>
      </w:r>
    </w:p>
    <w:p w14:paraId="4EADFD75" w14:textId="77777777" w:rsidR="00717D08" w:rsidRPr="00775A0E" w:rsidRDefault="00717D08" w:rsidP="00176056">
      <w:pPr>
        <w:tabs>
          <w:tab w:val="left" w:pos="720"/>
          <w:tab w:val="left" w:pos="1296"/>
          <w:tab w:val="left" w:pos="1872"/>
          <w:tab w:val="left" w:pos="2448"/>
          <w:tab w:val="left" w:pos="3024"/>
          <w:tab w:val="left" w:pos="3600"/>
          <w:tab w:val="left" w:pos="4320"/>
          <w:tab w:val="left" w:pos="4896"/>
          <w:tab w:val="left" w:pos="5472"/>
          <w:tab w:val="left" w:pos="6048"/>
          <w:tab w:val="left" w:pos="6624"/>
        </w:tabs>
        <w:spacing w:line="480" w:lineRule="auto"/>
        <w:jc w:val="both"/>
        <w:rPr>
          <w:rFonts w:ascii="Book Antiqua" w:hAnsi="Book Antiqua"/>
          <w:szCs w:val="24"/>
          <w:lang w:val="es-PR"/>
        </w:rPr>
      </w:pPr>
      <w:r w:rsidRPr="00775A0E">
        <w:rPr>
          <w:rFonts w:ascii="Book Antiqua" w:hAnsi="Book Antiqua"/>
          <w:i/>
          <w:spacing w:val="-3"/>
          <w:szCs w:val="24"/>
          <w:lang w:val="es-PR"/>
        </w:rPr>
        <w:tab/>
      </w:r>
      <w:r w:rsidRPr="00775A0E">
        <w:rPr>
          <w:rFonts w:ascii="Book Antiqua" w:hAnsi="Book Antiqua"/>
          <w:spacing w:val="-3"/>
          <w:szCs w:val="24"/>
          <w:lang w:val="es-PR"/>
        </w:rPr>
        <w:t>Toda medida legislativa, una vez presentada, será incluida en el sistema computadorizado en orden y por clasificación.  El Registro será hecho por separado y estará disponible para el público en general, incluso a través de la Internet.</w:t>
      </w:r>
    </w:p>
    <w:p w14:paraId="6825398D"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13.6.-Formato</w:t>
      </w:r>
      <w:r w:rsidRPr="00775A0E">
        <w:rPr>
          <w:rFonts w:ascii="Book Antiqua" w:hAnsi="Book Antiqua"/>
          <w:b/>
          <w:szCs w:val="24"/>
          <w:lang w:val="es-PR"/>
        </w:rPr>
        <w:cr/>
      </w:r>
      <w:r w:rsidR="00907A10" w:rsidRPr="00775A0E">
        <w:rPr>
          <w:rFonts w:ascii="Book Antiqua" w:hAnsi="Book Antiqua"/>
          <w:b/>
          <w:szCs w:val="24"/>
          <w:lang w:val="es-PR"/>
        </w:rPr>
        <w:tab/>
      </w:r>
      <w:r w:rsidRPr="00775A0E">
        <w:rPr>
          <w:rFonts w:ascii="Book Antiqua" w:hAnsi="Book Antiqua"/>
          <w:szCs w:val="24"/>
          <w:lang w:val="es-PR"/>
        </w:rPr>
        <w:t>Las medidas constarán de las siguientes partes, en este orden:</w:t>
      </w:r>
    </w:p>
    <w:p w14:paraId="789929DE" w14:textId="77777777" w:rsidR="003C2F95" w:rsidRPr="00775A0E" w:rsidRDefault="003C2F95"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encabezamiento;</w:t>
      </w:r>
    </w:p>
    <w:p w14:paraId="7709A536" w14:textId="77777777" w:rsidR="003C2F95" w:rsidRPr="00775A0E" w:rsidRDefault="003C2F95"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título;</w:t>
      </w:r>
    </w:p>
    <w:p w14:paraId="47F383F3" w14:textId="77777777" w:rsidR="003C2F95" w:rsidRPr="00775A0E" w:rsidRDefault="00717D08"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exposición de motivos</w:t>
      </w:r>
      <w:r w:rsidR="003C2F95" w:rsidRPr="00775A0E">
        <w:rPr>
          <w:rFonts w:ascii="Book Antiqua" w:hAnsi="Book Antiqua"/>
          <w:szCs w:val="24"/>
          <w:lang w:val="es-PR"/>
        </w:rPr>
        <w:t xml:space="preserve"> (opcional);</w:t>
      </w:r>
    </w:p>
    <w:p w14:paraId="752A03C6" w14:textId="77777777" w:rsidR="003C2F95" w:rsidRPr="00775A0E" w:rsidRDefault="00717D08"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clá</w:t>
      </w:r>
      <w:r w:rsidR="003C2F95" w:rsidRPr="00775A0E">
        <w:rPr>
          <w:rFonts w:ascii="Book Antiqua" w:hAnsi="Book Antiqua"/>
          <w:szCs w:val="24"/>
          <w:lang w:val="es-PR"/>
        </w:rPr>
        <w:t xml:space="preserve">usula </w:t>
      </w:r>
      <w:proofErr w:type="spellStart"/>
      <w:r w:rsidR="003C2F95" w:rsidRPr="00775A0E">
        <w:rPr>
          <w:rFonts w:ascii="Book Antiqua" w:hAnsi="Book Antiqua"/>
          <w:szCs w:val="24"/>
          <w:lang w:val="es-PR"/>
        </w:rPr>
        <w:t>decretativa</w:t>
      </w:r>
      <w:proofErr w:type="spellEnd"/>
      <w:r w:rsidR="003C2F95" w:rsidRPr="00775A0E">
        <w:rPr>
          <w:rFonts w:ascii="Book Antiqua" w:hAnsi="Book Antiqua"/>
          <w:szCs w:val="24"/>
          <w:lang w:val="es-PR"/>
        </w:rPr>
        <w:t xml:space="preserve"> o resolutiva;</w:t>
      </w:r>
    </w:p>
    <w:p w14:paraId="30B1789E" w14:textId="77777777" w:rsidR="003C2F95" w:rsidRPr="00775A0E" w:rsidRDefault="003C2F95"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 xml:space="preserve">texto </w:t>
      </w:r>
      <w:proofErr w:type="spellStart"/>
      <w:r w:rsidRPr="00775A0E">
        <w:rPr>
          <w:rFonts w:ascii="Book Antiqua" w:hAnsi="Book Antiqua"/>
          <w:szCs w:val="24"/>
          <w:lang w:val="es-PR"/>
        </w:rPr>
        <w:t>decretativo</w:t>
      </w:r>
      <w:proofErr w:type="spellEnd"/>
      <w:r w:rsidRPr="00775A0E">
        <w:rPr>
          <w:rFonts w:ascii="Book Antiqua" w:hAnsi="Book Antiqua"/>
          <w:szCs w:val="24"/>
          <w:lang w:val="es-PR"/>
        </w:rPr>
        <w:t xml:space="preserve"> o resolutivo;</w:t>
      </w:r>
    </w:p>
    <w:p w14:paraId="32CAE773" w14:textId="77777777" w:rsidR="003C2F95" w:rsidRPr="00775A0E" w:rsidRDefault="00717D08" w:rsidP="00863078">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cláusula de cumplimiento (opcional, si h</w:t>
      </w:r>
      <w:r w:rsidR="003C2F95" w:rsidRPr="00775A0E">
        <w:rPr>
          <w:rFonts w:ascii="Book Antiqua" w:hAnsi="Book Antiqua"/>
          <w:szCs w:val="24"/>
          <w:lang w:val="es-PR"/>
        </w:rPr>
        <w:t>ubiera términos de tiempo en la</w:t>
      </w:r>
    </w:p>
    <w:p w14:paraId="431DA398" w14:textId="77777777" w:rsidR="003C2F95" w:rsidRPr="00775A0E" w:rsidRDefault="00717D08" w:rsidP="00863078">
      <w:pPr>
        <w:spacing w:line="480" w:lineRule="auto"/>
        <w:ind w:left="720" w:firstLine="720"/>
        <w:jc w:val="both"/>
        <w:rPr>
          <w:rFonts w:ascii="Book Antiqua" w:hAnsi="Book Antiqua"/>
          <w:szCs w:val="24"/>
          <w:lang w:val="es-PR"/>
        </w:rPr>
      </w:pPr>
      <w:r w:rsidRPr="00775A0E">
        <w:rPr>
          <w:rFonts w:ascii="Book Antiqua" w:hAnsi="Book Antiqua"/>
          <w:szCs w:val="24"/>
          <w:lang w:val="es-PR"/>
        </w:rPr>
        <w:t>imp</w:t>
      </w:r>
      <w:r w:rsidR="003C2F95" w:rsidRPr="00775A0E">
        <w:rPr>
          <w:rFonts w:ascii="Book Antiqua" w:hAnsi="Book Antiqua"/>
          <w:szCs w:val="24"/>
          <w:lang w:val="es-PR"/>
        </w:rPr>
        <w:t>lantación de la legislación); y</w:t>
      </w:r>
    </w:p>
    <w:p w14:paraId="37663E45" w14:textId="77777777" w:rsidR="00717D08" w:rsidRPr="00775A0E" w:rsidRDefault="00717D08"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 xml:space="preserve">cláusula de </w:t>
      </w:r>
      <w:r w:rsidR="00171CEB" w:rsidRPr="00775A0E">
        <w:rPr>
          <w:rFonts w:ascii="Book Antiqua" w:hAnsi="Book Antiqua"/>
          <w:szCs w:val="24"/>
          <w:lang w:val="es-PR"/>
        </w:rPr>
        <w:t>v</w:t>
      </w:r>
      <w:r w:rsidRPr="00775A0E">
        <w:rPr>
          <w:rFonts w:ascii="Book Antiqua" w:hAnsi="Book Antiqua"/>
          <w:szCs w:val="24"/>
          <w:lang w:val="es-PR"/>
        </w:rPr>
        <w:t>igencia</w:t>
      </w:r>
    </w:p>
    <w:p w14:paraId="2D09A49C"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r>
      <w:r w:rsidR="00BF63D2" w:rsidRPr="00BF63D2">
        <w:rPr>
          <w:rFonts w:ascii="Book Antiqua" w:hAnsi="Book Antiqua"/>
          <w:szCs w:val="24"/>
          <w:lang w:val="es-PR"/>
        </w:rPr>
        <w:t xml:space="preserve">Cuando falte cualquiera de las partes de la medida, con excepción de la Exposición de Motivos, que será opcional, el </w:t>
      </w:r>
      <w:proofErr w:type="gramStart"/>
      <w:r w:rsidR="00BF63D2" w:rsidRPr="00BF63D2">
        <w:rPr>
          <w:rFonts w:ascii="Book Antiqua" w:hAnsi="Book Antiqua"/>
          <w:szCs w:val="24"/>
          <w:lang w:val="es-PR"/>
        </w:rPr>
        <w:t>Secretario</w:t>
      </w:r>
      <w:proofErr w:type="gramEnd"/>
      <w:r w:rsidR="00BF63D2" w:rsidRPr="00BF63D2">
        <w:rPr>
          <w:rFonts w:ascii="Book Antiqua" w:hAnsi="Book Antiqua"/>
          <w:szCs w:val="24"/>
          <w:lang w:val="es-PR"/>
        </w:rPr>
        <w:t xml:space="preserve"> o Secretaria no la aceptará hasta que se realice la corrección correspondiente. En el caso de las medidas legislativas presentadas electrónicamente, la inclusión del nombre o nombres de cada Representante que suscriba la medida se regirá por lo establecido en la Sección 13.3 del presente Reglamento.</w:t>
      </w:r>
    </w:p>
    <w:p w14:paraId="5C27C59A" w14:textId="15FB5E2F" w:rsidR="00A9171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13.7.-Encabezamiento</w:t>
      </w:r>
      <w:r w:rsidRPr="00775A0E">
        <w:rPr>
          <w:rFonts w:ascii="Book Antiqua" w:hAnsi="Book Antiqua"/>
          <w:b/>
          <w:szCs w:val="24"/>
          <w:lang w:val="es-PR"/>
        </w:rPr>
        <w:cr/>
      </w:r>
      <w:r w:rsidR="00A9171F" w:rsidRPr="00775A0E">
        <w:rPr>
          <w:rFonts w:ascii="Book Antiqua" w:hAnsi="Book Antiqua"/>
          <w:b/>
          <w:szCs w:val="24"/>
          <w:lang w:val="es-PR"/>
        </w:rPr>
        <w:t xml:space="preserve">            </w:t>
      </w:r>
      <w:r w:rsidRPr="00775A0E">
        <w:rPr>
          <w:rFonts w:ascii="Book Antiqua" w:hAnsi="Book Antiqua"/>
          <w:szCs w:val="24"/>
          <w:lang w:val="es-PR"/>
        </w:rPr>
        <w:t>En el encabezamiento de toda medida se indicará el número correspondiente a la Asamblea Legislativa en que se presente, así como el de la Sesión Ordinaria o Extraord</w:t>
      </w:r>
      <w:r w:rsidR="00A9171F" w:rsidRPr="00775A0E">
        <w:rPr>
          <w:rFonts w:ascii="Book Antiqua" w:hAnsi="Book Antiqua"/>
          <w:szCs w:val="24"/>
          <w:lang w:val="es-PR"/>
        </w:rPr>
        <w:t>inaria a la que pertenezca.</w:t>
      </w:r>
      <w:r w:rsidR="00C477A4" w:rsidRPr="00775A0E">
        <w:rPr>
          <w:rFonts w:ascii="Book Antiqua" w:hAnsi="Book Antiqua"/>
          <w:szCs w:val="24"/>
          <w:lang w:val="es-PR"/>
        </w:rPr>
        <w:t xml:space="preserve"> </w:t>
      </w:r>
      <w:r w:rsidR="00E1767C" w:rsidRPr="00775A0E">
        <w:rPr>
          <w:rFonts w:ascii="Book Antiqua" w:hAnsi="Book Antiqua"/>
          <w:szCs w:val="24"/>
          <w:lang w:val="es-PR"/>
        </w:rPr>
        <w:t>En caso de que</w:t>
      </w:r>
      <w:r w:rsidR="00C477A4" w:rsidRPr="00775A0E">
        <w:rPr>
          <w:rFonts w:ascii="Book Antiqua" w:hAnsi="Book Antiqua"/>
          <w:szCs w:val="24"/>
          <w:lang w:val="es-PR"/>
        </w:rPr>
        <w:t xml:space="preserve"> la medida se presente cuando no esté </w:t>
      </w:r>
      <w:r w:rsidR="00BD645D" w:rsidRPr="00775A0E">
        <w:rPr>
          <w:rFonts w:ascii="Book Antiqua" w:hAnsi="Book Antiqua"/>
          <w:szCs w:val="24"/>
          <w:lang w:val="es-PR"/>
        </w:rPr>
        <w:t xml:space="preserve">vigente </w:t>
      </w:r>
      <w:r w:rsidR="00C477A4" w:rsidRPr="00775A0E">
        <w:rPr>
          <w:rFonts w:ascii="Book Antiqua" w:hAnsi="Book Antiqua"/>
          <w:szCs w:val="24"/>
          <w:lang w:val="es-PR"/>
        </w:rPr>
        <w:t xml:space="preserve">una Sesión Ordinaria o Extraordinaria, se indicará solamente la frase: “Sesión Legislativa”. </w:t>
      </w:r>
    </w:p>
    <w:p w14:paraId="7035224D"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 forma del encabezamiento será la siguiente:</w:t>
      </w:r>
    </w:p>
    <w:p w14:paraId="5A1D9613" w14:textId="20EFC286" w:rsidR="00717D08" w:rsidRPr="00775A0E" w:rsidRDefault="00012325" w:rsidP="00176056">
      <w:pPr>
        <w:spacing w:line="480" w:lineRule="auto"/>
        <w:jc w:val="center"/>
        <w:rPr>
          <w:rFonts w:ascii="Book Antiqua" w:hAnsi="Book Antiqua"/>
          <w:szCs w:val="24"/>
          <w:lang w:val="es-PR"/>
        </w:rPr>
      </w:pPr>
      <w:r>
        <w:rPr>
          <w:rFonts w:ascii="Book Antiqua" w:hAnsi="Book Antiqua"/>
          <w:b/>
          <w:szCs w:val="24"/>
          <w:lang w:val="es-PR"/>
        </w:rPr>
        <w:lastRenderedPageBreak/>
        <w:t>GOBIERNO</w:t>
      </w:r>
      <w:r w:rsidR="006A6E53" w:rsidRPr="00775A0E">
        <w:rPr>
          <w:rFonts w:ascii="Book Antiqua" w:hAnsi="Book Antiqua"/>
          <w:b/>
          <w:szCs w:val="24"/>
          <w:lang w:val="es-PR"/>
        </w:rPr>
        <w:t xml:space="preserve"> </w:t>
      </w:r>
      <w:r w:rsidR="00717D08" w:rsidRPr="00775A0E">
        <w:rPr>
          <w:rFonts w:ascii="Book Antiqua" w:hAnsi="Book Antiqua"/>
          <w:b/>
          <w:szCs w:val="24"/>
          <w:lang w:val="es-PR"/>
        </w:rPr>
        <w:t>DE PUERTO RICO</w:t>
      </w:r>
      <w:r w:rsidR="00717D08" w:rsidRPr="00775A0E">
        <w:rPr>
          <w:rFonts w:ascii="Book Antiqua" w:hAnsi="Book Antiqua"/>
          <w:b/>
          <w:szCs w:val="24"/>
          <w:lang w:val="es-PR"/>
        </w:rPr>
        <w:cr/>
      </w:r>
      <w:r w:rsidR="00717D08" w:rsidRPr="00775A0E">
        <w:rPr>
          <w:rFonts w:ascii="Book Antiqua" w:hAnsi="Book Antiqua"/>
          <w:szCs w:val="24"/>
          <w:lang w:val="es-PR"/>
        </w:rPr>
        <w:t>[letra tamaño 14]</w:t>
      </w:r>
    </w:p>
    <w:p w14:paraId="3B0EFEDF"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En letra tamaño 12:</w:t>
      </w:r>
      <w:r w:rsidRPr="00775A0E">
        <w:rPr>
          <w:rFonts w:ascii="Book Antiqua" w:hAnsi="Book Antiqua"/>
          <w:szCs w:val="24"/>
          <w:lang w:val="es-PR"/>
        </w:rPr>
        <w:cr/>
        <w:t>[número]</w:t>
      </w:r>
      <w:r w:rsidRPr="00775A0E">
        <w:rPr>
          <w:rFonts w:ascii="Book Antiqua" w:hAnsi="Book Antiqua"/>
          <w:szCs w:val="24"/>
          <w:lang w:val="es-PR"/>
        </w:rPr>
        <w:tab/>
        <w:t>Asamblea</w:t>
      </w:r>
      <w:r w:rsidRPr="00775A0E">
        <w:rPr>
          <w:rFonts w:ascii="Book Antiqua" w:hAnsi="Book Antiqua"/>
          <w:szCs w:val="24"/>
          <w:lang w:val="es-PR"/>
        </w:rPr>
        <w:tab/>
        <w:t xml:space="preserve">                                     </w:t>
      </w:r>
      <w:proofErr w:type="gramStart"/>
      <w:r w:rsidRPr="00775A0E">
        <w:rPr>
          <w:rFonts w:ascii="Book Antiqua" w:hAnsi="Book Antiqua"/>
          <w:szCs w:val="24"/>
          <w:lang w:val="es-PR"/>
        </w:rPr>
        <w:t xml:space="preserve">   [</w:t>
      </w:r>
      <w:proofErr w:type="gramEnd"/>
      <w:r w:rsidRPr="00775A0E">
        <w:rPr>
          <w:rFonts w:ascii="Book Antiqua" w:hAnsi="Book Antiqua"/>
          <w:szCs w:val="24"/>
          <w:lang w:val="es-PR"/>
        </w:rPr>
        <w:t>número]    Sesión</w:t>
      </w:r>
      <w:r w:rsidRPr="00775A0E">
        <w:rPr>
          <w:rFonts w:ascii="Book Antiqua" w:hAnsi="Book Antiqua"/>
          <w:szCs w:val="24"/>
          <w:lang w:val="es-PR"/>
        </w:rPr>
        <w:cr/>
      </w:r>
      <w:r w:rsidRPr="00775A0E">
        <w:rPr>
          <w:rFonts w:ascii="Book Antiqua" w:hAnsi="Book Antiqua"/>
          <w:szCs w:val="24"/>
          <w:lang w:val="es-PR"/>
        </w:rPr>
        <w:tab/>
        <w:t xml:space="preserve">            Legislativa</w:t>
      </w:r>
      <w:r w:rsidRPr="00775A0E">
        <w:rPr>
          <w:rFonts w:ascii="Book Antiqua" w:hAnsi="Book Antiqua"/>
          <w:szCs w:val="24"/>
          <w:lang w:val="es-PR"/>
        </w:rPr>
        <w:tab/>
      </w:r>
      <w:r w:rsidRPr="00775A0E">
        <w:rPr>
          <w:rFonts w:ascii="Book Antiqua" w:hAnsi="Book Antiqua"/>
          <w:szCs w:val="24"/>
          <w:lang w:val="es-PR"/>
        </w:rPr>
        <w:tab/>
        <w:t xml:space="preserve">                                           Ordinaria [Extraordinaria] </w:t>
      </w:r>
    </w:p>
    <w:p w14:paraId="58427C9E" w14:textId="77777777" w:rsidR="00717D08" w:rsidRPr="00775A0E" w:rsidRDefault="00717D08" w:rsidP="00176056">
      <w:pPr>
        <w:spacing w:line="480" w:lineRule="auto"/>
        <w:ind w:left="5760"/>
        <w:jc w:val="both"/>
        <w:rPr>
          <w:rFonts w:ascii="Book Antiqua" w:hAnsi="Book Antiqua"/>
          <w:szCs w:val="24"/>
          <w:lang w:val="es-PR"/>
        </w:rPr>
      </w:pPr>
      <w:r w:rsidRPr="00775A0E">
        <w:rPr>
          <w:rFonts w:ascii="Book Antiqua" w:hAnsi="Book Antiqua"/>
          <w:szCs w:val="24"/>
          <w:lang w:val="es-PR"/>
        </w:rPr>
        <w:t xml:space="preserve">  </w:t>
      </w:r>
      <w:r w:rsidR="0099625F" w:rsidRPr="00775A0E">
        <w:rPr>
          <w:rFonts w:ascii="Book Antiqua" w:hAnsi="Book Antiqua"/>
          <w:szCs w:val="24"/>
          <w:lang w:val="es-PR"/>
        </w:rPr>
        <w:t xml:space="preserve">[Extraordinaria del </w:t>
      </w:r>
      <w:proofErr w:type="gramStart"/>
      <w:r w:rsidR="0099625F" w:rsidRPr="00775A0E">
        <w:rPr>
          <w:rFonts w:ascii="Book Antiqua" w:hAnsi="Book Antiqua"/>
          <w:szCs w:val="24"/>
          <w:lang w:val="es-PR"/>
        </w:rPr>
        <w:t>Presidente</w:t>
      </w:r>
      <w:proofErr w:type="gramEnd"/>
      <w:r w:rsidRPr="00775A0E">
        <w:rPr>
          <w:rFonts w:ascii="Book Antiqua" w:hAnsi="Book Antiqua"/>
          <w:szCs w:val="24"/>
          <w:lang w:val="es-PR"/>
        </w:rPr>
        <w:t>]</w:t>
      </w:r>
    </w:p>
    <w:p w14:paraId="3080DBA2" w14:textId="77777777" w:rsidR="00717D08" w:rsidRPr="00775A0E" w:rsidRDefault="00717D08" w:rsidP="00176056">
      <w:pPr>
        <w:spacing w:line="480" w:lineRule="auto"/>
        <w:jc w:val="center"/>
        <w:rPr>
          <w:rFonts w:ascii="Book Antiqua" w:hAnsi="Book Antiqua"/>
          <w:szCs w:val="24"/>
          <w:lang w:val="es-PR"/>
        </w:rPr>
      </w:pPr>
      <w:r w:rsidRPr="00775A0E">
        <w:rPr>
          <w:rFonts w:ascii="Book Antiqua" w:hAnsi="Book Antiqua"/>
          <w:b/>
          <w:szCs w:val="24"/>
          <w:lang w:val="es-PR"/>
        </w:rPr>
        <w:t xml:space="preserve">CÁMARA DE REPRESENTANTES </w:t>
      </w:r>
      <w:r w:rsidRPr="00775A0E">
        <w:rPr>
          <w:rFonts w:ascii="Book Antiqua" w:hAnsi="Book Antiqua"/>
          <w:szCs w:val="24"/>
          <w:lang w:val="es-PR"/>
        </w:rPr>
        <w:t>[letra tamaño 18]</w:t>
      </w:r>
      <w:r w:rsidRPr="00775A0E">
        <w:rPr>
          <w:rFonts w:ascii="Book Antiqua" w:hAnsi="Book Antiqua"/>
          <w:b/>
          <w:szCs w:val="24"/>
          <w:lang w:val="es-PR"/>
        </w:rPr>
        <w:cr/>
        <w:t xml:space="preserve">P. de la C. _____ </w:t>
      </w:r>
      <w:r w:rsidRPr="00775A0E">
        <w:rPr>
          <w:rFonts w:ascii="Book Antiqua" w:hAnsi="Book Antiqua"/>
          <w:szCs w:val="24"/>
          <w:lang w:val="es-PR"/>
        </w:rPr>
        <w:t>[letra tamaño 26]</w:t>
      </w:r>
      <w:r w:rsidRPr="00775A0E">
        <w:rPr>
          <w:rFonts w:ascii="Book Antiqua" w:hAnsi="Book Antiqua"/>
          <w:szCs w:val="24"/>
          <w:lang w:val="es-PR"/>
        </w:rPr>
        <w:cr/>
        <w:t>FECHA [letra tamaño 12]</w:t>
      </w:r>
      <w:r w:rsidRPr="00775A0E">
        <w:rPr>
          <w:rFonts w:ascii="Book Antiqua" w:hAnsi="Book Antiqua"/>
          <w:szCs w:val="24"/>
          <w:lang w:val="es-PR"/>
        </w:rPr>
        <w:cr/>
        <w:t>Presentado por el (la, los) representante (es) _______________ [letra tamaño 12]</w:t>
      </w:r>
      <w:r w:rsidRPr="00775A0E">
        <w:rPr>
          <w:rFonts w:ascii="Book Antiqua" w:hAnsi="Book Antiqua"/>
          <w:szCs w:val="24"/>
          <w:lang w:val="es-PR"/>
        </w:rPr>
        <w:cr/>
        <w:t>Referido a la Comisión de ____________ [letra tamaño 12]’</w:t>
      </w:r>
    </w:p>
    <w:p w14:paraId="28C665D0" w14:textId="77777777" w:rsidR="0099625F" w:rsidRPr="00BE4F67" w:rsidRDefault="00717D08" w:rsidP="47D3BBF8">
      <w:pPr>
        <w:spacing w:line="480" w:lineRule="auto"/>
        <w:ind w:firstLine="720"/>
        <w:jc w:val="both"/>
        <w:rPr>
          <w:rFonts w:ascii="Book Antiqua" w:hAnsi="Book Antiqua"/>
          <w:lang w:val="es-PR"/>
        </w:rPr>
      </w:pPr>
      <w:r w:rsidRPr="00BE4F67">
        <w:rPr>
          <w:rFonts w:ascii="Book Antiqua" w:hAnsi="Book Antiqua"/>
          <w:lang w:val="es-PR"/>
        </w:rPr>
        <w:t xml:space="preserve">El resto de </w:t>
      </w:r>
      <w:r w:rsidR="00B7558F" w:rsidRPr="00BE4F67">
        <w:rPr>
          <w:rFonts w:ascii="Book Antiqua" w:hAnsi="Book Antiqua"/>
          <w:lang w:val="es-PR"/>
        </w:rPr>
        <w:t>las medidas</w:t>
      </w:r>
      <w:r w:rsidRPr="00BE4F67">
        <w:rPr>
          <w:rFonts w:ascii="Book Antiqua" w:hAnsi="Book Antiqua"/>
          <w:lang w:val="es-PR"/>
        </w:rPr>
        <w:t xml:space="preserve"> estará </w:t>
      </w:r>
      <w:r w:rsidR="00B7558F" w:rsidRPr="00BE4F67">
        <w:rPr>
          <w:rFonts w:ascii="Book Antiqua" w:hAnsi="Book Antiqua"/>
          <w:lang w:val="es-PR"/>
        </w:rPr>
        <w:t>impreso</w:t>
      </w:r>
      <w:r w:rsidRPr="00BE4F67">
        <w:rPr>
          <w:rFonts w:ascii="Book Antiqua" w:hAnsi="Book Antiqua"/>
          <w:lang w:val="es-PR"/>
        </w:rPr>
        <w:t xml:space="preserve"> en letra tamaño 12.</w:t>
      </w:r>
      <w:r w:rsidRPr="00775A0E">
        <w:rPr>
          <w:rFonts w:ascii="Book Antiqua" w:hAnsi="Book Antiqua"/>
          <w:szCs w:val="24"/>
          <w:lang w:val="es-PR"/>
        </w:rPr>
        <w:cr/>
      </w:r>
      <w:r w:rsidR="0099625F" w:rsidRPr="00BE4F67">
        <w:rPr>
          <w:rFonts w:ascii="Book Antiqua" w:hAnsi="Book Antiqua"/>
          <w:lang w:val="es-PR"/>
        </w:rPr>
        <w:t xml:space="preserve">            </w:t>
      </w:r>
      <w:r w:rsidRPr="00BE4F67">
        <w:rPr>
          <w:rFonts w:ascii="Book Antiqua" w:hAnsi="Book Antiqua"/>
          <w:lang w:val="es-PR"/>
        </w:rPr>
        <w:t xml:space="preserve">Las Resoluciones se ajustarán al mismo formato, excepto que las Resoluciones Conjuntas se designarán </w:t>
      </w:r>
      <w:r w:rsidR="007D7B85" w:rsidRPr="00BE4F67">
        <w:rPr>
          <w:rFonts w:ascii="Book Antiqua" w:hAnsi="Book Antiqua"/>
          <w:lang w:val="es-PR"/>
        </w:rPr>
        <w:t>“</w:t>
      </w:r>
      <w:r w:rsidRPr="00BE4F67">
        <w:rPr>
          <w:rFonts w:ascii="Book Antiqua" w:hAnsi="Book Antiqua"/>
          <w:lang w:val="es-PR"/>
        </w:rPr>
        <w:t>R. C. de la C.</w:t>
      </w:r>
      <w:r w:rsidR="007D7B85" w:rsidRPr="00BE4F67">
        <w:rPr>
          <w:rFonts w:ascii="Book Antiqua" w:hAnsi="Book Antiqua"/>
          <w:lang w:val="es-PR"/>
        </w:rPr>
        <w:t>”</w:t>
      </w:r>
      <w:r w:rsidRPr="00BE4F67">
        <w:rPr>
          <w:rFonts w:ascii="Book Antiqua" w:hAnsi="Book Antiqua"/>
          <w:lang w:val="es-PR"/>
        </w:rPr>
        <w:t xml:space="preserve">; las Resoluciones Concurrentes </w:t>
      </w:r>
      <w:r w:rsidR="007D7B85" w:rsidRPr="00BE4F67">
        <w:rPr>
          <w:rFonts w:ascii="Book Antiqua" w:hAnsi="Book Antiqua"/>
          <w:lang w:val="es-PR"/>
        </w:rPr>
        <w:t>“</w:t>
      </w:r>
      <w:r w:rsidRPr="00BE4F67">
        <w:rPr>
          <w:rFonts w:ascii="Book Antiqua" w:hAnsi="Book Antiqua"/>
          <w:lang w:val="es-PR"/>
        </w:rPr>
        <w:t xml:space="preserve">R. </w:t>
      </w:r>
      <w:proofErr w:type="spellStart"/>
      <w:r w:rsidRPr="00BE4F67">
        <w:rPr>
          <w:rFonts w:ascii="Book Antiqua" w:hAnsi="Book Antiqua"/>
          <w:lang w:val="es-PR"/>
        </w:rPr>
        <w:t>Conc</w:t>
      </w:r>
      <w:proofErr w:type="spellEnd"/>
      <w:r w:rsidRPr="00BE4F67">
        <w:rPr>
          <w:rFonts w:ascii="Book Antiqua" w:hAnsi="Book Antiqua"/>
          <w:lang w:val="es-PR"/>
        </w:rPr>
        <w:t>. de la C.</w:t>
      </w:r>
      <w:r w:rsidR="007D7B85" w:rsidRPr="00BE4F67">
        <w:rPr>
          <w:rFonts w:ascii="Book Antiqua" w:hAnsi="Book Antiqua"/>
          <w:lang w:val="es-PR"/>
        </w:rPr>
        <w:t>”</w:t>
      </w:r>
      <w:r w:rsidRPr="00BE4F67">
        <w:rPr>
          <w:rFonts w:ascii="Book Antiqua" w:hAnsi="Book Antiqua"/>
          <w:lang w:val="es-PR"/>
        </w:rPr>
        <w:t xml:space="preserve">; y las Resoluciones de la Cámara </w:t>
      </w:r>
      <w:r w:rsidR="007D7B85" w:rsidRPr="00BE4F67">
        <w:rPr>
          <w:rFonts w:ascii="Book Antiqua" w:hAnsi="Book Antiqua"/>
          <w:lang w:val="es-PR"/>
        </w:rPr>
        <w:t>“</w:t>
      </w:r>
      <w:r w:rsidRPr="00BE4F67">
        <w:rPr>
          <w:rFonts w:ascii="Book Antiqua" w:hAnsi="Book Antiqua"/>
          <w:lang w:val="es-PR"/>
        </w:rPr>
        <w:t>R. de la C.</w:t>
      </w:r>
      <w:r w:rsidR="007D7B85" w:rsidRPr="00BE4F67">
        <w:rPr>
          <w:rFonts w:ascii="Book Antiqua" w:hAnsi="Book Antiqua"/>
          <w:lang w:val="es-PR"/>
        </w:rPr>
        <w:t>”</w:t>
      </w:r>
      <w:r w:rsidRPr="00BE4F67">
        <w:rPr>
          <w:rFonts w:ascii="Book Antiqua" w:hAnsi="Book Antiqua"/>
          <w:lang w:val="es-PR"/>
        </w:rPr>
        <w:t>.</w:t>
      </w:r>
    </w:p>
    <w:p w14:paraId="17226B7B" w14:textId="77777777" w:rsidR="0099625F" w:rsidRPr="008138F8" w:rsidRDefault="00717D08" w:rsidP="00176056">
      <w:pPr>
        <w:spacing w:line="480" w:lineRule="auto"/>
        <w:ind w:firstLine="720"/>
        <w:jc w:val="both"/>
        <w:rPr>
          <w:rFonts w:ascii="Book Antiqua" w:hAnsi="Book Antiqua"/>
          <w:iCs/>
          <w:szCs w:val="24"/>
          <w:lang w:val="es-PR"/>
        </w:rPr>
      </w:pPr>
      <w:r w:rsidRPr="00775A0E">
        <w:rPr>
          <w:rFonts w:ascii="Book Antiqua" w:hAnsi="Book Antiqua"/>
          <w:spacing w:val="-3"/>
          <w:szCs w:val="24"/>
          <w:lang w:val="es-PR"/>
        </w:rPr>
        <w:t xml:space="preserve">El </w:t>
      </w:r>
      <w:proofErr w:type="gramStart"/>
      <w:r w:rsidRPr="00775A0E">
        <w:rPr>
          <w:rFonts w:ascii="Book Antiqua" w:hAnsi="Book Antiqua"/>
          <w:spacing w:val="-3"/>
          <w:szCs w:val="24"/>
          <w:lang w:val="es-PR"/>
        </w:rPr>
        <w:t>Secretario</w:t>
      </w:r>
      <w:proofErr w:type="gramEnd"/>
      <w:r w:rsidRPr="00775A0E">
        <w:rPr>
          <w:rFonts w:ascii="Book Antiqua" w:hAnsi="Book Antiqua"/>
          <w:spacing w:val="-3"/>
          <w:szCs w:val="24"/>
          <w:lang w:val="es-PR"/>
        </w:rPr>
        <w:t xml:space="preserve"> o la Secretaria proveerá un sistema de macros electrónicos que permitirá el montaje de la medida de acuerdo a lo establecido en este Reglamento.</w:t>
      </w:r>
      <w:r w:rsidR="00365A7E">
        <w:rPr>
          <w:rFonts w:ascii="Book Antiqua" w:hAnsi="Book Antiqua"/>
          <w:spacing w:val="-3"/>
          <w:szCs w:val="24"/>
          <w:lang w:val="es-PR"/>
        </w:rPr>
        <w:t xml:space="preserve"> </w:t>
      </w:r>
      <w:r w:rsidR="00365A7E" w:rsidRPr="008138F8">
        <w:rPr>
          <w:rFonts w:ascii="Book Antiqua" w:hAnsi="Book Antiqua"/>
          <w:iCs/>
          <w:spacing w:val="-3"/>
          <w:szCs w:val="24"/>
          <w:lang w:val="es-PR"/>
        </w:rPr>
        <w:t xml:space="preserve">No obstante, </w:t>
      </w:r>
      <w:r w:rsidR="00E8278F" w:rsidRPr="008138F8">
        <w:rPr>
          <w:rFonts w:ascii="Book Antiqua" w:hAnsi="Book Antiqua"/>
          <w:iCs/>
          <w:spacing w:val="-3"/>
          <w:szCs w:val="24"/>
          <w:lang w:val="es-PR"/>
        </w:rPr>
        <w:t>e</w:t>
      </w:r>
      <w:r w:rsidR="0085596F" w:rsidRPr="008138F8">
        <w:rPr>
          <w:rFonts w:ascii="Book Antiqua" w:hAnsi="Book Antiqua"/>
          <w:iCs/>
          <w:spacing w:val="-3"/>
          <w:szCs w:val="24"/>
          <w:lang w:val="es-PR"/>
        </w:rPr>
        <w:t xml:space="preserve">l </w:t>
      </w:r>
      <w:proofErr w:type="gramStart"/>
      <w:r w:rsidR="0085596F" w:rsidRPr="008138F8">
        <w:rPr>
          <w:rFonts w:ascii="Book Antiqua" w:hAnsi="Book Antiqua"/>
          <w:iCs/>
          <w:spacing w:val="-3"/>
          <w:szCs w:val="24"/>
          <w:lang w:val="es-PR"/>
        </w:rPr>
        <w:t>Secretario</w:t>
      </w:r>
      <w:proofErr w:type="gramEnd"/>
      <w:r w:rsidR="0085596F" w:rsidRPr="008138F8">
        <w:rPr>
          <w:rFonts w:ascii="Book Antiqua" w:hAnsi="Book Antiqua"/>
          <w:iCs/>
          <w:spacing w:val="-3"/>
          <w:szCs w:val="24"/>
          <w:lang w:val="es-PR"/>
        </w:rPr>
        <w:t xml:space="preserve"> o Secretaria no rechazará la presentación de ninguna medida legislativa por errores </w:t>
      </w:r>
      <w:r w:rsidR="00511A22">
        <w:rPr>
          <w:rFonts w:ascii="Book Antiqua" w:hAnsi="Book Antiqua"/>
          <w:iCs/>
          <w:spacing w:val="-3"/>
          <w:szCs w:val="24"/>
          <w:lang w:val="es-PR"/>
        </w:rPr>
        <w:t>en la forma y contenido del encabezamiento o por errores en el tipo y tamaño de letra</w:t>
      </w:r>
      <w:r w:rsidR="0085596F" w:rsidRPr="008138F8">
        <w:rPr>
          <w:rFonts w:ascii="Book Antiqua" w:hAnsi="Book Antiqua"/>
          <w:iCs/>
          <w:spacing w:val="-3"/>
          <w:szCs w:val="24"/>
          <w:lang w:val="es-PR"/>
        </w:rPr>
        <w:t xml:space="preserve">. Disponiéndose, que </w:t>
      </w:r>
      <w:r w:rsidR="00E8278F" w:rsidRPr="008138F8">
        <w:rPr>
          <w:rFonts w:ascii="Book Antiqua" w:hAnsi="Book Antiqua"/>
          <w:iCs/>
          <w:spacing w:val="-3"/>
          <w:szCs w:val="24"/>
          <w:lang w:val="es-PR"/>
        </w:rPr>
        <w:t>estos</w:t>
      </w:r>
      <w:r w:rsidR="0085596F" w:rsidRPr="008138F8">
        <w:rPr>
          <w:rFonts w:ascii="Book Antiqua" w:hAnsi="Book Antiqua"/>
          <w:iCs/>
          <w:spacing w:val="-3"/>
          <w:szCs w:val="24"/>
          <w:lang w:val="es-PR"/>
        </w:rPr>
        <w:t xml:space="preserve"> errores tendrán que ser corregidos </w:t>
      </w:r>
      <w:r w:rsidR="00511A22">
        <w:rPr>
          <w:rFonts w:ascii="Book Antiqua" w:hAnsi="Book Antiqua"/>
          <w:iCs/>
          <w:spacing w:val="-3"/>
          <w:szCs w:val="24"/>
          <w:lang w:val="es-PR"/>
        </w:rPr>
        <w:t xml:space="preserve">por la Secretaría en el trámite de impresión de las medidas legislativas antes de ser remitidas a comisión, </w:t>
      </w:r>
      <w:r w:rsidR="0085596F" w:rsidRPr="008138F8">
        <w:rPr>
          <w:rFonts w:ascii="Book Antiqua" w:hAnsi="Book Antiqua"/>
          <w:iCs/>
          <w:spacing w:val="-3"/>
          <w:szCs w:val="24"/>
          <w:lang w:val="es-PR"/>
        </w:rPr>
        <w:t xml:space="preserve">en el </w:t>
      </w:r>
      <w:r w:rsidR="0085596F" w:rsidRPr="008138F8">
        <w:rPr>
          <w:rFonts w:ascii="Book Antiqua" w:hAnsi="Book Antiqua"/>
          <w:iCs/>
          <w:spacing w:val="-3"/>
          <w:szCs w:val="24"/>
          <w:lang w:val="es-PR"/>
        </w:rPr>
        <w:lastRenderedPageBreak/>
        <w:t>trámite que dichas medidas reciban en las comisiones o en su posterior evaluación en sesión legislativa</w:t>
      </w:r>
      <w:r w:rsidR="001E07B0" w:rsidRPr="008138F8">
        <w:rPr>
          <w:rFonts w:ascii="Book Antiqua" w:hAnsi="Book Antiqua"/>
          <w:iCs/>
          <w:spacing w:val="-3"/>
          <w:szCs w:val="24"/>
          <w:lang w:val="es-PR"/>
        </w:rPr>
        <w:t>.</w:t>
      </w:r>
    </w:p>
    <w:p w14:paraId="216E9548" w14:textId="77777777" w:rsidR="0099625F" w:rsidRPr="00775A0E" w:rsidRDefault="005B5FF6" w:rsidP="00176056">
      <w:pPr>
        <w:spacing w:line="480" w:lineRule="auto"/>
        <w:ind w:firstLine="720"/>
        <w:jc w:val="both"/>
        <w:rPr>
          <w:rFonts w:ascii="Book Antiqua" w:hAnsi="Book Antiqua"/>
          <w:szCs w:val="24"/>
          <w:lang w:val="es-PR"/>
        </w:rPr>
      </w:pPr>
      <w:r w:rsidRPr="005B5FF6">
        <w:rPr>
          <w:rFonts w:ascii="Book Antiqua" w:hAnsi="Book Antiqua"/>
          <w:szCs w:val="24"/>
          <w:lang w:val="es-PR"/>
        </w:rPr>
        <w:t>Las medidas de administración serán aquellas remitidas por el despacho del Gobernador</w:t>
      </w:r>
      <w:r w:rsidR="001960B9">
        <w:rPr>
          <w:rFonts w:ascii="Book Antiqua" w:hAnsi="Book Antiqua"/>
          <w:szCs w:val="24"/>
          <w:lang w:val="es-PR"/>
        </w:rPr>
        <w:t xml:space="preserve"> o Gobernadora</w:t>
      </w:r>
      <w:r w:rsidRPr="005B5FF6">
        <w:rPr>
          <w:rFonts w:ascii="Book Antiqua" w:hAnsi="Book Antiqua"/>
          <w:szCs w:val="24"/>
          <w:lang w:val="es-PR"/>
        </w:rPr>
        <w:t xml:space="preserve"> para su presentación en la Cámara de Representantes y se designarán mediante el uso del calificativo “A”, seguido de un </w:t>
      </w:r>
      <w:proofErr w:type="spellStart"/>
      <w:r w:rsidRPr="005B5FF6">
        <w:rPr>
          <w:rFonts w:ascii="Book Antiqua" w:hAnsi="Book Antiqua"/>
          <w:szCs w:val="24"/>
          <w:lang w:val="es-PR"/>
        </w:rPr>
        <w:t>guión</w:t>
      </w:r>
      <w:proofErr w:type="spellEnd"/>
      <w:r w:rsidRPr="005B5FF6">
        <w:rPr>
          <w:rFonts w:ascii="Book Antiqua" w:hAnsi="Book Antiqua"/>
          <w:szCs w:val="24"/>
          <w:lang w:val="es-PR"/>
        </w:rPr>
        <w:t xml:space="preserve">, los dos últimos dígitos del año en que se presenta, otro </w:t>
      </w:r>
      <w:proofErr w:type="spellStart"/>
      <w:r w:rsidRPr="005B5FF6">
        <w:rPr>
          <w:rFonts w:ascii="Book Antiqua" w:hAnsi="Book Antiqua"/>
          <w:szCs w:val="24"/>
          <w:lang w:val="es-PR"/>
        </w:rPr>
        <w:t>guión</w:t>
      </w:r>
      <w:proofErr w:type="spellEnd"/>
      <w:r w:rsidRPr="005B5FF6">
        <w:rPr>
          <w:rFonts w:ascii="Book Antiqua" w:hAnsi="Book Antiqua"/>
          <w:szCs w:val="24"/>
          <w:lang w:val="es-PR"/>
        </w:rPr>
        <w:t xml:space="preserve"> y el número correspondiente a la medida [A-00-0000].  Esta identificación se colocará en el margen superior derecho.</w:t>
      </w:r>
      <w:r w:rsidR="00717D08" w:rsidRPr="00775A0E">
        <w:rPr>
          <w:rFonts w:ascii="Book Antiqua" w:hAnsi="Book Antiqua"/>
          <w:i/>
          <w:szCs w:val="24"/>
          <w:lang w:val="es-PR"/>
        </w:rPr>
        <w:t xml:space="preserve"> </w:t>
      </w:r>
      <w:r w:rsidR="00717D08" w:rsidRPr="00775A0E">
        <w:rPr>
          <w:rFonts w:ascii="Book Antiqua" w:hAnsi="Book Antiqua"/>
          <w:i/>
          <w:szCs w:val="24"/>
          <w:lang w:val="es-PR"/>
        </w:rPr>
        <w:cr/>
      </w:r>
      <w:r w:rsidR="0099625F" w:rsidRPr="00775A0E">
        <w:rPr>
          <w:rFonts w:ascii="Book Antiqua" w:hAnsi="Book Antiqua"/>
          <w:bCs/>
          <w:szCs w:val="24"/>
          <w:lang w:val="es-PR"/>
        </w:rPr>
        <w:t xml:space="preserve">          </w:t>
      </w:r>
      <w:r w:rsidR="00717D08" w:rsidRPr="00775A0E">
        <w:rPr>
          <w:rFonts w:ascii="Book Antiqua" w:hAnsi="Book Antiqua"/>
          <w:bCs/>
          <w:szCs w:val="24"/>
          <w:lang w:val="es-PR"/>
        </w:rPr>
        <w:t>Sección 13.8.-Título</w:t>
      </w:r>
      <w:r w:rsidR="00717D08" w:rsidRPr="00775A0E">
        <w:rPr>
          <w:rFonts w:ascii="Book Antiqua" w:hAnsi="Book Antiqua"/>
          <w:szCs w:val="24"/>
          <w:lang w:val="es-PR"/>
        </w:rPr>
        <w:cr/>
      </w:r>
      <w:r w:rsidR="0099625F" w:rsidRPr="00775A0E">
        <w:rPr>
          <w:rFonts w:ascii="Book Antiqua" w:hAnsi="Book Antiqua"/>
          <w:szCs w:val="24"/>
          <w:lang w:val="es-PR"/>
        </w:rPr>
        <w:t xml:space="preserve">          </w:t>
      </w:r>
      <w:r w:rsidR="00717D08" w:rsidRPr="00775A0E">
        <w:rPr>
          <w:rFonts w:ascii="Book Antiqua" w:hAnsi="Book Antiqua"/>
          <w:spacing w:val="-3"/>
          <w:szCs w:val="24"/>
          <w:lang w:val="es-PR"/>
        </w:rPr>
        <w:t xml:space="preserve">Toda medida tendrá un título corto en el cual se expresará en forma clara y concisa el asunto y propósito de </w:t>
      </w:r>
      <w:proofErr w:type="gramStart"/>
      <w:r w:rsidR="00717D08" w:rsidRPr="00775A0E">
        <w:rPr>
          <w:rFonts w:ascii="Book Antiqua" w:hAnsi="Book Antiqua"/>
          <w:spacing w:val="-3"/>
          <w:szCs w:val="24"/>
          <w:lang w:val="es-PR"/>
        </w:rPr>
        <w:t>la misma</w:t>
      </w:r>
      <w:proofErr w:type="gramEnd"/>
      <w:r w:rsidR="00717D08" w:rsidRPr="00775A0E">
        <w:rPr>
          <w:rFonts w:ascii="Book Antiqua" w:hAnsi="Book Antiqua"/>
          <w:spacing w:val="-3"/>
          <w:szCs w:val="24"/>
          <w:lang w:val="es-PR"/>
        </w:rPr>
        <w:t xml:space="preserve">, de manera que de la lectura del título se entienda el propósito de la medida.  </w:t>
      </w:r>
      <w:r w:rsidR="00717D08" w:rsidRPr="00775A0E">
        <w:rPr>
          <w:rFonts w:ascii="Book Antiqua" w:hAnsi="Book Antiqua"/>
          <w:szCs w:val="24"/>
          <w:lang w:val="es-PR"/>
        </w:rPr>
        <w:t>Ninguna medida podrá contener más de un asunto, con excepción d</w:t>
      </w:r>
      <w:r w:rsidR="0099625F" w:rsidRPr="00775A0E">
        <w:rPr>
          <w:rFonts w:ascii="Book Antiqua" w:hAnsi="Book Antiqua"/>
          <w:szCs w:val="24"/>
          <w:lang w:val="es-PR"/>
        </w:rPr>
        <w:t xml:space="preserve">e la del presupuesto general.  </w:t>
      </w:r>
    </w:p>
    <w:p w14:paraId="4D87350B" w14:textId="77777777" w:rsidR="0099625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Título de toda medida que tenga como propósito enmendar cualquier ley o resolución conjunta vigente, también citará la ley o resolución conjunta que se pretende enmendar, incluyendo su número, fecha de aprobación y si la misma ha sido enmendada y el nombre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si lo tuviere.  Asimismo, expresará las partes de la ley o resolución conjunta que son objeto de enmienda, expresando el artículo, sección, inciso o párrafo que corresponda, seguido de una breve descripción del alcance de la medida.  Cuando un proyecto tenga como propósito enmendar un Código, su título incluirá el nombre por el cual éste se conoce.</w:t>
      </w:r>
      <w:r w:rsidRPr="00775A0E">
        <w:rPr>
          <w:rFonts w:ascii="Book Antiqua" w:hAnsi="Book Antiqua"/>
          <w:szCs w:val="24"/>
          <w:lang w:val="es-PR"/>
        </w:rPr>
        <w:cr/>
      </w:r>
      <w:r w:rsidR="0099625F"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13.9.-Exposición de Motivos</w:t>
      </w:r>
      <w:r w:rsidRPr="00775A0E">
        <w:rPr>
          <w:rFonts w:ascii="Book Antiqua" w:hAnsi="Book Antiqua"/>
          <w:b/>
          <w:szCs w:val="24"/>
          <w:lang w:val="es-PR"/>
        </w:rPr>
        <w:cr/>
      </w:r>
      <w:r w:rsidR="0099625F"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Toda medida podrá incluir una Exposición de Motivos en la que se consignarán </w:t>
      </w:r>
      <w:r w:rsidRPr="00775A0E">
        <w:rPr>
          <w:rFonts w:ascii="Book Antiqua" w:hAnsi="Book Antiqua"/>
          <w:szCs w:val="24"/>
          <w:lang w:val="es-PR"/>
        </w:rPr>
        <w:lastRenderedPageBreak/>
        <w:t xml:space="preserve">las razones que hacen meritoria la aprobación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La Exposición de Motivos estará redactada a espacio simple y deberá ser lo más explícita pero breve posible.</w:t>
      </w:r>
      <w:r w:rsidRPr="00775A0E">
        <w:rPr>
          <w:rFonts w:ascii="Book Antiqua" w:hAnsi="Book Antiqua"/>
          <w:szCs w:val="24"/>
          <w:lang w:val="es-PR"/>
        </w:rPr>
        <w:cr/>
      </w:r>
      <w:r w:rsidR="0099625F" w:rsidRPr="00775A0E">
        <w:rPr>
          <w:rFonts w:ascii="Book Antiqua" w:hAnsi="Book Antiqua"/>
          <w:szCs w:val="24"/>
          <w:lang w:val="es-PR"/>
        </w:rPr>
        <w:t xml:space="preserve">            </w:t>
      </w:r>
      <w:r w:rsidRPr="00775A0E">
        <w:rPr>
          <w:rFonts w:ascii="Book Antiqua" w:hAnsi="Book Antiqua"/>
          <w:bCs/>
          <w:szCs w:val="24"/>
          <w:lang w:val="es-PR"/>
        </w:rPr>
        <w:t xml:space="preserve">Sección 13.10.-Cláusula </w:t>
      </w:r>
      <w:proofErr w:type="spellStart"/>
      <w:r w:rsidRPr="00775A0E">
        <w:rPr>
          <w:rFonts w:ascii="Book Antiqua" w:hAnsi="Book Antiqua"/>
          <w:bCs/>
          <w:szCs w:val="24"/>
          <w:lang w:val="es-PR"/>
        </w:rPr>
        <w:t>Decretativa</w:t>
      </w:r>
      <w:proofErr w:type="spellEnd"/>
      <w:r w:rsidRPr="00775A0E">
        <w:rPr>
          <w:rFonts w:ascii="Book Antiqua" w:hAnsi="Book Antiqua"/>
          <w:bCs/>
          <w:szCs w:val="24"/>
          <w:lang w:val="es-PR"/>
        </w:rPr>
        <w:t xml:space="preserve"> o Resolutiva</w:t>
      </w:r>
      <w:r w:rsidRPr="00775A0E">
        <w:rPr>
          <w:rFonts w:ascii="Book Antiqua" w:hAnsi="Book Antiqua"/>
          <w:b/>
          <w:szCs w:val="24"/>
          <w:lang w:val="es-PR"/>
        </w:rPr>
        <w:cr/>
      </w:r>
      <w:r w:rsidR="0099625F"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Toda medida contendrá una Cláusula </w:t>
      </w:r>
      <w:proofErr w:type="spellStart"/>
      <w:r w:rsidRPr="00775A0E">
        <w:rPr>
          <w:rFonts w:ascii="Book Antiqua" w:hAnsi="Book Antiqua"/>
          <w:szCs w:val="24"/>
          <w:lang w:val="es-PR"/>
        </w:rPr>
        <w:t>Decretativa</w:t>
      </w:r>
      <w:proofErr w:type="spellEnd"/>
      <w:r w:rsidRPr="00775A0E">
        <w:rPr>
          <w:rFonts w:ascii="Book Antiqua" w:hAnsi="Book Antiqua"/>
          <w:szCs w:val="24"/>
          <w:lang w:val="es-PR"/>
        </w:rPr>
        <w:t xml:space="preserve"> o Resolutiva, dependiendo del tipo de medida de la cual se trate, la que se aparecerá después de la Exposición d</w:t>
      </w:r>
      <w:r w:rsidR="0099625F" w:rsidRPr="00775A0E">
        <w:rPr>
          <w:rFonts w:ascii="Book Antiqua" w:hAnsi="Book Antiqua"/>
          <w:szCs w:val="24"/>
          <w:lang w:val="es-PR"/>
        </w:rPr>
        <w:t xml:space="preserve">e Motivos.  </w:t>
      </w:r>
    </w:p>
    <w:p w14:paraId="557F5052" w14:textId="77777777" w:rsidR="00717D08" w:rsidRPr="00775A0E" w:rsidRDefault="0099625F"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07A10" w:rsidRPr="00775A0E">
        <w:rPr>
          <w:rFonts w:ascii="Book Antiqua" w:hAnsi="Book Antiqua"/>
          <w:szCs w:val="24"/>
          <w:lang w:val="es-PR"/>
        </w:rPr>
        <w:tab/>
      </w:r>
      <w:r w:rsidR="00717D08" w:rsidRPr="00775A0E">
        <w:rPr>
          <w:rFonts w:ascii="Book Antiqua" w:hAnsi="Book Antiqua"/>
          <w:szCs w:val="24"/>
          <w:lang w:val="es-PR"/>
        </w:rPr>
        <w:t xml:space="preserve">Las cláusulas </w:t>
      </w:r>
      <w:proofErr w:type="spellStart"/>
      <w:r w:rsidR="00717D08" w:rsidRPr="00775A0E">
        <w:rPr>
          <w:rFonts w:ascii="Book Antiqua" w:hAnsi="Book Antiqua"/>
          <w:szCs w:val="24"/>
          <w:lang w:val="es-PR"/>
        </w:rPr>
        <w:t>decretativas</w:t>
      </w:r>
      <w:proofErr w:type="spellEnd"/>
      <w:r w:rsidR="00717D08" w:rsidRPr="00775A0E">
        <w:rPr>
          <w:rFonts w:ascii="Book Antiqua" w:hAnsi="Book Antiqua"/>
          <w:szCs w:val="24"/>
          <w:lang w:val="es-PR"/>
        </w:rPr>
        <w:t xml:space="preserve"> o resolutivas serán las siguientes:</w:t>
      </w:r>
    </w:p>
    <w:p w14:paraId="25F08643" w14:textId="77777777" w:rsidR="0099625F" w:rsidRPr="00BE4F67" w:rsidRDefault="47D3BBF8" w:rsidP="47D3BBF8">
      <w:pPr>
        <w:numPr>
          <w:ilvl w:val="0"/>
          <w:numId w:val="18"/>
        </w:numPr>
        <w:spacing w:line="480" w:lineRule="auto"/>
        <w:ind w:hanging="720"/>
        <w:jc w:val="both"/>
        <w:rPr>
          <w:rFonts w:ascii="Book Antiqua" w:hAnsi="Book Antiqua"/>
          <w:lang w:val="es-PR"/>
        </w:rPr>
      </w:pPr>
      <w:r w:rsidRPr="00BE4F67">
        <w:rPr>
          <w:rFonts w:ascii="Book Antiqua" w:hAnsi="Book Antiqua"/>
          <w:lang w:val="es-PR"/>
        </w:rPr>
        <w:t>Proyectos de Ley: “</w:t>
      </w:r>
      <w:proofErr w:type="spellStart"/>
      <w:r w:rsidRPr="00BE4F67">
        <w:rPr>
          <w:rFonts w:ascii="Book Antiqua" w:hAnsi="Book Antiqua"/>
          <w:lang w:val="es-PR"/>
        </w:rPr>
        <w:t>Decrétase</w:t>
      </w:r>
      <w:proofErr w:type="spellEnd"/>
      <w:r w:rsidRPr="00BE4F67">
        <w:rPr>
          <w:rFonts w:ascii="Book Antiqua" w:hAnsi="Book Antiqua"/>
          <w:lang w:val="es-PR"/>
        </w:rPr>
        <w:t xml:space="preserve"> por la Asamblea Legislativa de Puerto Rico:”;</w:t>
      </w:r>
    </w:p>
    <w:p w14:paraId="06709B06" w14:textId="77777777" w:rsidR="0099625F" w:rsidRPr="00775A0E" w:rsidRDefault="00717D08" w:rsidP="00907A10">
      <w:pPr>
        <w:numPr>
          <w:ilvl w:val="0"/>
          <w:numId w:val="18"/>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Resoluciones Conjuntas y Concurrentes: </w:t>
      </w:r>
      <w:r w:rsidR="007453AA" w:rsidRPr="00775A0E">
        <w:rPr>
          <w:rFonts w:ascii="Book Antiqua" w:hAnsi="Book Antiqua"/>
          <w:szCs w:val="24"/>
          <w:lang w:val="es-PR"/>
        </w:rPr>
        <w:t>“</w:t>
      </w:r>
      <w:proofErr w:type="spellStart"/>
      <w:r w:rsidRPr="00775A0E">
        <w:rPr>
          <w:rFonts w:ascii="Book Antiqua" w:hAnsi="Book Antiqua"/>
          <w:szCs w:val="24"/>
          <w:lang w:val="es-PR"/>
        </w:rPr>
        <w:t>Resuélvese</w:t>
      </w:r>
      <w:proofErr w:type="spellEnd"/>
      <w:r w:rsidRPr="00775A0E">
        <w:rPr>
          <w:rFonts w:ascii="Book Antiqua" w:hAnsi="Book Antiqua"/>
          <w:szCs w:val="24"/>
          <w:lang w:val="es-PR"/>
        </w:rPr>
        <w:t xml:space="preserve"> por la Asamblea </w:t>
      </w:r>
      <w:r w:rsidR="0099625F" w:rsidRPr="00775A0E">
        <w:rPr>
          <w:rFonts w:ascii="Book Antiqua" w:hAnsi="Book Antiqua"/>
          <w:szCs w:val="24"/>
          <w:lang w:val="es-PR"/>
        </w:rPr>
        <w:t>Legislativa de Puerto Rico:</w:t>
      </w:r>
      <w:r w:rsidR="007453AA" w:rsidRPr="00775A0E">
        <w:rPr>
          <w:rFonts w:ascii="Book Antiqua" w:hAnsi="Book Antiqua"/>
          <w:szCs w:val="24"/>
          <w:lang w:val="es-PR"/>
        </w:rPr>
        <w:t>”</w:t>
      </w:r>
      <w:r w:rsidR="0099625F" w:rsidRPr="00775A0E">
        <w:rPr>
          <w:rFonts w:ascii="Book Antiqua" w:hAnsi="Book Antiqua"/>
          <w:szCs w:val="24"/>
          <w:lang w:val="es-PR"/>
        </w:rPr>
        <w:t>; y</w:t>
      </w:r>
    </w:p>
    <w:p w14:paraId="5E42F4EB" w14:textId="77777777" w:rsidR="00717D08" w:rsidRPr="00BE4F67" w:rsidRDefault="47D3BBF8" w:rsidP="47D3BBF8">
      <w:pPr>
        <w:numPr>
          <w:ilvl w:val="0"/>
          <w:numId w:val="18"/>
        </w:numPr>
        <w:spacing w:line="480" w:lineRule="auto"/>
        <w:ind w:hanging="720"/>
        <w:jc w:val="both"/>
        <w:rPr>
          <w:rFonts w:ascii="Book Antiqua" w:hAnsi="Book Antiqua"/>
          <w:lang w:val="es-PR"/>
        </w:rPr>
      </w:pPr>
      <w:r w:rsidRPr="00BE4F67">
        <w:rPr>
          <w:rFonts w:ascii="Book Antiqua" w:hAnsi="Book Antiqua"/>
          <w:lang w:val="es-PR"/>
        </w:rPr>
        <w:t>Resoluciones de la Cámara: “</w:t>
      </w:r>
      <w:proofErr w:type="spellStart"/>
      <w:r w:rsidRPr="00BE4F67">
        <w:rPr>
          <w:rFonts w:ascii="Book Antiqua" w:hAnsi="Book Antiqua"/>
          <w:lang w:val="es-PR"/>
        </w:rPr>
        <w:t>Resuélvese</w:t>
      </w:r>
      <w:proofErr w:type="spellEnd"/>
      <w:r w:rsidRPr="00BE4F67">
        <w:rPr>
          <w:rFonts w:ascii="Book Antiqua" w:hAnsi="Book Antiqua"/>
          <w:lang w:val="es-PR"/>
        </w:rPr>
        <w:t xml:space="preserve"> por la Cámara de Representantes de Puerto Rico:”.</w:t>
      </w:r>
    </w:p>
    <w:p w14:paraId="735A27FA" w14:textId="77777777" w:rsidR="00717D08" w:rsidRPr="00775A0E" w:rsidRDefault="00717D08" w:rsidP="00176056">
      <w:pPr>
        <w:spacing w:line="480" w:lineRule="auto"/>
        <w:ind w:firstLine="720"/>
        <w:jc w:val="both"/>
        <w:rPr>
          <w:rFonts w:ascii="Book Antiqua" w:hAnsi="Book Antiqua"/>
          <w:i/>
          <w:szCs w:val="24"/>
          <w:u w:val="single"/>
          <w:lang w:val="es-PR"/>
        </w:rPr>
      </w:pPr>
      <w:r w:rsidRPr="00775A0E">
        <w:rPr>
          <w:rFonts w:ascii="Book Antiqua" w:hAnsi="Book Antiqua"/>
          <w:bCs/>
          <w:szCs w:val="24"/>
          <w:lang w:val="es-PR"/>
        </w:rPr>
        <w:t xml:space="preserve">Sección 13.11.-Texto </w:t>
      </w:r>
      <w:proofErr w:type="spellStart"/>
      <w:r w:rsidRPr="00775A0E">
        <w:rPr>
          <w:rFonts w:ascii="Book Antiqua" w:hAnsi="Book Antiqua"/>
          <w:bCs/>
          <w:szCs w:val="24"/>
          <w:lang w:val="es-PR"/>
        </w:rPr>
        <w:t>decretativo</w:t>
      </w:r>
      <w:proofErr w:type="spellEnd"/>
      <w:r w:rsidRPr="00775A0E">
        <w:rPr>
          <w:rFonts w:ascii="Book Antiqua" w:hAnsi="Book Antiqua"/>
          <w:bCs/>
          <w:szCs w:val="24"/>
          <w:lang w:val="es-PR"/>
        </w:rPr>
        <w:t xml:space="preserve"> o resolutivo</w:t>
      </w:r>
      <w:r w:rsidRPr="00775A0E">
        <w:rPr>
          <w:rFonts w:ascii="Book Antiqua" w:hAnsi="Book Antiqua"/>
          <w:bCs/>
          <w:szCs w:val="24"/>
          <w:lang w:val="es-PR"/>
        </w:rPr>
        <w:cr/>
      </w:r>
      <w:r w:rsidR="0099625F"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Este concepto se refiere al cuerpo de una medida.  Los proyectos de ley se dividirán en artículos y las resoluciones, resoluciones conjuntas y resoluciones concurrentes en secciones.</w:t>
      </w:r>
    </w:p>
    <w:p w14:paraId="311C24A6" w14:textId="77777777" w:rsidR="00717D08" w:rsidRPr="00775A0E" w:rsidRDefault="00717D08" w:rsidP="00176056">
      <w:pPr>
        <w:spacing w:line="480" w:lineRule="auto"/>
        <w:ind w:left="720"/>
        <w:jc w:val="both"/>
        <w:rPr>
          <w:rFonts w:ascii="Book Antiqua" w:hAnsi="Book Antiqua"/>
          <w:bCs/>
          <w:szCs w:val="24"/>
          <w:lang w:val="es-PR"/>
        </w:rPr>
      </w:pPr>
      <w:r w:rsidRPr="00775A0E">
        <w:rPr>
          <w:rFonts w:ascii="Book Antiqua" w:hAnsi="Book Antiqua"/>
          <w:bCs/>
          <w:szCs w:val="24"/>
          <w:lang w:val="es-PR"/>
        </w:rPr>
        <w:t>Sección 13.12.-Enmienda a la ley vigente</w:t>
      </w:r>
    </w:p>
    <w:p w14:paraId="654BB927" w14:textId="77777777" w:rsidR="0099625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En aquellos casos en que la medida presentada enmiende alguna legislación vigente, las partes que se eliminan del texto, si algunas, aparecerán en letras ennegrecidas</w:t>
      </w:r>
      <w:r w:rsidR="00746A95" w:rsidRPr="00775A0E">
        <w:rPr>
          <w:rFonts w:ascii="Book Antiqua" w:hAnsi="Book Antiqua"/>
          <w:szCs w:val="24"/>
          <w:lang w:val="es-PR"/>
        </w:rPr>
        <w:t xml:space="preserve"> y entre llaves</w:t>
      </w:r>
      <w:r w:rsidRPr="00775A0E">
        <w:rPr>
          <w:rFonts w:ascii="Book Antiqua" w:hAnsi="Book Antiqua"/>
          <w:szCs w:val="24"/>
          <w:lang w:val="es-PR"/>
        </w:rPr>
        <w:t xml:space="preserve"> </w:t>
      </w:r>
      <w:r w:rsidR="00746A95" w:rsidRPr="00775A0E">
        <w:rPr>
          <w:rFonts w:ascii="Book Antiqua" w:hAnsi="Book Antiqua"/>
          <w:szCs w:val="24"/>
          <w:lang w:val="es-PR"/>
        </w:rPr>
        <w:t>“</w:t>
      </w:r>
      <w:r w:rsidR="00746A95" w:rsidRPr="00775A0E">
        <w:rPr>
          <w:rFonts w:ascii="Book Antiqua" w:hAnsi="Book Antiqua"/>
          <w:b/>
          <w:bCs/>
          <w:szCs w:val="24"/>
          <w:lang w:val="es-PR"/>
        </w:rPr>
        <w:t>[</w:t>
      </w:r>
      <w:r w:rsidRPr="00775A0E">
        <w:rPr>
          <w:rFonts w:ascii="Book Antiqua" w:hAnsi="Book Antiqua"/>
          <w:b/>
          <w:bCs/>
          <w:szCs w:val="24"/>
          <w:lang w:val="es-PR"/>
        </w:rPr>
        <w:t>negritas</w:t>
      </w:r>
      <w:r w:rsidR="00746A95" w:rsidRPr="00775A0E">
        <w:rPr>
          <w:rFonts w:ascii="Book Antiqua" w:hAnsi="Book Antiqua"/>
          <w:b/>
          <w:bCs/>
          <w:szCs w:val="24"/>
          <w:lang w:val="es-PR"/>
        </w:rPr>
        <w:t>]</w:t>
      </w:r>
      <w:r w:rsidR="00746A95" w:rsidRPr="00775A0E">
        <w:rPr>
          <w:rFonts w:ascii="Book Antiqua" w:hAnsi="Book Antiqua"/>
          <w:szCs w:val="24"/>
          <w:lang w:val="es-PR"/>
        </w:rPr>
        <w:t>”</w:t>
      </w:r>
      <w:r w:rsidRPr="00775A0E">
        <w:rPr>
          <w:rFonts w:ascii="Book Antiqua" w:hAnsi="Book Antiqua"/>
          <w:szCs w:val="24"/>
          <w:lang w:val="es-PR"/>
        </w:rPr>
        <w:t>.  Aquellas partes que s</w:t>
      </w:r>
      <w:r w:rsidR="006F6B0C" w:rsidRPr="00775A0E">
        <w:rPr>
          <w:rFonts w:ascii="Book Antiqua" w:hAnsi="Book Antiqua"/>
          <w:szCs w:val="24"/>
          <w:lang w:val="es-PR"/>
        </w:rPr>
        <w:t>e</w:t>
      </w:r>
      <w:r w:rsidRPr="00775A0E">
        <w:rPr>
          <w:rFonts w:ascii="Book Antiqua" w:hAnsi="Book Antiqua"/>
          <w:szCs w:val="24"/>
          <w:lang w:val="es-PR"/>
        </w:rPr>
        <w:t xml:space="preserve"> añadan al</w:t>
      </w:r>
      <w:r w:rsidRPr="00775A0E">
        <w:rPr>
          <w:rFonts w:ascii="Book Antiqua" w:hAnsi="Book Antiqua"/>
          <w:b/>
          <w:szCs w:val="24"/>
          <w:lang w:val="es-PR"/>
        </w:rPr>
        <w:t xml:space="preserve"> </w:t>
      </w:r>
      <w:r w:rsidRPr="00775A0E">
        <w:rPr>
          <w:rFonts w:ascii="Book Antiqua" w:hAnsi="Book Antiqua"/>
          <w:szCs w:val="24"/>
          <w:lang w:val="es-PR"/>
        </w:rPr>
        <w:t>texto ya vigente, si algu</w:t>
      </w:r>
      <w:r w:rsidR="00FB2A59" w:rsidRPr="00775A0E">
        <w:rPr>
          <w:rFonts w:ascii="Book Antiqua" w:hAnsi="Book Antiqua"/>
          <w:szCs w:val="24"/>
          <w:lang w:val="es-PR"/>
        </w:rPr>
        <w:t xml:space="preserve">nas, aparecerán en letra </w:t>
      </w:r>
      <w:r w:rsidR="00D22FA3" w:rsidRPr="00775A0E">
        <w:rPr>
          <w:rFonts w:ascii="Book Antiqua" w:hAnsi="Book Antiqua"/>
          <w:szCs w:val="24"/>
          <w:lang w:val="es-PR"/>
        </w:rPr>
        <w:t>cursiva</w:t>
      </w:r>
      <w:r w:rsidRPr="00775A0E">
        <w:rPr>
          <w:rFonts w:ascii="Book Antiqua" w:hAnsi="Book Antiqua"/>
          <w:szCs w:val="24"/>
          <w:lang w:val="es-PR"/>
        </w:rPr>
        <w:t xml:space="preserve"> “</w:t>
      </w:r>
      <w:r w:rsidRPr="00775A0E">
        <w:rPr>
          <w:rFonts w:ascii="Book Antiqua" w:hAnsi="Book Antiqua"/>
          <w:i/>
          <w:szCs w:val="24"/>
          <w:lang w:val="es-PR"/>
        </w:rPr>
        <w:t>itálica”</w:t>
      </w:r>
      <w:r w:rsidRPr="00775A0E">
        <w:rPr>
          <w:rFonts w:ascii="Book Antiqua" w:hAnsi="Book Antiqua"/>
          <w:szCs w:val="24"/>
          <w:lang w:val="es-PR"/>
        </w:rPr>
        <w:t xml:space="preserve">.  Se utilizará letra tipo simple </w:t>
      </w:r>
      <w:r w:rsidR="00746A95" w:rsidRPr="00775A0E">
        <w:rPr>
          <w:rFonts w:ascii="Book Antiqua" w:hAnsi="Book Antiqua"/>
          <w:szCs w:val="24"/>
          <w:lang w:val="es-PR"/>
        </w:rPr>
        <w:t>“</w:t>
      </w:r>
      <w:r w:rsidRPr="00775A0E">
        <w:rPr>
          <w:rFonts w:ascii="Book Antiqua" w:hAnsi="Book Antiqua"/>
          <w:szCs w:val="24"/>
          <w:lang w:val="es-PR"/>
        </w:rPr>
        <w:t>letra</w:t>
      </w:r>
      <w:r w:rsidR="00746A95" w:rsidRPr="00775A0E">
        <w:rPr>
          <w:rFonts w:ascii="Book Antiqua" w:hAnsi="Book Antiqua"/>
          <w:szCs w:val="24"/>
          <w:lang w:val="es-PR"/>
        </w:rPr>
        <w:t>”</w:t>
      </w:r>
      <w:r w:rsidRPr="00775A0E">
        <w:rPr>
          <w:rFonts w:ascii="Book Antiqua" w:hAnsi="Book Antiqua"/>
          <w:szCs w:val="24"/>
          <w:lang w:val="es-PR"/>
        </w:rPr>
        <w:t xml:space="preserve"> para aquellas partes del texto en que la intención legislati</w:t>
      </w:r>
      <w:r w:rsidR="0099625F" w:rsidRPr="00775A0E">
        <w:rPr>
          <w:rFonts w:ascii="Book Antiqua" w:hAnsi="Book Antiqua"/>
          <w:szCs w:val="24"/>
          <w:lang w:val="es-PR"/>
        </w:rPr>
        <w:t>va sea mantenerlas inalteradas.</w:t>
      </w:r>
    </w:p>
    <w:p w14:paraId="2B505046" w14:textId="77777777" w:rsidR="003E55B3"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Toda enmienda a legislación vigente o cita de ley hará referencia a las leyes según aprobadas y previamente enmendadas y al texto, los epígrafes y la enumeración según aparecen en éstas, no a </w:t>
      </w:r>
      <w:r w:rsidRPr="00775A0E">
        <w:rPr>
          <w:rFonts w:ascii="Book Antiqua" w:hAnsi="Book Antiqua"/>
          <w:iCs/>
          <w:szCs w:val="24"/>
          <w:lang w:val="es-PR"/>
        </w:rPr>
        <w:t>como aparecen</w:t>
      </w:r>
      <w:r w:rsidRPr="00775A0E">
        <w:rPr>
          <w:rFonts w:ascii="Book Antiqua" w:hAnsi="Book Antiqua"/>
          <w:i/>
          <w:szCs w:val="24"/>
          <w:lang w:val="es-PR"/>
        </w:rPr>
        <w:t xml:space="preserve"> </w:t>
      </w:r>
      <w:r w:rsidRPr="00775A0E">
        <w:rPr>
          <w:rFonts w:ascii="Book Antiqua" w:hAnsi="Book Antiqua"/>
          <w:iCs/>
          <w:szCs w:val="24"/>
          <w:lang w:val="es-PR"/>
        </w:rPr>
        <w:t>en</w:t>
      </w:r>
      <w:r w:rsidRPr="00775A0E">
        <w:rPr>
          <w:rFonts w:ascii="Book Antiqua" w:hAnsi="Book Antiqua"/>
          <w:i/>
          <w:szCs w:val="24"/>
          <w:lang w:val="es-PR"/>
        </w:rPr>
        <w:t xml:space="preserve"> </w:t>
      </w:r>
      <w:r w:rsidRPr="00775A0E">
        <w:rPr>
          <w:rFonts w:ascii="Book Antiqua" w:hAnsi="Book Antiqua"/>
          <w:szCs w:val="24"/>
          <w:lang w:val="es-PR"/>
        </w:rPr>
        <w:t>la compilación de Leyes de Puerto Rico Anotadas (LPRA).</w:t>
      </w:r>
      <w:r w:rsidR="003E55B3" w:rsidRPr="00775A0E">
        <w:rPr>
          <w:rFonts w:ascii="Book Antiqua" w:hAnsi="Book Antiqua"/>
          <w:szCs w:val="24"/>
          <w:lang w:val="es-PR"/>
        </w:rPr>
        <w:t xml:space="preserve"> </w:t>
      </w:r>
    </w:p>
    <w:p w14:paraId="6F90E480" w14:textId="77777777" w:rsidR="00717D08" w:rsidRPr="00775A0E" w:rsidRDefault="003E55B3"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Las leyes y resoluciones conjuntas aprobadas a partir de 1991 deberán ser citadas como [Núm.]-[Año]</w:t>
      </w:r>
      <w:r w:rsidR="004119C2">
        <w:rPr>
          <w:rFonts w:ascii="Book Antiqua" w:hAnsi="Book Antiqua"/>
          <w:szCs w:val="24"/>
          <w:lang w:val="es-PR"/>
        </w:rPr>
        <w:t xml:space="preserve"> </w:t>
      </w:r>
      <w:r w:rsidR="004119C2" w:rsidRPr="008138F8">
        <w:rPr>
          <w:rFonts w:ascii="Book Antiqua" w:hAnsi="Book Antiqua"/>
          <w:iCs/>
          <w:szCs w:val="24"/>
          <w:lang w:val="es-PR"/>
        </w:rPr>
        <w:t>o [Plan de Reorganización] [A</w:t>
      </w:r>
      <w:r w:rsidR="004119C2" w:rsidRPr="008138F8">
        <w:rPr>
          <w:rFonts w:ascii="Book Antiqua" w:hAnsi="Book Antiqua" w:cs="Calibri"/>
          <w:iCs/>
          <w:szCs w:val="24"/>
          <w:lang w:val="es-PR"/>
        </w:rPr>
        <w:t>ñ</w:t>
      </w:r>
      <w:r w:rsidR="004119C2" w:rsidRPr="008138F8">
        <w:rPr>
          <w:rFonts w:ascii="Book Antiqua" w:hAnsi="Book Antiqua"/>
          <w:iCs/>
          <w:szCs w:val="24"/>
          <w:lang w:val="es-PR"/>
        </w:rPr>
        <w:t>o]</w:t>
      </w:r>
      <w:r w:rsidRPr="00775A0E">
        <w:rPr>
          <w:rFonts w:ascii="Book Antiqua" w:hAnsi="Book Antiqua"/>
          <w:szCs w:val="24"/>
          <w:lang w:val="es-PR"/>
        </w:rPr>
        <w:t xml:space="preserve">. Toda otra Ley, Resolución, Resolución Conjunta o Resolución Concurrente aprobada con anterioridad al 1991 deberá ser citada como Núm.____ de día-mes-año; </w:t>
      </w:r>
      <w:r w:rsidR="00A81B4C" w:rsidRPr="00775A0E">
        <w:rPr>
          <w:rFonts w:ascii="Book Antiqua" w:hAnsi="Book Antiqua"/>
          <w:szCs w:val="24"/>
          <w:lang w:val="es-PR"/>
        </w:rPr>
        <w:t>o</w:t>
      </w:r>
      <w:r w:rsidRPr="00775A0E">
        <w:rPr>
          <w:rFonts w:ascii="Book Antiqua" w:hAnsi="Book Antiqua"/>
          <w:szCs w:val="24"/>
          <w:lang w:val="es-PR"/>
        </w:rPr>
        <w:t xml:space="preserve"> Código _____ de Puerto Rico de –año-.</w:t>
      </w:r>
    </w:p>
    <w:p w14:paraId="505C4E55" w14:textId="77777777" w:rsidR="00717D08" w:rsidRPr="00775A0E" w:rsidRDefault="00717D08" w:rsidP="00176056">
      <w:pPr>
        <w:spacing w:line="480" w:lineRule="auto"/>
        <w:ind w:firstLine="720"/>
        <w:rPr>
          <w:rFonts w:ascii="Book Antiqua" w:hAnsi="Book Antiqua"/>
          <w:bCs/>
          <w:szCs w:val="24"/>
          <w:lang w:val="es-PR"/>
        </w:rPr>
      </w:pPr>
      <w:r w:rsidRPr="00775A0E">
        <w:rPr>
          <w:rFonts w:ascii="Book Antiqua" w:hAnsi="Book Antiqua"/>
          <w:bCs/>
          <w:szCs w:val="24"/>
          <w:lang w:val="es-PR"/>
        </w:rPr>
        <w:t>Sección 13.13.-Cláusula de cumplimiento</w:t>
      </w:r>
    </w:p>
    <w:p w14:paraId="649F6CBE" w14:textId="77777777" w:rsidR="0099625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Toda medida legislativa que se presente y que conlleve en sus propósitos la imposición de algún término de tiempo para informar a la Asamblea Legislativa o alguna de sus cámaras el estatus o la terminación de su cumplimiento, deberá contener, antes de la cláusula de vigencia, una cláusula de cumplimiento en la que el autor de la medida consolidará de manera cronológica y organizada: </w:t>
      </w:r>
    </w:p>
    <w:p w14:paraId="3256DE55" w14:textId="77777777" w:rsidR="0099625F" w:rsidRPr="00775A0E" w:rsidRDefault="00717D08" w:rsidP="00907A10">
      <w:pPr>
        <w:numPr>
          <w:ilvl w:val="0"/>
          <w:numId w:val="19"/>
        </w:numPr>
        <w:spacing w:line="480" w:lineRule="auto"/>
        <w:ind w:left="1440" w:hanging="720"/>
        <w:jc w:val="both"/>
        <w:rPr>
          <w:rFonts w:ascii="Book Antiqua" w:hAnsi="Book Antiqua"/>
          <w:szCs w:val="24"/>
          <w:lang w:val="es-PR"/>
        </w:rPr>
      </w:pPr>
      <w:r w:rsidRPr="00775A0E">
        <w:rPr>
          <w:rFonts w:ascii="Book Antiqua" w:hAnsi="Book Antiqua"/>
          <w:szCs w:val="24"/>
          <w:lang w:val="es-PR"/>
        </w:rPr>
        <w:t>la identificación de la persona jurídica pública o privada que deberá hacer informes a la Asamblea Legislativa</w:t>
      </w:r>
      <w:r w:rsidR="0099625F" w:rsidRPr="00775A0E">
        <w:rPr>
          <w:rFonts w:ascii="Book Antiqua" w:hAnsi="Book Antiqua"/>
          <w:szCs w:val="24"/>
          <w:lang w:val="es-PR"/>
        </w:rPr>
        <w:t>;</w:t>
      </w:r>
    </w:p>
    <w:p w14:paraId="17075124" w14:textId="77777777" w:rsidR="0099625F" w:rsidRPr="00775A0E" w:rsidRDefault="00717D08" w:rsidP="00907A10">
      <w:pPr>
        <w:numPr>
          <w:ilvl w:val="0"/>
          <w:numId w:val="19"/>
        </w:numPr>
        <w:spacing w:line="480" w:lineRule="auto"/>
        <w:ind w:left="1440" w:hanging="720"/>
        <w:jc w:val="both"/>
        <w:rPr>
          <w:rFonts w:ascii="Book Antiqua" w:hAnsi="Book Antiqua"/>
          <w:szCs w:val="24"/>
          <w:lang w:val="es-PR"/>
        </w:rPr>
      </w:pPr>
      <w:r w:rsidRPr="00775A0E">
        <w:rPr>
          <w:rFonts w:ascii="Book Antiqua" w:hAnsi="Book Antiqua"/>
          <w:szCs w:val="24"/>
          <w:lang w:val="es-PR"/>
        </w:rPr>
        <w:t>una breve descripción de cada asunto que</w:t>
      </w:r>
      <w:r w:rsidR="0099625F" w:rsidRPr="00775A0E">
        <w:rPr>
          <w:rFonts w:ascii="Book Antiqua" w:hAnsi="Book Antiqua"/>
          <w:szCs w:val="24"/>
          <w:lang w:val="es-PR"/>
        </w:rPr>
        <w:t xml:space="preserve"> deberá ser </w:t>
      </w:r>
      <w:r w:rsidR="00B7558F" w:rsidRPr="00775A0E">
        <w:rPr>
          <w:rFonts w:ascii="Book Antiqua" w:hAnsi="Book Antiqua"/>
          <w:szCs w:val="24"/>
          <w:lang w:val="es-PR"/>
        </w:rPr>
        <w:t>informado; y</w:t>
      </w:r>
      <w:r w:rsidR="0099625F" w:rsidRPr="00775A0E">
        <w:rPr>
          <w:rFonts w:ascii="Book Antiqua" w:hAnsi="Book Antiqua"/>
          <w:szCs w:val="24"/>
          <w:lang w:val="es-PR"/>
        </w:rPr>
        <w:t xml:space="preserve"> </w:t>
      </w:r>
    </w:p>
    <w:p w14:paraId="00E5EB8E" w14:textId="77777777" w:rsidR="00717D08" w:rsidRPr="00775A0E" w:rsidRDefault="00717D08" w:rsidP="00907A10">
      <w:pPr>
        <w:numPr>
          <w:ilvl w:val="0"/>
          <w:numId w:val="19"/>
        </w:numPr>
        <w:spacing w:line="480" w:lineRule="auto"/>
        <w:ind w:left="1440" w:hanging="720"/>
        <w:jc w:val="both"/>
        <w:rPr>
          <w:rFonts w:ascii="Book Antiqua" w:hAnsi="Book Antiqua"/>
          <w:szCs w:val="24"/>
          <w:lang w:val="es-PR"/>
        </w:rPr>
      </w:pPr>
      <w:r w:rsidRPr="00775A0E">
        <w:rPr>
          <w:rFonts w:ascii="Book Antiqua" w:hAnsi="Book Antiqua"/>
          <w:szCs w:val="24"/>
          <w:lang w:val="es-PR"/>
        </w:rPr>
        <w:t>las fechas correspondientes en que así deberán informarse.</w:t>
      </w:r>
    </w:p>
    <w:p w14:paraId="3EF71335" w14:textId="77777777" w:rsidR="003E55B3" w:rsidRPr="00775A0E" w:rsidRDefault="003E55B3"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obstante, en el caso de las Resoluciones de la Cámara</w:t>
      </w:r>
      <w:r w:rsidR="0041141A" w:rsidRPr="00775A0E">
        <w:rPr>
          <w:rFonts w:ascii="Book Antiqua" w:hAnsi="Book Antiqua"/>
          <w:szCs w:val="24"/>
          <w:lang w:val="es-PR"/>
        </w:rPr>
        <w:t xml:space="preserve"> para ordenar investigaciones, el término en sus </w:t>
      </w:r>
      <w:r w:rsidR="00B7558F" w:rsidRPr="00775A0E">
        <w:rPr>
          <w:rFonts w:ascii="Book Antiqua" w:hAnsi="Book Antiqua"/>
          <w:szCs w:val="24"/>
          <w:lang w:val="es-PR"/>
        </w:rPr>
        <w:t>cláusulas</w:t>
      </w:r>
      <w:r w:rsidR="0041141A" w:rsidRPr="00775A0E">
        <w:rPr>
          <w:rFonts w:ascii="Book Antiqua" w:hAnsi="Book Antiqua"/>
          <w:szCs w:val="24"/>
          <w:lang w:val="es-PR"/>
        </w:rPr>
        <w:t xml:space="preserve"> de cumplimientos comenzará a cursar a partir de la fecha en que la medida le fuere referida a la Comisión. </w:t>
      </w:r>
    </w:p>
    <w:p w14:paraId="0EF7B523" w14:textId="77777777" w:rsidR="00FB2A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13.14.-Cláusula de Vigencia</w:t>
      </w:r>
      <w:r w:rsidRPr="00775A0E">
        <w:rPr>
          <w:rFonts w:ascii="Book Antiqua" w:hAnsi="Book Antiqua"/>
          <w:b/>
          <w:szCs w:val="24"/>
          <w:lang w:val="es-PR"/>
        </w:rPr>
        <w:cr/>
      </w:r>
      <w:r w:rsidR="0099625F" w:rsidRPr="00775A0E">
        <w:rPr>
          <w:rFonts w:ascii="Book Antiqua" w:hAnsi="Book Antiqua"/>
          <w:b/>
          <w:szCs w:val="24"/>
          <w:lang w:val="es-PR"/>
        </w:rPr>
        <w:t xml:space="preserve">             </w:t>
      </w:r>
      <w:r w:rsidRPr="00775A0E">
        <w:rPr>
          <w:rFonts w:ascii="Book Antiqua" w:hAnsi="Book Antiqua"/>
          <w:szCs w:val="24"/>
          <w:lang w:val="es-PR"/>
        </w:rPr>
        <w:t xml:space="preserve">Toda medida legislativa contendrá una Cláusula de Vigencia, cumpliendo con el requisito constitucional establecido en el Artículo VI, </w:t>
      </w:r>
      <w:r w:rsidR="00A43BDC" w:rsidRPr="00775A0E">
        <w:rPr>
          <w:rFonts w:ascii="Book Antiqua" w:hAnsi="Book Antiqua"/>
          <w:szCs w:val="24"/>
          <w:lang w:val="es-PR"/>
        </w:rPr>
        <w:t>S</w:t>
      </w:r>
      <w:r w:rsidRPr="00775A0E">
        <w:rPr>
          <w:rFonts w:ascii="Book Antiqua" w:hAnsi="Book Antiqua"/>
          <w:szCs w:val="24"/>
          <w:lang w:val="es-PR"/>
        </w:rPr>
        <w:t xml:space="preserve">ección 5, en la que se consignará </w:t>
      </w:r>
      <w:r w:rsidR="00B7558F" w:rsidRPr="00775A0E">
        <w:rPr>
          <w:rFonts w:ascii="Book Antiqua" w:hAnsi="Book Antiqua"/>
          <w:szCs w:val="24"/>
          <w:lang w:val="es-PR"/>
        </w:rPr>
        <w:t>cuándo</w:t>
      </w:r>
      <w:r w:rsidRPr="00775A0E">
        <w:rPr>
          <w:rFonts w:ascii="Book Antiqua" w:hAnsi="Book Antiqua"/>
          <w:szCs w:val="24"/>
          <w:lang w:val="es-PR"/>
        </w:rPr>
        <w:t xml:space="preserve"> comenzará a regir la misma.</w:t>
      </w:r>
      <w:r w:rsidRPr="00775A0E">
        <w:rPr>
          <w:rFonts w:ascii="Book Antiqua" w:hAnsi="Book Antiqua"/>
          <w:szCs w:val="24"/>
          <w:lang w:val="es-PR"/>
        </w:rPr>
        <w:cr/>
      </w:r>
      <w:r w:rsidR="0099625F" w:rsidRPr="00775A0E">
        <w:rPr>
          <w:rFonts w:ascii="Book Antiqua" w:hAnsi="Book Antiqua"/>
          <w:szCs w:val="24"/>
          <w:lang w:val="es-PR"/>
        </w:rPr>
        <w:t xml:space="preserve">            </w:t>
      </w:r>
      <w:r w:rsidRPr="00775A0E">
        <w:rPr>
          <w:rFonts w:ascii="Book Antiqua" w:hAnsi="Book Antiqua"/>
          <w:bCs/>
          <w:szCs w:val="24"/>
          <w:lang w:val="es-PR"/>
        </w:rPr>
        <w:t>Sección 13.15.-Relación de medidas legislativas presentadas</w:t>
      </w:r>
      <w:r w:rsidRPr="00775A0E">
        <w:rPr>
          <w:rFonts w:ascii="Book Antiqua" w:hAnsi="Book Antiqua"/>
          <w:b/>
          <w:szCs w:val="24"/>
          <w:lang w:val="es-PR"/>
        </w:rPr>
        <w:cr/>
      </w:r>
      <w:r w:rsidR="00FB2A59"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preparará para cada día de Sesión una relación de las medidas legislativas que hayan sido presentadas en la Cámara de Representantes de Puerto Rico o recibidas del Senado de Puerto Rico.  En esa relación se hará constar el Título de cada medida, el autor y la Comisión de la Cámara a la que fue referida e incluirá aquellas medidas presentadas hasta dos (2) horas antes de la fijada para el comienzo de la Sesión del día.  Las medidas presentadas con posterioridad a esa hora serán incluidas en la relación de medidas correspondien</w:t>
      </w:r>
      <w:r w:rsidR="00FB2A59" w:rsidRPr="00775A0E">
        <w:rPr>
          <w:rFonts w:ascii="Book Antiqua" w:hAnsi="Book Antiqua"/>
          <w:szCs w:val="24"/>
          <w:lang w:val="es-PR"/>
        </w:rPr>
        <w:t>tes al siguiente día de Sesión.</w:t>
      </w:r>
    </w:p>
    <w:p w14:paraId="4CBD1A0D" w14:textId="77777777" w:rsidR="00FB2A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medidas incluidas en esa relación serán las comprendidas en la lectura de medidas legislativas presentadas que se realiza como parte del Orden de los Asuntos en el transcurso de una Sesión, </w:t>
      </w:r>
      <w:proofErr w:type="gramStart"/>
      <w:r w:rsidRPr="00775A0E">
        <w:rPr>
          <w:rFonts w:ascii="Book Antiqua" w:hAnsi="Book Antiqua"/>
          <w:szCs w:val="24"/>
          <w:lang w:val="es-PR"/>
        </w:rPr>
        <w:t>de acuerdo a</w:t>
      </w:r>
      <w:proofErr w:type="gramEnd"/>
      <w:r w:rsidRPr="00775A0E">
        <w:rPr>
          <w:rFonts w:ascii="Book Antiqua" w:hAnsi="Book Antiqua"/>
          <w:szCs w:val="24"/>
          <w:lang w:val="es-PR"/>
        </w:rPr>
        <w:t xml:space="preserve"> lo dispuesto en este Reglamento.</w:t>
      </w:r>
      <w:r w:rsidRPr="00775A0E">
        <w:rPr>
          <w:rFonts w:ascii="Book Antiqua" w:hAnsi="Book Antiqua"/>
          <w:szCs w:val="24"/>
          <w:lang w:val="es-PR"/>
        </w:rPr>
        <w:cr/>
      </w:r>
      <w:r w:rsidR="00FB2A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13.16.-Solicitud para ser coautor</w:t>
      </w:r>
      <w:r w:rsidRPr="00775A0E">
        <w:rPr>
          <w:rFonts w:ascii="Book Antiqua" w:hAnsi="Book Antiqua"/>
          <w:b/>
          <w:szCs w:val="24"/>
          <w:lang w:val="es-PR"/>
        </w:rPr>
        <w:cr/>
      </w:r>
      <w:r w:rsidR="00FB2A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Luego de presentada una medida, cualquier Representante podrá incluir su nombre como coautor o coautora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llenando</w:t>
      </w:r>
      <w:r w:rsidR="00FB2A59" w:rsidRPr="00775A0E">
        <w:rPr>
          <w:rFonts w:ascii="Book Antiqua" w:hAnsi="Book Antiqua"/>
          <w:szCs w:val="24"/>
          <w:lang w:val="es-PR"/>
        </w:rPr>
        <w:t xml:space="preserve"> la solicitud correspondiente.</w:t>
      </w:r>
    </w:p>
    <w:p w14:paraId="099F6569" w14:textId="77777777" w:rsidR="00FB2A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Ésta deberá ser entregada al </w:t>
      </w:r>
      <w:proofErr w:type="gramStart"/>
      <w:r w:rsidRPr="00775A0E">
        <w:rPr>
          <w:rFonts w:ascii="Book Antiqua" w:hAnsi="Book Antiqua"/>
          <w:szCs w:val="24"/>
          <w:lang w:val="es-PR"/>
        </w:rPr>
        <w:t>Secretario</w:t>
      </w:r>
      <w:proofErr w:type="gramEnd"/>
      <w:r w:rsidR="00CD659F" w:rsidRPr="00775A0E">
        <w:rPr>
          <w:rFonts w:ascii="Book Antiqua" w:hAnsi="Book Antiqua"/>
          <w:szCs w:val="24"/>
          <w:lang w:val="es-PR"/>
        </w:rPr>
        <w:t xml:space="preserve"> o Secretaria</w:t>
      </w:r>
      <w:r w:rsidRPr="00775A0E">
        <w:rPr>
          <w:rFonts w:ascii="Book Antiqua" w:hAnsi="Book Antiqua"/>
          <w:szCs w:val="24"/>
          <w:lang w:val="es-PR"/>
        </w:rPr>
        <w:t xml:space="preserve"> en el transcurso de la Sesión en que aparezca la medida en la relación de las medidas presentadas y referidas a Comisión.  En tal caso, el Representante o la Representante será incluido o incluida en el encabezamiento de la </w:t>
      </w:r>
      <w:r w:rsidR="00FB2A59" w:rsidRPr="00775A0E">
        <w:rPr>
          <w:rFonts w:ascii="Book Antiqua" w:hAnsi="Book Antiqua"/>
          <w:szCs w:val="24"/>
          <w:lang w:val="es-PR"/>
        </w:rPr>
        <w:t>medida.</w:t>
      </w:r>
    </w:p>
    <w:p w14:paraId="4C7AE263"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Transcurrida esa Sesión, la solicitud a tales efectos se incluirá en el Diario de Sesiones, pero el nombre del Representante o de la Representante solicitante no aparecerá impreso en la medida.  No obstante, se incluirá el nombre de ese coautor o coautora en aquellos casos en que la Secretaría ordene </w:t>
      </w:r>
      <w:r w:rsidR="00C22769">
        <w:rPr>
          <w:rFonts w:ascii="Book Antiqua" w:hAnsi="Book Antiqua"/>
          <w:szCs w:val="24"/>
          <w:lang w:val="es-PR"/>
        </w:rPr>
        <w:t>la impresión de una versión de “</w:t>
      </w:r>
      <w:r w:rsidRPr="00775A0E">
        <w:rPr>
          <w:rFonts w:ascii="Book Antiqua" w:hAnsi="Book Antiqua"/>
          <w:szCs w:val="24"/>
          <w:lang w:val="es-PR"/>
        </w:rPr>
        <w:t>TEXTO DE APROBACIÓN FINAL DE LA CÁMARA</w:t>
      </w:r>
      <w:r w:rsidR="00C22769">
        <w:rPr>
          <w:rFonts w:ascii="Book Antiqua" w:hAnsi="Book Antiqua"/>
          <w:szCs w:val="24"/>
          <w:lang w:val="es-PR"/>
        </w:rPr>
        <w:t>”</w:t>
      </w:r>
      <w:r w:rsidRPr="00775A0E">
        <w:rPr>
          <w:rFonts w:ascii="Book Antiqua" w:hAnsi="Book Antiqua"/>
          <w:szCs w:val="24"/>
          <w:lang w:val="es-PR"/>
        </w:rPr>
        <w:t xml:space="preserve"> de la medida legislativa en cuestión.</w:t>
      </w:r>
      <w:r w:rsidRPr="00775A0E">
        <w:rPr>
          <w:rFonts w:ascii="Book Antiqua" w:hAnsi="Book Antiqua"/>
          <w:szCs w:val="24"/>
          <w:lang w:val="es-PR"/>
        </w:rPr>
        <w:cr/>
      </w:r>
      <w:r w:rsidR="00FB2A59" w:rsidRPr="00775A0E">
        <w:rPr>
          <w:rFonts w:ascii="Book Antiqua" w:hAnsi="Book Antiqua"/>
          <w:szCs w:val="24"/>
          <w:lang w:val="es-PR"/>
        </w:rPr>
        <w:t xml:space="preserve">         </w:t>
      </w:r>
      <w:r w:rsidR="00FB2A59" w:rsidRPr="00775A0E">
        <w:rPr>
          <w:rFonts w:ascii="Book Antiqua" w:hAnsi="Book Antiqua"/>
          <w:bCs/>
          <w:szCs w:val="24"/>
          <w:lang w:val="es-PR"/>
        </w:rPr>
        <w:t xml:space="preserve">  </w:t>
      </w:r>
      <w:r w:rsidR="00907A10" w:rsidRPr="00775A0E">
        <w:rPr>
          <w:rFonts w:ascii="Book Antiqua" w:hAnsi="Book Antiqua"/>
          <w:bCs/>
          <w:szCs w:val="24"/>
          <w:lang w:val="es-PR"/>
        </w:rPr>
        <w:tab/>
      </w:r>
      <w:r w:rsidRPr="00775A0E">
        <w:rPr>
          <w:rFonts w:ascii="Book Antiqua" w:hAnsi="Book Antiqua"/>
          <w:bCs/>
          <w:szCs w:val="24"/>
          <w:lang w:val="es-PR"/>
        </w:rPr>
        <w:t>Sección 13.17.-Distribución de medidas legislativas</w:t>
      </w:r>
      <w:r w:rsidRPr="00775A0E">
        <w:rPr>
          <w:rFonts w:ascii="Book Antiqua" w:hAnsi="Book Antiqua"/>
          <w:bCs/>
          <w:szCs w:val="24"/>
          <w:lang w:val="es-PR"/>
        </w:rPr>
        <w:cr/>
      </w:r>
      <w:r w:rsidR="00FB2A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tramitará y distribuirá una medida después de haberse referido a Comisión o Comisiones y se haya dado cuenta de su presentación a la Cámara en la relación dispuesta en la Sección 13.15 de este Reglamento.  La distribución de una medida se hará como sigue:</w:t>
      </w:r>
    </w:p>
    <w:p w14:paraId="334B85DA" w14:textId="77777777" w:rsidR="00FB2A59" w:rsidRPr="00775A0E" w:rsidRDefault="00717D08" w:rsidP="00907A10">
      <w:pPr>
        <w:numPr>
          <w:ilvl w:val="0"/>
          <w:numId w:val="20"/>
        </w:numPr>
        <w:spacing w:line="480" w:lineRule="auto"/>
        <w:ind w:left="1440" w:hanging="720"/>
        <w:jc w:val="both"/>
        <w:rPr>
          <w:rFonts w:ascii="Book Antiqua" w:hAnsi="Book Antiqua"/>
          <w:szCs w:val="24"/>
          <w:lang w:val="es-PR"/>
        </w:rPr>
      </w:pPr>
      <w:r w:rsidRPr="00775A0E">
        <w:rPr>
          <w:rFonts w:ascii="Book Antiqua" w:hAnsi="Book Antiqua"/>
          <w:szCs w:val="24"/>
          <w:lang w:val="es-PR"/>
        </w:rPr>
        <w:t>se enviará copia vía correo electrónico de la medida al Centro de Impresión de Documentos, a la Comisión correspondiente y al Archivo, y una copia im</w:t>
      </w:r>
      <w:r w:rsidR="00FB2A59" w:rsidRPr="00775A0E">
        <w:rPr>
          <w:rFonts w:ascii="Book Antiqua" w:hAnsi="Book Antiqua"/>
          <w:szCs w:val="24"/>
          <w:lang w:val="es-PR"/>
        </w:rPr>
        <w:t xml:space="preserve">presa al palco de la prensa; y </w:t>
      </w:r>
    </w:p>
    <w:p w14:paraId="229D0681" w14:textId="650A8943" w:rsidR="00717D08" w:rsidRPr="00775A0E" w:rsidRDefault="00717D08" w:rsidP="00907A10">
      <w:pPr>
        <w:numPr>
          <w:ilvl w:val="0"/>
          <w:numId w:val="20"/>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las medidas presentadas por las Comisiones se enviarán con sus respectivos informes (incluyendo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al Portavoz de la Mayoría para su inclusión en el Calendario de Órdenes Especiales del Día</w:t>
      </w:r>
      <w:r w:rsidR="00DC0041">
        <w:rPr>
          <w:rFonts w:ascii="Book Antiqua" w:hAnsi="Book Antiqua"/>
          <w:szCs w:val="24"/>
          <w:lang w:val="es-PR"/>
        </w:rPr>
        <w:t xml:space="preserve"> electrónicamente a los Portavoces de la Minoría</w:t>
      </w:r>
      <w:r w:rsidRPr="00775A0E">
        <w:rPr>
          <w:rFonts w:ascii="Book Antiqua" w:hAnsi="Book Antiqua"/>
          <w:szCs w:val="24"/>
          <w:lang w:val="es-PR"/>
        </w:rPr>
        <w:t>, a menos que la Cámara dispusiere de otra manera.</w:t>
      </w:r>
    </w:p>
    <w:p w14:paraId="591DC649" w14:textId="77777777" w:rsidR="00A956E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13.18.-Unidad de Impresión de Documentos</w:t>
      </w:r>
      <w:r w:rsidRPr="00775A0E">
        <w:rPr>
          <w:rFonts w:ascii="Book Antiqua" w:hAnsi="Book Antiqua"/>
          <w:b/>
          <w:szCs w:val="24"/>
          <w:lang w:val="es-PR"/>
        </w:rPr>
        <w:cr/>
      </w:r>
      <w:r w:rsidR="00A956EB"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ordenará la impresión de las copias que estime necesarias</w:t>
      </w:r>
      <w:r w:rsidRPr="00775A0E">
        <w:rPr>
          <w:rFonts w:ascii="Book Antiqua" w:hAnsi="Book Antiqua"/>
          <w:b/>
          <w:szCs w:val="24"/>
          <w:lang w:val="es-PR"/>
        </w:rPr>
        <w:t xml:space="preserve"> </w:t>
      </w:r>
      <w:r w:rsidRPr="00775A0E">
        <w:rPr>
          <w:rFonts w:ascii="Book Antiqua" w:hAnsi="Book Antiqua"/>
          <w:szCs w:val="24"/>
          <w:lang w:val="es-PR"/>
        </w:rPr>
        <w:t xml:space="preserve">de cada medida legislativa tan pronto se haya cumplido con los requisitos </w:t>
      </w:r>
      <w:r w:rsidRPr="00775A0E">
        <w:rPr>
          <w:rFonts w:ascii="Book Antiqua" w:hAnsi="Book Antiqua"/>
          <w:szCs w:val="24"/>
          <w:lang w:val="es-PR"/>
        </w:rPr>
        <w:lastRenderedPageBreak/>
        <w:t>dispuestos en la Sección 13.3 de este Reglamento, excepto en el caso de las Resoluciones de la Cámara y su distribución se hará conforme a lo dis</w:t>
      </w:r>
      <w:r w:rsidR="00A956EB" w:rsidRPr="00775A0E">
        <w:rPr>
          <w:rFonts w:ascii="Book Antiqua" w:hAnsi="Book Antiqua"/>
          <w:szCs w:val="24"/>
          <w:lang w:val="es-PR"/>
        </w:rPr>
        <w:t>puesto en la sección anterior.</w:t>
      </w:r>
    </w:p>
    <w:p w14:paraId="6A1E544C" w14:textId="77777777" w:rsidR="00A956E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Las Resoluciones de la Cámara no se imprimirán hasta que sean aprobadas por el Cuerpo, a menos que la Cámara disponga de otra manera.</w:t>
      </w:r>
      <w:r w:rsidRPr="00775A0E">
        <w:rPr>
          <w:rFonts w:ascii="Book Antiqua" w:hAnsi="Book Antiqua"/>
          <w:szCs w:val="24"/>
          <w:lang w:val="es-PR"/>
        </w:rPr>
        <w:cr/>
      </w:r>
      <w:r w:rsidR="00A956EB" w:rsidRPr="00775A0E">
        <w:rPr>
          <w:rFonts w:ascii="Book Antiqua" w:hAnsi="Book Antiqua"/>
          <w:szCs w:val="24"/>
          <w:lang w:val="es-PR"/>
        </w:rPr>
        <w:t xml:space="preserve">         </w:t>
      </w:r>
      <w:r w:rsidR="00C40447"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13.19.-Duplicidad de Medidas Legislativas</w:t>
      </w:r>
      <w:r w:rsidRPr="00775A0E">
        <w:rPr>
          <w:rFonts w:ascii="Book Antiqua" w:hAnsi="Book Antiqua"/>
          <w:bCs/>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Cuando un Representante o una Representante presente una medida legislativa idéntica o extremadamente similar a otra que esté en trámite y que haya sido presentada anteriormente por otro u otra Representante,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notificará al autor sobre tal duplicidad antes de tramitar la presentación de esa medida, con el propósito de que el referido Representante pueda solicitar retirarla y se pueda notificar al Cuer</w:t>
      </w:r>
      <w:r w:rsidR="00A956EB" w:rsidRPr="00775A0E">
        <w:rPr>
          <w:rFonts w:ascii="Book Antiqua" w:hAnsi="Book Antiqua"/>
          <w:szCs w:val="24"/>
          <w:lang w:val="es-PR"/>
        </w:rPr>
        <w:t>po para que autorice su retiro.</w:t>
      </w:r>
    </w:p>
    <w:p w14:paraId="7D100E98"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No </w:t>
      </w:r>
      <w:r w:rsidR="00E923CD" w:rsidRPr="00775A0E">
        <w:rPr>
          <w:rFonts w:ascii="Book Antiqua" w:hAnsi="Book Antiqua"/>
          <w:szCs w:val="24"/>
          <w:lang w:val="es-PR"/>
        </w:rPr>
        <w:t>obstante,</w:t>
      </w:r>
      <w:r w:rsidRPr="00775A0E">
        <w:rPr>
          <w:rFonts w:ascii="Book Antiqua" w:hAnsi="Book Antiqua"/>
          <w:szCs w:val="24"/>
          <w:lang w:val="es-PR"/>
        </w:rPr>
        <w:t xml:space="preserve"> lo aquí dispuesto, se entenderá que cuando dos o más representantes hayan presentado medidas legislativas cuyos propósitos sean similares, solamente será considerada aquella que posea la fecha y hora más temprana de presentación en la Secretaría.</w:t>
      </w:r>
      <w:r w:rsidRPr="00775A0E">
        <w:rPr>
          <w:rFonts w:ascii="Book Antiqua" w:hAnsi="Book Antiqua"/>
          <w:szCs w:val="24"/>
          <w:lang w:val="es-PR"/>
        </w:rPr>
        <w:cr/>
      </w:r>
      <w:r w:rsidR="00A956EB" w:rsidRPr="00775A0E">
        <w:rPr>
          <w:rFonts w:ascii="Book Antiqua" w:hAnsi="Book Antiqua"/>
          <w:szCs w:val="24"/>
          <w:lang w:val="es-PR"/>
        </w:rPr>
        <w:t xml:space="preserve">            </w:t>
      </w:r>
      <w:r w:rsidRPr="00775A0E">
        <w:rPr>
          <w:rFonts w:ascii="Book Antiqua" w:hAnsi="Book Antiqua"/>
          <w:bCs/>
          <w:szCs w:val="24"/>
          <w:lang w:val="es-PR"/>
        </w:rPr>
        <w:t>Sección 13.20.-Retiro de medidas legislativas</w:t>
      </w:r>
      <w:r w:rsidRPr="00775A0E">
        <w:rPr>
          <w:rFonts w:ascii="Book Antiqua" w:hAnsi="Book Antiqua"/>
          <w:b/>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Una medida podrá ser retirada por su autor o autores, según sea el caso, mediante notificación escrita o verbal a la Cámara, en cualquier momento antes de que sea presentado el informe de cualquiera de las Comisiones a las cuales hubiere sido referida.</w:t>
      </w:r>
      <w:r w:rsidRPr="00775A0E">
        <w:rPr>
          <w:rFonts w:ascii="Book Antiqua" w:hAnsi="Book Antiqua"/>
          <w:szCs w:val="24"/>
          <w:lang w:val="es-PR"/>
        </w:rPr>
        <w:cr/>
      </w:r>
      <w:r w:rsidR="00A956EB" w:rsidRPr="00775A0E">
        <w:rPr>
          <w:rFonts w:ascii="Book Antiqua" w:hAnsi="Book Antiqua"/>
          <w:bCs/>
          <w:szCs w:val="24"/>
          <w:lang w:val="es-PR"/>
        </w:rPr>
        <w:t xml:space="preserve">            </w:t>
      </w:r>
      <w:r w:rsidRPr="00775A0E">
        <w:rPr>
          <w:rFonts w:ascii="Book Antiqua" w:hAnsi="Book Antiqua"/>
          <w:bCs/>
          <w:szCs w:val="24"/>
          <w:lang w:val="es-PR"/>
        </w:rPr>
        <w:t>Sección 13.21.-Eliminación de medidas legislativas originales sustituidas</w:t>
      </w:r>
      <w:r w:rsidRPr="00775A0E">
        <w:rPr>
          <w:rFonts w:ascii="Book Antiqua" w:hAnsi="Book Antiqua"/>
          <w:bCs/>
          <w:szCs w:val="24"/>
          <w:lang w:val="es-PR"/>
        </w:rPr>
        <w:cr/>
      </w:r>
      <w:r w:rsidR="00A956EB" w:rsidRPr="00775A0E">
        <w:rPr>
          <w:rFonts w:ascii="Book Antiqua" w:hAnsi="Book Antiqua"/>
          <w:b/>
          <w:szCs w:val="24"/>
          <w:lang w:val="es-PR"/>
        </w:rPr>
        <w:t xml:space="preserve">            </w:t>
      </w:r>
      <w:r w:rsidRPr="00775A0E">
        <w:rPr>
          <w:rFonts w:ascii="Book Antiqua" w:hAnsi="Book Antiqua"/>
          <w:szCs w:val="24"/>
          <w:lang w:val="es-PR"/>
        </w:rPr>
        <w:t xml:space="preserve">Toda medida original quedará sin efecto y se eliminará de cualquier trámite o </w:t>
      </w:r>
      <w:r w:rsidRPr="00775A0E">
        <w:rPr>
          <w:rFonts w:ascii="Book Antiqua" w:hAnsi="Book Antiqua"/>
          <w:szCs w:val="24"/>
          <w:lang w:val="es-PR"/>
        </w:rPr>
        <w:lastRenderedPageBreak/>
        <w:t>relación estadística relativa a medidas legislativas pendientes cuando la Cámara o el Senado hayan aprobado una medida sustitutiva de la misma.</w:t>
      </w:r>
    </w:p>
    <w:p w14:paraId="10CE877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14.-RESOLUCIONES CONJUNTAS</w:t>
      </w:r>
    </w:p>
    <w:p w14:paraId="39D65E3E" w14:textId="77777777" w:rsidR="00AF016A" w:rsidRDefault="00717D08" w:rsidP="00176056">
      <w:pPr>
        <w:spacing w:line="480" w:lineRule="auto"/>
        <w:ind w:firstLine="720"/>
        <w:jc w:val="both"/>
        <w:rPr>
          <w:rFonts w:ascii="Book Antiqua" w:hAnsi="Book Antiqua"/>
          <w:b/>
          <w:szCs w:val="24"/>
          <w:lang w:val="es-PR"/>
        </w:rPr>
      </w:pPr>
      <w:r w:rsidRPr="00775A0E">
        <w:rPr>
          <w:rFonts w:ascii="Book Antiqua" w:hAnsi="Book Antiqua"/>
          <w:bCs/>
          <w:szCs w:val="24"/>
          <w:lang w:val="es-PR"/>
        </w:rPr>
        <w:t>Sección 14.1.-Definición</w:t>
      </w:r>
      <w:r w:rsidRPr="00775A0E">
        <w:rPr>
          <w:rFonts w:ascii="Book Antiqua" w:hAnsi="Book Antiqua"/>
          <w:b/>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Las Resoluciones Conjuntas son aquellas medidas legislativas que requieren la aprobación de la Asamblea Legislativa y del Gobernador de Puerto Rico; y que una vez aprobadas perderán su fuerza de ley y su vigencia al realizarse la obra o cumplirse el propósito interesado.  Éstas no formarán parte de los estatutos permanentes de Puerto Rico.</w:t>
      </w:r>
      <w:r w:rsidRPr="00775A0E">
        <w:rPr>
          <w:rFonts w:ascii="Book Antiqua" w:hAnsi="Book Antiqua"/>
          <w:szCs w:val="24"/>
          <w:lang w:val="es-PR"/>
        </w:rPr>
        <w:cr/>
      </w:r>
      <w:r w:rsidR="00A956EB" w:rsidRPr="00775A0E">
        <w:rPr>
          <w:rFonts w:ascii="Book Antiqua" w:hAnsi="Book Antiqua"/>
          <w:bCs/>
          <w:szCs w:val="24"/>
          <w:lang w:val="es-PR"/>
        </w:rPr>
        <w:t xml:space="preserve">           </w:t>
      </w:r>
      <w:r w:rsidRPr="00775A0E">
        <w:rPr>
          <w:rFonts w:ascii="Book Antiqua" w:hAnsi="Book Antiqua"/>
          <w:bCs/>
          <w:szCs w:val="24"/>
          <w:lang w:val="es-PR"/>
        </w:rPr>
        <w:t>Sección 14.2.-Trámites</w:t>
      </w:r>
      <w:r w:rsidR="00A956EB" w:rsidRPr="00775A0E">
        <w:rPr>
          <w:rFonts w:ascii="Book Antiqua" w:hAnsi="Book Antiqua"/>
          <w:b/>
          <w:szCs w:val="24"/>
          <w:lang w:val="es-PR"/>
        </w:rPr>
        <w:t xml:space="preserve">           </w:t>
      </w:r>
    </w:p>
    <w:p w14:paraId="687EEE8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Resoluciones Conjuntas seguirán para su aprobación los mismos trámites de un proyecto de ley, según se </w:t>
      </w:r>
      <w:r w:rsidR="00AF016A" w:rsidRPr="008138F8">
        <w:rPr>
          <w:rFonts w:ascii="Book Antiqua" w:hAnsi="Book Antiqua"/>
          <w:iCs/>
          <w:szCs w:val="24"/>
          <w:lang w:val="es-PR"/>
        </w:rPr>
        <w:t>dispone en la Sección 18 del Artículo III de la Constitución de Puerto Rico y</w:t>
      </w:r>
      <w:r w:rsidR="00AF016A">
        <w:rPr>
          <w:rFonts w:ascii="Book Antiqua" w:hAnsi="Book Antiqua"/>
          <w:szCs w:val="24"/>
          <w:lang w:val="es-PR"/>
        </w:rPr>
        <w:t xml:space="preserve"> </w:t>
      </w:r>
      <w:r w:rsidRPr="00775A0E">
        <w:rPr>
          <w:rFonts w:ascii="Book Antiqua" w:hAnsi="Book Antiqua"/>
          <w:szCs w:val="24"/>
          <w:lang w:val="es-PR"/>
        </w:rPr>
        <w:t>en este Reglamento.</w:t>
      </w:r>
    </w:p>
    <w:p w14:paraId="572CB545"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15.-RESOLUCIONES CONCURRENTES</w:t>
      </w:r>
    </w:p>
    <w:p w14:paraId="4A9A6AE0"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15.1.-Definición</w:t>
      </w:r>
      <w:r w:rsidRPr="00775A0E">
        <w:rPr>
          <w:rFonts w:ascii="Book Antiqua" w:hAnsi="Book Antiqua"/>
          <w:bCs/>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Las Resoluciones Concurrentes son aquellas medidas legislativas aprobadas por la Asamblea Legislativa cuyo propósito sea:</w:t>
      </w:r>
    </w:p>
    <w:p w14:paraId="21A85503" w14:textId="77777777" w:rsidR="00A956EB" w:rsidRPr="00775A0E" w:rsidRDefault="00717D08" w:rsidP="00907A10">
      <w:pPr>
        <w:numPr>
          <w:ilvl w:val="0"/>
          <w:numId w:val="21"/>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proponer enmiendas a </w:t>
      </w:r>
      <w:r w:rsidR="00A956EB" w:rsidRPr="00775A0E">
        <w:rPr>
          <w:rFonts w:ascii="Book Antiqua" w:hAnsi="Book Antiqua"/>
          <w:szCs w:val="24"/>
          <w:lang w:val="es-PR"/>
        </w:rPr>
        <w:t>la Constitución de Puerto Rico;</w:t>
      </w:r>
    </w:p>
    <w:p w14:paraId="54DC0565" w14:textId="77777777" w:rsidR="00A956EB" w:rsidRPr="00775A0E" w:rsidRDefault="00717D08" w:rsidP="00907A10">
      <w:pPr>
        <w:numPr>
          <w:ilvl w:val="0"/>
          <w:numId w:val="21"/>
        </w:numPr>
        <w:spacing w:line="480" w:lineRule="auto"/>
        <w:ind w:left="1440" w:hanging="720"/>
        <w:jc w:val="both"/>
        <w:rPr>
          <w:rFonts w:ascii="Book Antiqua" w:hAnsi="Book Antiqua"/>
          <w:szCs w:val="24"/>
          <w:lang w:val="es-PR"/>
        </w:rPr>
      </w:pPr>
      <w:r w:rsidRPr="00775A0E">
        <w:rPr>
          <w:rFonts w:ascii="Book Antiqua" w:hAnsi="Book Antiqua"/>
          <w:szCs w:val="24"/>
          <w:lang w:val="es-PR"/>
        </w:rPr>
        <w:t>consignar expresiones de la Asamblea Legislativa que no ti</w:t>
      </w:r>
      <w:r w:rsidR="00A956EB" w:rsidRPr="00775A0E">
        <w:rPr>
          <w:rFonts w:ascii="Book Antiqua" w:hAnsi="Book Antiqua"/>
          <w:szCs w:val="24"/>
          <w:lang w:val="es-PR"/>
        </w:rPr>
        <w:t>enen carácter de legislación; o</w:t>
      </w:r>
    </w:p>
    <w:p w14:paraId="3D38D4A3" w14:textId="77777777" w:rsidR="00717D08" w:rsidRPr="00775A0E" w:rsidRDefault="00717D08" w:rsidP="00907A10">
      <w:pPr>
        <w:numPr>
          <w:ilvl w:val="0"/>
          <w:numId w:val="21"/>
        </w:numPr>
        <w:spacing w:line="480" w:lineRule="auto"/>
        <w:ind w:left="1440" w:hanging="720"/>
        <w:jc w:val="both"/>
        <w:rPr>
          <w:rFonts w:ascii="Book Antiqua" w:hAnsi="Book Antiqua"/>
          <w:szCs w:val="24"/>
          <w:lang w:val="es-PR"/>
        </w:rPr>
      </w:pPr>
      <w:r w:rsidRPr="00775A0E">
        <w:rPr>
          <w:rFonts w:ascii="Book Antiqua" w:hAnsi="Book Antiqua"/>
          <w:szCs w:val="24"/>
          <w:lang w:val="es-PR"/>
        </w:rPr>
        <w:t>disponer sobre el gobierno de la Asamblea Legislativa.</w:t>
      </w:r>
    </w:p>
    <w:p w14:paraId="272EDA79" w14:textId="77777777" w:rsidR="00A956E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15.2.-Trámites en general</w:t>
      </w:r>
      <w:r w:rsidRPr="00775A0E">
        <w:rPr>
          <w:rFonts w:ascii="Book Antiqua" w:hAnsi="Book Antiqua"/>
          <w:bCs/>
          <w:szCs w:val="24"/>
          <w:lang w:val="es-PR"/>
        </w:rPr>
        <w:cr/>
      </w:r>
      <w:r w:rsidR="00A956EB" w:rsidRPr="00775A0E">
        <w:rPr>
          <w:rFonts w:ascii="Book Antiqua" w:hAnsi="Book Antiqua"/>
          <w:b/>
          <w:szCs w:val="24"/>
          <w:lang w:val="es-PR"/>
        </w:rPr>
        <w:t xml:space="preserve">            </w:t>
      </w:r>
      <w:r w:rsidRPr="00775A0E">
        <w:rPr>
          <w:rFonts w:ascii="Book Antiqua" w:hAnsi="Book Antiqua"/>
          <w:szCs w:val="24"/>
          <w:lang w:val="es-PR"/>
        </w:rPr>
        <w:t>Las Resoluciones Concurrentes presentadas, excepto las que propongan enmiendas a la Constitución, serán referidas a la Comisión de Asuntos Internos, la cual rendirá su informe y lo presentará en la Secretaría.  Ese informe, una vez rendido, podrá ser incluido en el Calendario de Órdenes Especiales del Día por el Portav</w:t>
      </w:r>
      <w:r w:rsidR="00A956EB" w:rsidRPr="00775A0E">
        <w:rPr>
          <w:rFonts w:ascii="Book Antiqua" w:hAnsi="Book Antiqua"/>
          <w:szCs w:val="24"/>
          <w:lang w:val="es-PR"/>
        </w:rPr>
        <w:t>oz o la Portavoz de la Mayoría.</w:t>
      </w:r>
    </w:p>
    <w:p w14:paraId="06D9BCF2" w14:textId="77777777" w:rsidR="00A956EB" w:rsidRPr="00775A0E" w:rsidRDefault="00717D08" w:rsidP="00176056">
      <w:pPr>
        <w:spacing w:line="480" w:lineRule="auto"/>
        <w:ind w:firstLine="720"/>
        <w:jc w:val="both"/>
        <w:rPr>
          <w:rFonts w:ascii="Book Antiqua" w:hAnsi="Book Antiqua"/>
          <w:i/>
          <w:szCs w:val="24"/>
          <w:u w:val="single"/>
          <w:lang w:val="es-PR"/>
        </w:rPr>
      </w:pPr>
      <w:r w:rsidRPr="00775A0E">
        <w:rPr>
          <w:rFonts w:ascii="Book Antiqua" w:hAnsi="Book Antiqua"/>
          <w:szCs w:val="24"/>
          <w:lang w:val="es-PR"/>
        </w:rPr>
        <w:t>Asimismo, en el caso de las Resoluciones Concurrentes presentadas que no propongan enmiendas a la Constitución de Puerto Rico, el trámite de las Comisiones podrá obviarse si la Cámara acuerda incluir de inmediato la Resolución en ese Calendario.  En ese caso, de ser aprobadas, éstas pasarán al Senado de Puerto Rico, siguiendo los mismos trámites que los proyectos de ley y resoluciones conjuntas, excepto que las Concurrentes no requieren la aprobación del Gobernador o Gobernadora de Puerto Rico.</w:t>
      </w:r>
      <w:r w:rsidRPr="00775A0E">
        <w:rPr>
          <w:rFonts w:ascii="Book Antiqua" w:hAnsi="Book Antiqua"/>
          <w:szCs w:val="24"/>
          <w:lang w:val="es-PR"/>
        </w:rPr>
        <w:cr/>
      </w:r>
      <w:r w:rsidR="00A956EB"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15.3.-Enmiendas a la Constitución</w:t>
      </w:r>
      <w:r w:rsidRPr="00775A0E">
        <w:rPr>
          <w:rFonts w:ascii="Book Antiqua" w:hAnsi="Book Antiqua"/>
          <w:b/>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Resoluciones Concurrentes que propongan enmiendas a la Constitución de Puerto Rico, luego de presentadas, se tramitarán en la misma forma que un proyecto de ley, siendo referidas para su consideración y estudio a las Comisiones Permanentes o Especiales que a estos efectos se dispongan.  Una vez aprobadas, según lo dispone la Constitución, serán enviadas al Gobernador o la Gobernadora de Puerto Rico, </w:t>
      </w:r>
      <w:r w:rsidR="00E923CD" w:rsidRPr="00775A0E">
        <w:rPr>
          <w:rFonts w:ascii="Book Antiqua" w:hAnsi="Book Antiqua"/>
          <w:szCs w:val="24"/>
          <w:lang w:val="es-PR"/>
        </w:rPr>
        <w:t>aun</w:t>
      </w:r>
      <w:r w:rsidRPr="00775A0E">
        <w:rPr>
          <w:rFonts w:ascii="Book Antiqua" w:hAnsi="Book Antiqua"/>
          <w:szCs w:val="24"/>
          <w:lang w:val="es-PR"/>
        </w:rPr>
        <w:t xml:space="preserve"> cuando éstas no requieren su aprobación, y a </w:t>
      </w:r>
      <w:proofErr w:type="gramStart"/>
      <w:r w:rsidRPr="00775A0E">
        <w:rPr>
          <w:rFonts w:ascii="Book Antiqua" w:hAnsi="Book Antiqua"/>
          <w:szCs w:val="24"/>
          <w:lang w:val="es-PR"/>
        </w:rPr>
        <w:t>los funcionarios y funcionarias</w:t>
      </w:r>
      <w:proofErr w:type="gramEnd"/>
      <w:r w:rsidRPr="00775A0E">
        <w:rPr>
          <w:rFonts w:ascii="Book Antiqua" w:hAnsi="Book Antiqua"/>
          <w:szCs w:val="24"/>
          <w:lang w:val="es-PR"/>
        </w:rPr>
        <w:t xml:space="preserve"> concernidos para que procedan a la ejecución de los trámites correspondientes que se establecen en nuestro ordenamiento constitucional y jurídico.</w:t>
      </w:r>
      <w:r w:rsidRPr="00775A0E">
        <w:rPr>
          <w:rFonts w:ascii="Book Antiqua" w:hAnsi="Book Antiqua"/>
          <w:szCs w:val="24"/>
          <w:lang w:val="es-PR"/>
        </w:rPr>
        <w:cr/>
      </w:r>
      <w:r w:rsidR="00A956EB" w:rsidRPr="00775A0E">
        <w:rPr>
          <w:rFonts w:ascii="Book Antiqua" w:hAnsi="Book Antiqua"/>
          <w:szCs w:val="24"/>
          <w:lang w:val="es-PR"/>
        </w:rPr>
        <w:lastRenderedPageBreak/>
        <w:t xml:space="preserve">       </w:t>
      </w:r>
      <w:r w:rsidR="00907A10" w:rsidRPr="00775A0E">
        <w:rPr>
          <w:rFonts w:ascii="Book Antiqua" w:hAnsi="Book Antiqua"/>
          <w:szCs w:val="24"/>
          <w:lang w:val="es-PR"/>
        </w:rPr>
        <w:tab/>
      </w:r>
      <w:r w:rsidRPr="00775A0E">
        <w:rPr>
          <w:rFonts w:ascii="Book Antiqua" w:hAnsi="Book Antiqua"/>
          <w:bCs/>
          <w:szCs w:val="24"/>
          <w:lang w:val="es-PR"/>
        </w:rPr>
        <w:t>Sección 15.4.-Aprobación</w:t>
      </w:r>
      <w:r w:rsidRPr="00775A0E">
        <w:rPr>
          <w:rFonts w:ascii="Book Antiqua" w:hAnsi="Book Antiqua"/>
          <w:b/>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Conforme a lo establecido en la Constitución de Puerto Rico en su Artículo VII, Sección 1, las Resoluciones Concurrentes que proponen enmiendas a la Constitución se entenderán aprobadas al obtener el voto afirmativo de por lo menos dos terceras (2/3) </w:t>
      </w:r>
      <w:r w:rsidR="00A30CA2" w:rsidRPr="00775A0E">
        <w:rPr>
          <w:rFonts w:ascii="Book Antiqua" w:hAnsi="Book Antiqua"/>
          <w:szCs w:val="24"/>
          <w:lang w:val="es-PR"/>
        </w:rPr>
        <w:t xml:space="preserve">partes </w:t>
      </w:r>
      <w:r w:rsidRPr="00775A0E">
        <w:rPr>
          <w:rFonts w:ascii="Book Antiqua" w:hAnsi="Book Antiqua"/>
          <w:szCs w:val="24"/>
          <w:lang w:val="es-PR"/>
        </w:rPr>
        <w:t>del número total de los miembros que componen cada Cuerpo legislativo.  En tal caso, se someterá la enmienda a los electores mediante referéndum especial.</w:t>
      </w:r>
    </w:p>
    <w:p w14:paraId="2D1DB93F" w14:textId="77777777" w:rsidR="00A956E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No obstante, la Asamblea Legislativa podrá disponer que el referéndum se celebre </w:t>
      </w:r>
      <w:r w:rsidR="00AD06DF" w:rsidRPr="008138F8">
        <w:rPr>
          <w:rFonts w:ascii="Book Antiqua" w:hAnsi="Book Antiqua"/>
          <w:iCs/>
          <w:szCs w:val="24"/>
          <w:lang w:val="es-PR"/>
        </w:rPr>
        <w:t>juntamente</w:t>
      </w:r>
      <w:r w:rsidR="00AD06DF">
        <w:rPr>
          <w:rFonts w:ascii="Book Antiqua" w:hAnsi="Book Antiqua"/>
          <w:szCs w:val="24"/>
          <w:lang w:val="es-PR"/>
        </w:rPr>
        <w:t xml:space="preserve"> </w:t>
      </w:r>
      <w:r w:rsidRPr="00775A0E">
        <w:rPr>
          <w:rFonts w:ascii="Book Antiqua" w:hAnsi="Book Antiqua"/>
          <w:szCs w:val="24"/>
          <w:lang w:val="es-PR"/>
        </w:rPr>
        <w:t xml:space="preserve">con la elección general siguiente, siempre que la Resolución Concurrente se apruebe por no menos de tres cuartas </w:t>
      </w:r>
      <w:r w:rsidR="00A30CA2" w:rsidRPr="00775A0E">
        <w:rPr>
          <w:rFonts w:ascii="Book Antiqua" w:hAnsi="Book Antiqua"/>
          <w:szCs w:val="24"/>
          <w:lang w:val="es-PR"/>
        </w:rPr>
        <w:t xml:space="preserve">(3/4) </w:t>
      </w:r>
      <w:r w:rsidRPr="00775A0E">
        <w:rPr>
          <w:rFonts w:ascii="Book Antiqua" w:hAnsi="Book Antiqua"/>
          <w:szCs w:val="24"/>
          <w:lang w:val="es-PR"/>
        </w:rPr>
        <w:t xml:space="preserve">partes del número total </w:t>
      </w:r>
      <w:r w:rsidR="00A956EB" w:rsidRPr="00775A0E">
        <w:rPr>
          <w:rFonts w:ascii="Book Antiqua" w:hAnsi="Book Antiqua"/>
          <w:szCs w:val="24"/>
          <w:lang w:val="es-PR"/>
        </w:rPr>
        <w:t>de los miembros de cada Cuerpo.</w:t>
      </w:r>
    </w:p>
    <w:p w14:paraId="750A2D1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Las demás Resoluciones Concurrentes se entenderán aprobadas en forma final al obtener el voto afirmativo de la mayoría de los miembros que componen cada Cuerpo legislativo.</w:t>
      </w:r>
    </w:p>
    <w:p w14:paraId="6D24955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16.-RESOLUCIONES DE LA CÁMARA</w:t>
      </w:r>
    </w:p>
    <w:p w14:paraId="55B83D74"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16.1.-Definición</w:t>
      </w:r>
      <w:r w:rsidRPr="00775A0E">
        <w:rPr>
          <w:rFonts w:ascii="Book Antiqua" w:hAnsi="Book Antiqua"/>
          <w:bCs/>
          <w:szCs w:val="24"/>
          <w:lang w:val="es-PR"/>
        </w:rPr>
        <w:cr/>
      </w:r>
      <w:r w:rsidR="00A956EB" w:rsidRPr="00775A0E">
        <w:rPr>
          <w:rFonts w:ascii="Book Antiqua" w:hAnsi="Book Antiqua"/>
          <w:b/>
          <w:szCs w:val="24"/>
          <w:lang w:val="es-PR"/>
        </w:rPr>
        <w:t xml:space="preserve">            </w:t>
      </w:r>
      <w:r w:rsidRPr="00775A0E">
        <w:rPr>
          <w:rFonts w:ascii="Book Antiqua" w:hAnsi="Book Antiqua"/>
          <w:szCs w:val="24"/>
          <w:lang w:val="es-PR"/>
        </w:rPr>
        <w:t>Las Resoluciones de la Cámara son aquellas medidas legislativas que la Cámara de Representantes de Puerto Rico utiliza para:</w:t>
      </w:r>
    </w:p>
    <w:p w14:paraId="642DE6FC" w14:textId="77777777" w:rsidR="00A956EB" w:rsidRPr="00775A0E" w:rsidRDefault="00717D08" w:rsidP="00907A10">
      <w:pPr>
        <w:numPr>
          <w:ilvl w:val="0"/>
          <w:numId w:val="22"/>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ordenar que se realice </w:t>
      </w:r>
      <w:r w:rsidR="00A956EB" w:rsidRPr="00775A0E">
        <w:rPr>
          <w:rFonts w:ascii="Book Antiqua" w:hAnsi="Book Antiqua"/>
          <w:szCs w:val="24"/>
          <w:lang w:val="es-PR"/>
        </w:rPr>
        <w:t>un estudio o una investigación;</w:t>
      </w:r>
    </w:p>
    <w:p w14:paraId="4E7756D6" w14:textId="77777777" w:rsidR="007266A5" w:rsidRPr="00775A0E" w:rsidRDefault="00717D08" w:rsidP="00907A10">
      <w:pPr>
        <w:numPr>
          <w:ilvl w:val="0"/>
          <w:numId w:val="22"/>
        </w:numPr>
        <w:spacing w:line="480" w:lineRule="auto"/>
        <w:ind w:left="1440" w:hanging="720"/>
        <w:jc w:val="both"/>
        <w:rPr>
          <w:rFonts w:ascii="Book Antiqua" w:hAnsi="Book Antiqua"/>
          <w:szCs w:val="24"/>
          <w:lang w:val="es-PR"/>
        </w:rPr>
      </w:pPr>
      <w:r w:rsidRPr="00775A0E">
        <w:rPr>
          <w:rFonts w:ascii="Book Antiqua" w:hAnsi="Book Antiqua"/>
          <w:szCs w:val="24"/>
          <w:lang w:val="es-PR"/>
        </w:rPr>
        <w:t>consignar peticiones de la Cámara de</w:t>
      </w:r>
      <w:r w:rsidR="007266A5" w:rsidRPr="00775A0E">
        <w:rPr>
          <w:rFonts w:ascii="Book Antiqua" w:hAnsi="Book Antiqua"/>
          <w:szCs w:val="24"/>
          <w:lang w:val="es-PR"/>
        </w:rPr>
        <w:t xml:space="preserve"> Representantes de Puerto Rico;</w:t>
      </w:r>
    </w:p>
    <w:p w14:paraId="7A927F9D" w14:textId="77777777" w:rsidR="007266A5" w:rsidRPr="00775A0E" w:rsidRDefault="00717D08" w:rsidP="00907A10">
      <w:pPr>
        <w:numPr>
          <w:ilvl w:val="0"/>
          <w:numId w:val="22"/>
        </w:numPr>
        <w:spacing w:line="480" w:lineRule="auto"/>
        <w:ind w:left="1440" w:hanging="720"/>
        <w:jc w:val="both"/>
        <w:rPr>
          <w:rFonts w:ascii="Book Antiqua" w:hAnsi="Book Antiqua"/>
          <w:szCs w:val="24"/>
          <w:lang w:val="es-PR"/>
        </w:rPr>
      </w:pPr>
      <w:r w:rsidRPr="00775A0E">
        <w:rPr>
          <w:rFonts w:ascii="Book Antiqua" w:hAnsi="Book Antiqua"/>
          <w:szCs w:val="24"/>
          <w:lang w:val="es-PR"/>
        </w:rPr>
        <w:t>disponer sobre el</w:t>
      </w:r>
      <w:r w:rsidR="007266A5" w:rsidRPr="00775A0E">
        <w:rPr>
          <w:rFonts w:ascii="Book Antiqua" w:hAnsi="Book Antiqua"/>
          <w:szCs w:val="24"/>
          <w:lang w:val="es-PR"/>
        </w:rPr>
        <w:t xml:space="preserve"> gobierno interno del Cuerpo; o</w:t>
      </w:r>
    </w:p>
    <w:p w14:paraId="339AB3C4" w14:textId="77777777" w:rsidR="00717D08" w:rsidRPr="00775A0E" w:rsidRDefault="00717D08" w:rsidP="00907A10">
      <w:pPr>
        <w:numPr>
          <w:ilvl w:val="0"/>
          <w:numId w:val="22"/>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consignar expresiones de la Cámara que no tengan carácter de legislación sobre asuntos de gran relieve para la sociedad en general, según éstos se definen en la Sección 16.3 de este Reglamento.</w:t>
      </w:r>
    </w:p>
    <w:p w14:paraId="1A122647" w14:textId="77777777" w:rsidR="00F562A2" w:rsidRPr="00F562A2" w:rsidRDefault="00F562A2" w:rsidP="00F562A2">
      <w:pPr>
        <w:spacing w:line="480" w:lineRule="auto"/>
        <w:ind w:firstLine="720"/>
        <w:jc w:val="both"/>
        <w:rPr>
          <w:rFonts w:ascii="Book Antiqua" w:hAnsi="Book Antiqua"/>
          <w:bCs/>
          <w:szCs w:val="24"/>
          <w:lang w:val="es-PR"/>
        </w:rPr>
      </w:pPr>
      <w:r w:rsidRPr="00F562A2">
        <w:rPr>
          <w:rFonts w:ascii="Book Antiqua" w:hAnsi="Book Antiqua"/>
          <w:bCs/>
          <w:szCs w:val="24"/>
          <w:lang w:val="es-PR"/>
        </w:rPr>
        <w:t>Sección 16.2.-Petición de Información o Documentos             Cualquier Representante podrá presentar una petición ante el Cuerpo a los fines de solicitar información a cualquiera de las Ramas del Gobierno, sus dependencias, subdivisiones u oficinas, así como a los funcionarios o funcionarias o empleados o empleadas de éstas. De haber objeción a la petición realizada, la misma se llevará a votación a viva voz entre los legisladores que se encuentren presentes sin debate.</w:t>
      </w:r>
    </w:p>
    <w:p w14:paraId="0F5D6C1E" w14:textId="77777777" w:rsidR="00F562A2" w:rsidRPr="00F562A2" w:rsidRDefault="00F562A2" w:rsidP="00F562A2">
      <w:pPr>
        <w:spacing w:line="480" w:lineRule="auto"/>
        <w:ind w:firstLine="720"/>
        <w:jc w:val="both"/>
        <w:rPr>
          <w:rFonts w:ascii="Book Antiqua" w:hAnsi="Book Antiqua"/>
          <w:bCs/>
          <w:szCs w:val="24"/>
          <w:lang w:val="es-PR"/>
        </w:rPr>
      </w:pPr>
      <w:r w:rsidRPr="00F562A2">
        <w:rPr>
          <w:rFonts w:ascii="Book Antiqua" w:hAnsi="Book Antiqua"/>
          <w:bCs/>
          <w:szCs w:val="24"/>
          <w:lang w:val="es-PR"/>
        </w:rPr>
        <w:t xml:space="preserve">El </w:t>
      </w:r>
      <w:proofErr w:type="gramStart"/>
      <w:r w:rsidRPr="00F562A2">
        <w:rPr>
          <w:rFonts w:ascii="Book Antiqua" w:hAnsi="Book Antiqua"/>
          <w:bCs/>
          <w:szCs w:val="24"/>
          <w:lang w:val="es-PR"/>
        </w:rPr>
        <w:t>Secretario</w:t>
      </w:r>
      <w:proofErr w:type="gramEnd"/>
      <w:r w:rsidRPr="00F562A2">
        <w:rPr>
          <w:rFonts w:ascii="Book Antiqua" w:hAnsi="Book Antiqua"/>
          <w:bCs/>
          <w:szCs w:val="24"/>
          <w:lang w:val="es-PR"/>
        </w:rPr>
        <w:t xml:space="preserve"> o Secretaria de la Cámara dará seguimiento al cumplimiento de las peticiones de información y la hará llegar al Presidente o a la Presidenta y a los Portavoces o las Portavoces una vez sea recibida.  </w:t>
      </w:r>
    </w:p>
    <w:p w14:paraId="01DF2C9B" w14:textId="77777777" w:rsidR="007266A5" w:rsidRPr="00775A0E" w:rsidRDefault="00F562A2" w:rsidP="00F562A2">
      <w:pPr>
        <w:spacing w:line="480" w:lineRule="auto"/>
        <w:ind w:firstLine="720"/>
        <w:jc w:val="both"/>
        <w:rPr>
          <w:rFonts w:ascii="Book Antiqua" w:hAnsi="Book Antiqua"/>
          <w:szCs w:val="24"/>
          <w:lang w:val="es-PR"/>
        </w:rPr>
      </w:pPr>
      <w:r w:rsidRPr="00F562A2">
        <w:rPr>
          <w:rFonts w:ascii="Book Antiqua" w:hAnsi="Book Antiqua"/>
          <w:bCs/>
          <w:szCs w:val="24"/>
          <w:lang w:val="es-PR"/>
        </w:rPr>
        <w:t xml:space="preserve">De no cumplirse con la entrega de la información requerida en el término provisto en la petición (de haberse indicado), o en su defecto en un término no mayor de quince (15) días, el </w:t>
      </w:r>
      <w:proofErr w:type="gramStart"/>
      <w:r w:rsidRPr="00F562A2">
        <w:rPr>
          <w:rFonts w:ascii="Book Antiqua" w:hAnsi="Book Antiqua"/>
          <w:bCs/>
          <w:szCs w:val="24"/>
          <w:lang w:val="es-PR"/>
        </w:rPr>
        <w:t>Secretario</w:t>
      </w:r>
      <w:proofErr w:type="gramEnd"/>
      <w:r w:rsidRPr="00F562A2">
        <w:rPr>
          <w:rFonts w:ascii="Book Antiqua" w:hAnsi="Book Antiqua"/>
          <w:bCs/>
          <w:szCs w:val="24"/>
          <w:lang w:val="es-PR"/>
        </w:rPr>
        <w:t xml:space="preserve"> o Secretaria notificará a la Cámara para que ésta adopte las medidas que correspondan para compeler al cumplimiento de lo ordenado en la petición de información o documentos.  A esos efectos, la Cámara podrá, a través o con la autorización del </w:t>
      </w:r>
      <w:proofErr w:type="gramStart"/>
      <w:r w:rsidRPr="00F562A2">
        <w:rPr>
          <w:rFonts w:ascii="Book Antiqua" w:hAnsi="Book Antiqua"/>
          <w:bCs/>
          <w:szCs w:val="24"/>
          <w:lang w:val="es-PR"/>
        </w:rPr>
        <w:t>Presidente</w:t>
      </w:r>
      <w:proofErr w:type="gramEnd"/>
      <w:r w:rsidRPr="00F562A2">
        <w:rPr>
          <w:rFonts w:ascii="Book Antiqua" w:hAnsi="Book Antiqua"/>
          <w:bCs/>
          <w:szCs w:val="24"/>
          <w:lang w:val="es-PR"/>
        </w:rPr>
        <w:t xml:space="preserve"> o la Presidenta, acudir al Tribunal conforme a las disposiciones de ley aplicables.</w:t>
      </w:r>
      <w:r w:rsidR="00717D08" w:rsidRPr="00775A0E">
        <w:rPr>
          <w:rFonts w:ascii="Book Antiqua" w:hAnsi="Book Antiqua"/>
          <w:szCs w:val="24"/>
          <w:lang w:val="es-PR"/>
        </w:rPr>
        <w:cr/>
      </w:r>
      <w:r w:rsidR="007266A5" w:rsidRPr="00775A0E">
        <w:rPr>
          <w:rFonts w:ascii="Book Antiqua" w:hAnsi="Book Antiqua"/>
          <w:szCs w:val="24"/>
          <w:lang w:val="es-PR"/>
        </w:rPr>
        <w:t xml:space="preserve">             </w:t>
      </w:r>
      <w:r w:rsidR="00717D08" w:rsidRPr="00775A0E">
        <w:rPr>
          <w:rFonts w:ascii="Book Antiqua" w:hAnsi="Book Antiqua"/>
          <w:bCs/>
          <w:szCs w:val="24"/>
          <w:lang w:val="es-PR"/>
        </w:rPr>
        <w:t>Sección 16.3.-Expresiones de la Cámara</w:t>
      </w:r>
      <w:r w:rsidR="00717D08" w:rsidRPr="00775A0E">
        <w:rPr>
          <w:rFonts w:ascii="Book Antiqua" w:hAnsi="Book Antiqua"/>
          <w:b/>
          <w:szCs w:val="24"/>
          <w:lang w:val="es-PR"/>
        </w:rPr>
        <w:cr/>
      </w:r>
      <w:r w:rsidR="007266A5" w:rsidRPr="00775A0E">
        <w:rPr>
          <w:rFonts w:ascii="Book Antiqua" w:hAnsi="Book Antiqua"/>
          <w:b/>
          <w:szCs w:val="24"/>
          <w:lang w:val="es-PR"/>
        </w:rPr>
        <w:t xml:space="preserve">             </w:t>
      </w:r>
      <w:r w:rsidR="00717D08" w:rsidRPr="00775A0E">
        <w:rPr>
          <w:rFonts w:ascii="Book Antiqua" w:hAnsi="Book Antiqua"/>
          <w:szCs w:val="24"/>
          <w:lang w:val="es-PR"/>
        </w:rPr>
        <w:t xml:space="preserve">Las expresiones de la Cámara a ser tramitadas mediante Resolución deberán tratar sobre temas de gran relieve para la sociedad en general, tales como aquellos </w:t>
      </w:r>
      <w:r w:rsidR="00717D08" w:rsidRPr="00775A0E">
        <w:rPr>
          <w:rFonts w:ascii="Book Antiqua" w:hAnsi="Book Antiqua"/>
          <w:szCs w:val="24"/>
          <w:lang w:val="es-PR"/>
        </w:rPr>
        <w:lastRenderedPageBreak/>
        <w:t>relacionados a acciones y políticas públicas que potencialmente impacten el bienestar general de los ciudadanos de Puerto Rico; los derechos humanos en Puerto Rico, e</w:t>
      </w:r>
      <w:r w:rsidR="00FA0DED" w:rsidRPr="00775A0E">
        <w:rPr>
          <w:rFonts w:ascii="Book Antiqua" w:hAnsi="Book Antiqua"/>
          <w:szCs w:val="24"/>
          <w:lang w:val="es-PR"/>
        </w:rPr>
        <w:t>n los</w:t>
      </w:r>
      <w:r w:rsidR="00717D08" w:rsidRPr="00775A0E">
        <w:rPr>
          <w:rFonts w:ascii="Book Antiqua" w:hAnsi="Book Antiqua"/>
          <w:szCs w:val="24"/>
          <w:lang w:val="es-PR"/>
        </w:rPr>
        <w:t xml:space="preserve"> Estados Unidos y el mundo; acontecimientos de gran significado histórico, socioeconómico  o cultural; o logros de figuras destacadas que hayan tenido efecto en todo Puerto Rico </w:t>
      </w:r>
      <w:r w:rsidR="007266A5" w:rsidRPr="00775A0E">
        <w:rPr>
          <w:rFonts w:ascii="Book Antiqua" w:hAnsi="Book Antiqua"/>
          <w:szCs w:val="24"/>
          <w:lang w:val="es-PR"/>
        </w:rPr>
        <w:t>o internacionalmente.</w:t>
      </w:r>
    </w:p>
    <w:p w14:paraId="006BD550" w14:textId="77777777" w:rsidR="007266A5"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se tramitarán mediante Resolución expresiones de felicitación, condolencias, reconocimientos o similares que conciernan temas de interés local, privado o público, de interés limitado o que respondan a graduaciones, premiaciones, p</w:t>
      </w:r>
      <w:r w:rsidR="007266A5" w:rsidRPr="00775A0E">
        <w:rPr>
          <w:rFonts w:ascii="Book Antiqua" w:hAnsi="Book Antiqua"/>
          <w:szCs w:val="24"/>
          <w:lang w:val="es-PR"/>
        </w:rPr>
        <w:t>romociones o asuntos similares.</w:t>
      </w:r>
    </w:p>
    <w:p w14:paraId="77907384" w14:textId="77777777" w:rsidR="00860926"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Las expresiones de la Cámara que no sean tramitadas como Resoluciones serán consideradas a través de mociones escritas o mociones verbales en el turno de mociones de una Sesión y según se dispone en la Sección 24.2 de este Reglamento.</w:t>
      </w:r>
      <w:r w:rsidRPr="00775A0E">
        <w:rPr>
          <w:rFonts w:ascii="Book Antiqua" w:hAnsi="Book Antiqua"/>
          <w:szCs w:val="24"/>
          <w:lang w:val="es-PR"/>
        </w:rPr>
        <w:cr/>
      </w:r>
      <w:r w:rsidR="007266A5" w:rsidRPr="00775A0E">
        <w:rPr>
          <w:rFonts w:ascii="Book Antiqua" w:hAnsi="Book Antiqua"/>
          <w:szCs w:val="24"/>
          <w:lang w:val="es-PR"/>
        </w:rPr>
        <w:t xml:space="preserve">            </w:t>
      </w:r>
      <w:r w:rsidRPr="00775A0E">
        <w:rPr>
          <w:rFonts w:ascii="Book Antiqua" w:hAnsi="Book Antiqua"/>
          <w:bCs/>
          <w:szCs w:val="24"/>
          <w:lang w:val="es-PR"/>
        </w:rPr>
        <w:t>Sección 16.4.-Trámites</w:t>
      </w:r>
      <w:r w:rsidRPr="00775A0E">
        <w:rPr>
          <w:rFonts w:ascii="Book Antiqua" w:hAnsi="Book Antiqua"/>
          <w:bCs/>
          <w:szCs w:val="24"/>
          <w:lang w:val="es-PR"/>
        </w:rPr>
        <w:cr/>
      </w:r>
      <w:r w:rsidR="007266A5"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Resoluciones de la Cámara presentadas serán referidas a la Comisión de Asuntos Internos, la cual rendirá su informe y lo presentará en la Secretaría.  El referido informe, una vez rendido, podrá ser incluido en el Calendario de Órdenes Especiales del Día por el Portavoz de la Mayoría.  </w:t>
      </w:r>
    </w:p>
    <w:p w14:paraId="6026B5FE" w14:textId="77777777" w:rsidR="008D114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Resoluciones presentadas referidas a la Comisión de Asuntos Internos serán corregidas por ésta en estilo y ortografía y se preparará un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de cada una, utilizando las claves tipográficas dispuestas en la Sec</w:t>
      </w:r>
      <w:r w:rsidR="004C1B5B" w:rsidRPr="00775A0E">
        <w:rPr>
          <w:rFonts w:ascii="Book Antiqua" w:hAnsi="Book Antiqua"/>
          <w:szCs w:val="24"/>
          <w:lang w:val="es-PR"/>
        </w:rPr>
        <w:t xml:space="preserve">ción 13.12 de este Reglamento. </w:t>
      </w:r>
      <w:r w:rsidRPr="00775A0E">
        <w:rPr>
          <w:rFonts w:ascii="Book Antiqua" w:hAnsi="Book Antiqua"/>
          <w:szCs w:val="24"/>
          <w:lang w:val="es-PR"/>
        </w:rPr>
        <w:t xml:space="preserve">Se circularán entre los Representantes y las Representantes las Resoluciones y sus correspondientes </w:t>
      </w:r>
      <w:proofErr w:type="spellStart"/>
      <w:r w:rsidRPr="00775A0E">
        <w:rPr>
          <w:rFonts w:ascii="Book Antiqua" w:hAnsi="Book Antiqua"/>
          <w:szCs w:val="24"/>
          <w:lang w:val="es-PR"/>
        </w:rPr>
        <w:t>entirillados</w:t>
      </w:r>
      <w:proofErr w:type="spellEnd"/>
      <w:r w:rsidRPr="00775A0E">
        <w:rPr>
          <w:rFonts w:ascii="Book Antiqua" w:hAnsi="Book Antiqua"/>
          <w:szCs w:val="24"/>
          <w:lang w:val="es-PR"/>
        </w:rPr>
        <w:t xml:space="preserve"> elec</w:t>
      </w:r>
      <w:r w:rsidR="008D114D" w:rsidRPr="00775A0E">
        <w:rPr>
          <w:rFonts w:ascii="Book Antiqua" w:hAnsi="Book Antiqua"/>
          <w:szCs w:val="24"/>
          <w:lang w:val="es-PR"/>
        </w:rPr>
        <w:t>trónicos para su consideración.</w:t>
      </w:r>
    </w:p>
    <w:p w14:paraId="772FB74C"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El trámite relativo al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de la Comisión podrá obviarse si la Cámara acuerda incluir l</w:t>
      </w:r>
      <w:r w:rsidR="008D114D" w:rsidRPr="00775A0E">
        <w:rPr>
          <w:rFonts w:ascii="Book Antiqua" w:hAnsi="Book Antiqua"/>
          <w:szCs w:val="24"/>
          <w:lang w:val="es-PR"/>
        </w:rPr>
        <w:t>a Resolución de inmediato en ese</w:t>
      </w:r>
      <w:r w:rsidRPr="00775A0E">
        <w:rPr>
          <w:rFonts w:ascii="Book Antiqua" w:hAnsi="Book Antiqua"/>
          <w:szCs w:val="24"/>
          <w:lang w:val="es-PR"/>
        </w:rPr>
        <w:t xml:space="preserve"> Calendario.</w:t>
      </w:r>
    </w:p>
    <w:p w14:paraId="29F0F5B9" w14:textId="77777777" w:rsidR="00717D08" w:rsidRPr="00775A0E" w:rsidRDefault="00717D08" w:rsidP="00176056">
      <w:pPr>
        <w:spacing w:line="480" w:lineRule="auto"/>
        <w:ind w:left="360" w:firstLine="360"/>
        <w:jc w:val="both"/>
        <w:rPr>
          <w:rFonts w:ascii="Book Antiqua" w:hAnsi="Book Antiqua"/>
          <w:bCs/>
          <w:color w:val="000000"/>
          <w:szCs w:val="24"/>
          <w:lang w:val="es-PR"/>
        </w:rPr>
      </w:pPr>
      <w:r w:rsidRPr="00775A0E">
        <w:rPr>
          <w:rFonts w:ascii="Book Antiqua" w:hAnsi="Book Antiqua"/>
          <w:bCs/>
          <w:color w:val="000000"/>
          <w:szCs w:val="24"/>
          <w:lang w:val="es-PR"/>
        </w:rPr>
        <w:t>Sección 16.5.-Resoluciones de Investigación</w:t>
      </w:r>
    </w:p>
    <w:p w14:paraId="601DF570" w14:textId="77777777" w:rsidR="007266A5" w:rsidRPr="00775A0E" w:rsidRDefault="00717D08" w:rsidP="00E85D03">
      <w:pPr>
        <w:spacing w:line="480" w:lineRule="auto"/>
        <w:ind w:firstLine="720"/>
        <w:jc w:val="both"/>
        <w:rPr>
          <w:rFonts w:ascii="Book Antiqua" w:hAnsi="Book Antiqua"/>
          <w:color w:val="000000"/>
          <w:szCs w:val="24"/>
          <w:lang w:val="es-PR"/>
        </w:rPr>
      </w:pPr>
      <w:r w:rsidRPr="00775A0E">
        <w:rPr>
          <w:rFonts w:ascii="Book Antiqua" w:hAnsi="Book Antiqua"/>
          <w:color w:val="000000"/>
          <w:szCs w:val="24"/>
          <w:lang w:val="es-PR"/>
        </w:rPr>
        <w:t>Toda Resolución de la Cámara para ordenar un estudio o una investigación, al ser aprobada, constituye una autorización de la Cámara de Representantes a la comisión o comisiones competentes para citar deponentes, requerir documentos e información, convocar audiencias públicas, realizar inspecciones, referir información a otras agencias con jurisdicción y todos aquellos otros trámites necesarios para llevar a cabo la investigación, sujeto a las disposiciones de la Ley, de este Reglamento y de las Órde</w:t>
      </w:r>
      <w:r w:rsidR="007266A5" w:rsidRPr="00775A0E">
        <w:rPr>
          <w:rFonts w:ascii="Book Antiqua" w:hAnsi="Book Antiqua"/>
          <w:color w:val="000000"/>
          <w:szCs w:val="24"/>
          <w:lang w:val="es-PR"/>
        </w:rPr>
        <w:t xml:space="preserve">nes Administrativas vigentes.  </w:t>
      </w:r>
      <w:r w:rsidR="008D114D" w:rsidRPr="00775A0E">
        <w:rPr>
          <w:rFonts w:ascii="Book Antiqua" w:hAnsi="Book Antiqua"/>
          <w:color w:val="000000"/>
          <w:szCs w:val="24"/>
          <w:lang w:val="es-PR"/>
        </w:rPr>
        <w:t>Las comisiones no podrán citar deponentes, requerir información o convocar audiencias al amparo de la Resolución si ha vencido el término de cumplimiento y no se ha obtenido una extensión al mismo.</w:t>
      </w:r>
    </w:p>
    <w:p w14:paraId="5A26376C" w14:textId="77777777" w:rsidR="007266A5" w:rsidRPr="00775A0E" w:rsidRDefault="00717D08" w:rsidP="00E85D03">
      <w:pPr>
        <w:spacing w:line="480" w:lineRule="auto"/>
        <w:ind w:firstLine="720"/>
        <w:jc w:val="both"/>
        <w:rPr>
          <w:rFonts w:ascii="Book Antiqua" w:hAnsi="Book Antiqua"/>
          <w:color w:val="000000"/>
          <w:szCs w:val="24"/>
          <w:lang w:val="es-PR"/>
        </w:rPr>
      </w:pPr>
      <w:r w:rsidRPr="00775A0E">
        <w:rPr>
          <w:rFonts w:ascii="Book Antiqua" w:hAnsi="Book Antiqua"/>
          <w:color w:val="000000"/>
          <w:szCs w:val="24"/>
          <w:lang w:val="es-PR"/>
        </w:rPr>
        <w:t>Toda Resolución de la Cámara para ordenar un estudio o una investigación contendrá una cláusula de cumplimiento la cuál como mínimo deberá instruir a la comisión o las comisiones a rendir un (1) informe con sus hallazgos, conclusiones y recomendaciones, dentro de un plazo determinado específicamente en su texto</w:t>
      </w:r>
      <w:r w:rsidR="007266A5" w:rsidRPr="00775A0E">
        <w:rPr>
          <w:rFonts w:ascii="Book Antiqua" w:hAnsi="Book Antiqua"/>
          <w:color w:val="000000"/>
          <w:szCs w:val="24"/>
          <w:lang w:val="es-PR"/>
        </w:rPr>
        <w:t xml:space="preserve"> a tenor con la Sección 13.13</w:t>
      </w:r>
      <w:r w:rsidRPr="00775A0E">
        <w:rPr>
          <w:rFonts w:ascii="Book Antiqua" w:hAnsi="Book Antiqua"/>
          <w:color w:val="000000"/>
          <w:szCs w:val="24"/>
          <w:lang w:val="es-PR"/>
        </w:rPr>
        <w:t xml:space="preserve">.  </w:t>
      </w:r>
    </w:p>
    <w:p w14:paraId="21223DA6" w14:textId="77777777" w:rsidR="007266A5" w:rsidRPr="00775A0E" w:rsidRDefault="00511A22" w:rsidP="00E85D03">
      <w:pPr>
        <w:spacing w:line="480" w:lineRule="auto"/>
        <w:ind w:firstLine="720"/>
        <w:jc w:val="both"/>
        <w:rPr>
          <w:rFonts w:ascii="Book Antiqua" w:hAnsi="Book Antiqua"/>
          <w:color w:val="000000"/>
          <w:szCs w:val="24"/>
          <w:lang w:val="es-PR"/>
        </w:rPr>
      </w:pPr>
      <w:r>
        <w:rPr>
          <w:rFonts w:ascii="Book Antiqua" w:hAnsi="Book Antiqua"/>
          <w:color w:val="000000"/>
          <w:szCs w:val="24"/>
          <w:lang w:val="es-PR"/>
        </w:rPr>
        <w:t xml:space="preserve">Los plazos para la presentación de informes finales tendrán como término de duración la totalidad del cuatrienio o hasta que culmine la razón de ser de su propósito, lo que ocurra primero, excepto cuando en cláusula de cumplimiento se disponga otra cosa.  El Cuerpo podrá autorizar plazos adicionales, a aquellas Resoluciones con </w:t>
      </w:r>
      <w:r>
        <w:rPr>
          <w:rFonts w:ascii="Book Antiqua" w:hAnsi="Book Antiqua"/>
          <w:color w:val="000000"/>
          <w:szCs w:val="24"/>
          <w:lang w:val="es-PR"/>
        </w:rPr>
        <w:lastRenderedPageBreak/>
        <w:t>cláusulas de cumplimiento con términos de días específicos, las cuales no excederán de ciento ochenta (180) días.</w:t>
      </w:r>
    </w:p>
    <w:p w14:paraId="1784A748" w14:textId="77777777" w:rsidR="007266A5" w:rsidRPr="00775A0E" w:rsidRDefault="00717D08" w:rsidP="00E85D03">
      <w:pPr>
        <w:spacing w:line="480" w:lineRule="auto"/>
        <w:ind w:firstLine="720"/>
        <w:jc w:val="both"/>
        <w:rPr>
          <w:rFonts w:ascii="Book Antiqua" w:hAnsi="Book Antiqua"/>
          <w:color w:val="000000"/>
          <w:szCs w:val="24"/>
          <w:lang w:val="es-PR"/>
        </w:rPr>
      </w:pPr>
      <w:r w:rsidRPr="00775A0E">
        <w:rPr>
          <w:rFonts w:ascii="Book Antiqua" w:hAnsi="Book Antiqua"/>
          <w:color w:val="000000"/>
          <w:szCs w:val="24"/>
          <w:lang w:val="es-PR"/>
        </w:rPr>
        <w:t xml:space="preserve">En toda investigación las comisiones podrán emitir informes parciales </w:t>
      </w:r>
      <w:r w:rsidR="008D114D" w:rsidRPr="00775A0E">
        <w:rPr>
          <w:rFonts w:ascii="Book Antiqua" w:hAnsi="Book Antiqua"/>
          <w:color w:val="000000"/>
          <w:szCs w:val="24"/>
          <w:lang w:val="es-PR"/>
        </w:rPr>
        <w:t xml:space="preserve">los cuales estarán debidamente identificados (Primero, Segunda, Tercero, etc.) </w:t>
      </w:r>
      <w:r w:rsidRPr="00775A0E">
        <w:rPr>
          <w:rFonts w:ascii="Book Antiqua" w:hAnsi="Book Antiqua"/>
          <w:color w:val="000000"/>
          <w:szCs w:val="24"/>
          <w:lang w:val="es-PR"/>
        </w:rPr>
        <w:t xml:space="preserve">sin que se requiera que la cláusula de cumplimiento ordene su presentación. Las comisiones serán prudentes en la confección y publicación de informes parciales y evitarán someter informes parciales sólo para dar cuenta de la realización de una audiencia o inspección, salvo que de la misma se desprendiere información de importancia para el fin de la medida legislativa </w:t>
      </w:r>
      <w:r w:rsidR="007266A5" w:rsidRPr="00775A0E">
        <w:rPr>
          <w:rFonts w:ascii="Book Antiqua" w:hAnsi="Book Antiqua"/>
          <w:color w:val="000000"/>
          <w:szCs w:val="24"/>
          <w:lang w:val="es-PR"/>
        </w:rPr>
        <w:t>que fuere apremiante comunicar.</w:t>
      </w:r>
    </w:p>
    <w:p w14:paraId="7F9C338F" w14:textId="77777777" w:rsidR="00717D08" w:rsidRPr="00775A0E" w:rsidRDefault="00717D08" w:rsidP="00E85D03">
      <w:pPr>
        <w:spacing w:line="480" w:lineRule="auto"/>
        <w:ind w:firstLine="720"/>
        <w:jc w:val="both"/>
        <w:rPr>
          <w:rFonts w:ascii="Book Antiqua" w:hAnsi="Book Antiqua"/>
          <w:color w:val="000000"/>
          <w:szCs w:val="24"/>
          <w:lang w:val="es-PR"/>
        </w:rPr>
      </w:pPr>
      <w:r w:rsidRPr="00775A0E">
        <w:rPr>
          <w:rFonts w:ascii="Book Antiqua" w:hAnsi="Book Antiqua"/>
          <w:color w:val="000000"/>
          <w:szCs w:val="24"/>
          <w:lang w:val="es-PR"/>
        </w:rPr>
        <w:t xml:space="preserve">El trámite relativo a la presentación del informe se regirá por lo dispuesto en la Sección 29.2 de este Reglamento. </w:t>
      </w:r>
    </w:p>
    <w:p w14:paraId="1E04593A"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17.-PROYECTOS Y RESOLUCIONES POR PETICIÓN</w:t>
      </w:r>
    </w:p>
    <w:p w14:paraId="7E994220"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17.1.-Presentación por petición</w:t>
      </w:r>
      <w:r w:rsidRPr="00775A0E">
        <w:rPr>
          <w:rFonts w:ascii="Book Antiqua" w:hAnsi="Book Antiqua"/>
          <w:b/>
          <w:szCs w:val="24"/>
          <w:lang w:val="es-PR"/>
        </w:rPr>
        <w:t xml:space="preserve"> </w:t>
      </w:r>
      <w:r w:rsidRPr="00775A0E">
        <w:rPr>
          <w:rFonts w:ascii="Book Antiqua" w:hAnsi="Book Antiqua"/>
          <w:szCs w:val="24"/>
          <w:lang w:val="es-PR"/>
        </w:rPr>
        <w:t xml:space="preserve">  </w:t>
      </w:r>
      <w:r w:rsidRPr="00775A0E">
        <w:rPr>
          <w:rFonts w:ascii="Book Antiqua" w:hAnsi="Book Antiqua"/>
          <w:szCs w:val="24"/>
          <w:lang w:val="es-PR"/>
        </w:rPr>
        <w:tab/>
      </w:r>
      <w:r w:rsidRPr="00775A0E">
        <w:rPr>
          <w:rFonts w:ascii="Book Antiqua" w:hAnsi="Book Antiqua"/>
          <w:szCs w:val="24"/>
          <w:lang w:val="es-PR"/>
        </w:rPr>
        <w:cr/>
      </w:r>
      <w:r w:rsidR="004C1B5B" w:rsidRPr="00775A0E">
        <w:rPr>
          <w:rFonts w:ascii="Book Antiqua" w:hAnsi="Book Antiqua"/>
          <w:szCs w:val="24"/>
          <w:lang w:val="es-PR"/>
        </w:rPr>
        <w:t xml:space="preserve">            </w:t>
      </w:r>
      <w:r w:rsidRPr="00775A0E">
        <w:rPr>
          <w:rFonts w:ascii="Book Antiqua" w:hAnsi="Book Antiqua"/>
          <w:szCs w:val="24"/>
          <w:lang w:val="es-PR"/>
        </w:rPr>
        <w:t xml:space="preserve">Los Representantes podrán presentar medidas legislativas a petición de cualquier ciudadano, grupo u organización que tenga interés en el asunto. Ello se hará constar en el encabezamiento de </w:t>
      </w:r>
      <w:proofErr w:type="gramStart"/>
      <w:r w:rsidRPr="00775A0E">
        <w:rPr>
          <w:rFonts w:ascii="Book Antiqua" w:hAnsi="Book Antiqua"/>
          <w:szCs w:val="24"/>
          <w:lang w:val="es-PR"/>
        </w:rPr>
        <w:t>las mismas</w:t>
      </w:r>
      <w:proofErr w:type="gramEnd"/>
      <w:r w:rsidRPr="00775A0E">
        <w:rPr>
          <w:rFonts w:ascii="Book Antiqua" w:hAnsi="Book Antiqua"/>
          <w:szCs w:val="24"/>
          <w:lang w:val="es-PR"/>
        </w:rPr>
        <w:t xml:space="preserve">, incluyendo al lado del nombre del Representante o de la Representante que aparezca como autor o autora, la frase </w:t>
      </w:r>
      <w:r w:rsidR="002D65D8" w:rsidRPr="00775A0E">
        <w:rPr>
          <w:rFonts w:ascii="Book Antiqua" w:hAnsi="Book Antiqua"/>
          <w:szCs w:val="24"/>
          <w:lang w:val="es-PR"/>
        </w:rPr>
        <w:t>“</w:t>
      </w:r>
      <w:r w:rsidRPr="00775A0E">
        <w:rPr>
          <w:rFonts w:ascii="Book Antiqua" w:hAnsi="Book Antiqua"/>
          <w:szCs w:val="24"/>
          <w:lang w:val="es-PR"/>
        </w:rPr>
        <w:t>Por Petición</w:t>
      </w:r>
      <w:r w:rsidR="002D65D8" w:rsidRPr="00775A0E">
        <w:rPr>
          <w:rFonts w:ascii="Book Antiqua" w:hAnsi="Book Antiqua"/>
          <w:szCs w:val="24"/>
          <w:lang w:val="es-PR"/>
        </w:rPr>
        <w:t>”</w:t>
      </w:r>
      <w:r w:rsidR="002C3ECB" w:rsidRPr="00775A0E">
        <w:rPr>
          <w:rFonts w:ascii="Book Antiqua" w:hAnsi="Book Antiqua"/>
          <w:szCs w:val="24"/>
          <w:lang w:val="es-PR"/>
        </w:rPr>
        <w:t xml:space="preserve"> y mencionará el nombre de la persona o entidad que solicita la consideración. Cuando un peticionario desee retirar su nombre de una medida deberá presentar su solicitud por escrito a la </w:t>
      </w:r>
      <w:proofErr w:type="gramStart"/>
      <w:r w:rsidR="002C3ECB" w:rsidRPr="00775A0E">
        <w:rPr>
          <w:rFonts w:ascii="Book Antiqua" w:hAnsi="Book Antiqua"/>
          <w:szCs w:val="24"/>
          <w:lang w:val="es-PR"/>
        </w:rPr>
        <w:t>Secretaria</w:t>
      </w:r>
      <w:proofErr w:type="gramEnd"/>
      <w:r w:rsidR="002C3ECB" w:rsidRPr="00775A0E">
        <w:rPr>
          <w:rFonts w:ascii="Book Antiqua" w:hAnsi="Book Antiqua"/>
          <w:szCs w:val="24"/>
          <w:lang w:val="es-PR"/>
        </w:rPr>
        <w:t xml:space="preserve"> de la Cámara y la misma será comunicada al Cuerpo para que se proceda a retirar el nombre del peticionario de la medida.  El Representante o la Representante que </w:t>
      </w:r>
      <w:r w:rsidR="002C3ECB" w:rsidRPr="00775A0E">
        <w:rPr>
          <w:rFonts w:ascii="Book Antiqua" w:hAnsi="Book Antiqua"/>
          <w:szCs w:val="24"/>
          <w:lang w:val="es-PR"/>
        </w:rPr>
        <w:lastRenderedPageBreak/>
        <w:t xml:space="preserve">presentó la medida podrá decidir retirar </w:t>
      </w:r>
      <w:r w:rsidR="00303E26">
        <w:rPr>
          <w:rFonts w:ascii="Book Antiqua" w:hAnsi="Book Antiqua"/>
          <w:szCs w:val="24"/>
          <w:lang w:val="es-PR"/>
        </w:rPr>
        <w:t>el nombre del peticionario</w:t>
      </w:r>
      <w:r w:rsidR="002C3ECB" w:rsidRPr="00775A0E">
        <w:rPr>
          <w:rFonts w:ascii="Book Antiqua" w:hAnsi="Book Antiqua"/>
          <w:szCs w:val="24"/>
          <w:lang w:val="es-PR"/>
        </w:rPr>
        <w:t xml:space="preserve"> de la medida.</w:t>
      </w:r>
      <w:r w:rsidRPr="00775A0E">
        <w:rPr>
          <w:rFonts w:ascii="Book Antiqua" w:hAnsi="Book Antiqua"/>
          <w:szCs w:val="24"/>
          <w:lang w:val="es-PR"/>
        </w:rPr>
        <w:cr/>
      </w:r>
      <w:r w:rsidR="00907A10" w:rsidRPr="00775A0E">
        <w:rPr>
          <w:rFonts w:ascii="Book Antiqua" w:hAnsi="Book Antiqua"/>
          <w:szCs w:val="24"/>
          <w:lang w:val="es-PR"/>
        </w:rPr>
        <w:tab/>
      </w:r>
      <w:r w:rsidRPr="00775A0E">
        <w:rPr>
          <w:rFonts w:ascii="Book Antiqua" w:hAnsi="Book Antiqua"/>
          <w:bCs/>
          <w:szCs w:val="24"/>
          <w:lang w:val="es-PR"/>
        </w:rPr>
        <w:t>Sección 17.2.-Respaldo de la medida legislativa por petición</w:t>
      </w:r>
    </w:p>
    <w:p w14:paraId="3DAD4FD2"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Ningún Representante que presente una medida legislativa por petición vendrá obligado u obligada a respaldarla.</w:t>
      </w:r>
    </w:p>
    <w:p w14:paraId="338FC751"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 xml:space="preserve">Sección 17.3.-Trámite </w:t>
      </w:r>
    </w:p>
    <w:p w14:paraId="4F8473E2"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 xml:space="preserve">Las medidas legislativas presentadas </w:t>
      </w:r>
      <w:r w:rsidR="00414626" w:rsidRPr="00775A0E">
        <w:rPr>
          <w:rFonts w:ascii="Book Antiqua" w:hAnsi="Book Antiqua"/>
          <w:szCs w:val="24"/>
          <w:lang w:val="es-PR"/>
        </w:rPr>
        <w:t>“</w:t>
      </w:r>
      <w:r w:rsidRPr="00775A0E">
        <w:rPr>
          <w:rFonts w:ascii="Book Antiqua" w:hAnsi="Book Antiqua"/>
          <w:szCs w:val="24"/>
          <w:lang w:val="es-PR"/>
        </w:rPr>
        <w:t>Por Petición</w:t>
      </w:r>
      <w:r w:rsidR="00414626" w:rsidRPr="00775A0E">
        <w:rPr>
          <w:rFonts w:ascii="Book Antiqua" w:hAnsi="Book Antiqua"/>
          <w:szCs w:val="24"/>
          <w:lang w:val="es-PR"/>
        </w:rPr>
        <w:t>”</w:t>
      </w:r>
      <w:r w:rsidRPr="00775A0E">
        <w:rPr>
          <w:rFonts w:ascii="Book Antiqua" w:hAnsi="Book Antiqua"/>
          <w:szCs w:val="24"/>
          <w:lang w:val="es-PR"/>
        </w:rPr>
        <w:t xml:space="preserve"> se tramitarán, según fuere aplicable, de la misma manera que se dispone en este Reglamento para los demás proyectos de ley y resoluciones.</w:t>
      </w:r>
    </w:p>
    <w:p w14:paraId="2245E342" w14:textId="77777777" w:rsidR="00717D08" w:rsidRPr="00775A0E" w:rsidRDefault="00717D08" w:rsidP="000E1AC6">
      <w:pPr>
        <w:spacing w:line="480" w:lineRule="auto"/>
        <w:ind w:firstLine="720"/>
        <w:jc w:val="center"/>
        <w:rPr>
          <w:rFonts w:ascii="Book Antiqua" w:hAnsi="Book Antiqua"/>
          <w:bCs/>
          <w:szCs w:val="24"/>
          <w:lang w:val="es-PR"/>
        </w:rPr>
      </w:pPr>
      <w:r w:rsidRPr="00775A0E">
        <w:rPr>
          <w:rFonts w:ascii="Book Antiqua" w:hAnsi="Book Antiqua"/>
          <w:bCs/>
          <w:szCs w:val="24"/>
          <w:lang w:val="es-PR"/>
        </w:rPr>
        <w:t>DE LAS SESIONES</w:t>
      </w:r>
    </w:p>
    <w:p w14:paraId="1D2E1A9F"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18.-CLASIFICACIÓN DE LAS SESIONES</w:t>
      </w:r>
    </w:p>
    <w:p w14:paraId="2A8F8289" w14:textId="77777777" w:rsidR="002E3D3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18.1.-Clasificación</w:t>
      </w:r>
      <w:r w:rsidRPr="00775A0E">
        <w:rPr>
          <w:rFonts w:ascii="Book Antiqua" w:hAnsi="Book Antiqua"/>
          <w:bCs/>
          <w:szCs w:val="24"/>
          <w:lang w:val="es-PR"/>
        </w:rPr>
        <w:cr/>
      </w:r>
      <w:r w:rsidR="008D114D" w:rsidRPr="00775A0E">
        <w:rPr>
          <w:rFonts w:ascii="Book Antiqua" w:hAnsi="Book Antiqua"/>
          <w:b/>
          <w:szCs w:val="24"/>
          <w:lang w:val="es-PR"/>
        </w:rPr>
        <w:t xml:space="preserve">            </w:t>
      </w:r>
      <w:r w:rsidRPr="00775A0E">
        <w:rPr>
          <w:rFonts w:ascii="Book Antiqua" w:hAnsi="Book Antiqua"/>
          <w:szCs w:val="24"/>
          <w:lang w:val="es-PR"/>
        </w:rPr>
        <w:t xml:space="preserve">Las Sesiones de la Cámara de Representantes se clasifican como Ordinarias, Extraordinarias, Especiales, </w:t>
      </w:r>
      <w:r w:rsidRPr="00775A0E">
        <w:rPr>
          <w:rFonts w:ascii="Book Antiqua" w:hAnsi="Book Antiqua"/>
          <w:spacing w:val="-3"/>
          <w:szCs w:val="24"/>
          <w:lang w:val="es-PR"/>
        </w:rPr>
        <w:t>Especiales de Interpelación y Especiales Conjuntas</w:t>
      </w:r>
      <w:r w:rsidR="00C40447" w:rsidRPr="00775A0E">
        <w:rPr>
          <w:rFonts w:ascii="Book Antiqua" w:hAnsi="Book Antiqua"/>
          <w:szCs w:val="24"/>
          <w:lang w:val="es-PR"/>
        </w:rPr>
        <w:t>.</w:t>
      </w:r>
    </w:p>
    <w:p w14:paraId="2E692622"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 xml:space="preserve">Sección 18.2.-Sesiones Ordinarias </w:t>
      </w:r>
      <w:r w:rsidRPr="00775A0E">
        <w:rPr>
          <w:rFonts w:ascii="Book Antiqua" w:hAnsi="Book Antiqua"/>
          <w:bCs/>
          <w:szCs w:val="24"/>
          <w:lang w:val="es-PR"/>
        </w:rPr>
        <w:cr/>
      </w:r>
      <w:r w:rsidR="008D114D"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La Ley Núm. 9 de 9 de abril de 1954, según enmendada, dispone en su Sección 1, que las Sesiones Ordinarias anuales de la Asamblea Legislativa son las siguientes:</w:t>
      </w:r>
    </w:p>
    <w:p w14:paraId="361ED28D" w14:textId="77777777" w:rsidR="008D114D" w:rsidRPr="00775A0E" w:rsidRDefault="00717D08" w:rsidP="009832E7">
      <w:pPr>
        <w:numPr>
          <w:ilvl w:val="0"/>
          <w:numId w:val="23"/>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una </w:t>
      </w:r>
      <w:r w:rsidR="00190E73" w:rsidRPr="00775A0E">
        <w:rPr>
          <w:rFonts w:ascii="Book Antiqua" w:hAnsi="Book Antiqua"/>
          <w:szCs w:val="24"/>
          <w:lang w:val="es-PR"/>
        </w:rPr>
        <w:t>P</w:t>
      </w:r>
      <w:r w:rsidRPr="00775A0E">
        <w:rPr>
          <w:rFonts w:ascii="Book Antiqua" w:hAnsi="Book Antiqua"/>
          <w:szCs w:val="24"/>
          <w:lang w:val="es-PR"/>
        </w:rPr>
        <w:t>rimera Sesión que comienza el segundo</w:t>
      </w:r>
      <w:r w:rsidR="00190E73" w:rsidRPr="00775A0E">
        <w:rPr>
          <w:rFonts w:ascii="Book Antiqua" w:hAnsi="Book Antiqua"/>
          <w:szCs w:val="24"/>
          <w:lang w:val="es-PR"/>
        </w:rPr>
        <w:t xml:space="preserve"> (2do.)</w:t>
      </w:r>
      <w:r w:rsidRPr="00775A0E">
        <w:rPr>
          <w:rFonts w:ascii="Book Antiqua" w:hAnsi="Book Antiqua"/>
          <w:szCs w:val="24"/>
          <w:lang w:val="es-PR"/>
        </w:rPr>
        <w:t xml:space="preserve"> lunes de enero y termina el </w:t>
      </w:r>
      <w:r w:rsidR="008D114D" w:rsidRPr="00775A0E">
        <w:rPr>
          <w:rFonts w:ascii="Book Antiqua" w:hAnsi="Book Antiqua"/>
          <w:szCs w:val="24"/>
          <w:lang w:val="es-PR"/>
        </w:rPr>
        <w:t>30 de junio del mismo año; y</w:t>
      </w:r>
    </w:p>
    <w:p w14:paraId="77683AC4" w14:textId="77777777" w:rsidR="00717D08" w:rsidRPr="00775A0E" w:rsidRDefault="00717D08" w:rsidP="009832E7">
      <w:pPr>
        <w:numPr>
          <w:ilvl w:val="0"/>
          <w:numId w:val="23"/>
        </w:numPr>
        <w:spacing w:line="480" w:lineRule="auto"/>
        <w:ind w:left="1440" w:hanging="720"/>
        <w:jc w:val="both"/>
        <w:rPr>
          <w:rFonts w:ascii="Book Antiqua" w:hAnsi="Book Antiqua"/>
          <w:szCs w:val="24"/>
          <w:lang w:val="es-PR"/>
        </w:rPr>
      </w:pPr>
      <w:r w:rsidRPr="00775A0E">
        <w:rPr>
          <w:rFonts w:ascii="Book Antiqua" w:hAnsi="Book Antiqua"/>
          <w:szCs w:val="24"/>
          <w:lang w:val="es-PR"/>
        </w:rPr>
        <w:t>una Segunda Sesión que comienza el tercer</w:t>
      </w:r>
      <w:r w:rsidR="00190E73" w:rsidRPr="00775A0E">
        <w:rPr>
          <w:rFonts w:ascii="Book Antiqua" w:hAnsi="Book Antiqua"/>
          <w:szCs w:val="24"/>
          <w:lang w:val="es-PR"/>
        </w:rPr>
        <w:t xml:space="preserve"> (3er.)</w:t>
      </w:r>
      <w:r w:rsidRPr="00775A0E">
        <w:rPr>
          <w:rFonts w:ascii="Book Antiqua" w:hAnsi="Book Antiqua"/>
          <w:szCs w:val="24"/>
          <w:lang w:val="es-PR"/>
        </w:rPr>
        <w:t xml:space="preserve"> lunes de agosto y termina el martes previo al tercer (3er</w:t>
      </w:r>
      <w:r w:rsidR="00190E73" w:rsidRPr="00775A0E">
        <w:rPr>
          <w:rFonts w:ascii="Book Antiqua" w:hAnsi="Book Antiqua"/>
          <w:szCs w:val="24"/>
          <w:lang w:val="es-PR"/>
        </w:rPr>
        <w:t>.</w:t>
      </w:r>
      <w:r w:rsidRPr="00775A0E">
        <w:rPr>
          <w:rFonts w:ascii="Book Antiqua" w:hAnsi="Book Antiqua"/>
          <w:szCs w:val="24"/>
          <w:lang w:val="es-PR"/>
        </w:rPr>
        <w:t>) jueves del mes de noviembre.  En los años de elecciones generales no se celebrará esta Segunda Sesión.</w:t>
      </w:r>
    </w:p>
    <w:p w14:paraId="60C6C243"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Estos términos podrán extenderse mediante Resolución Conjunta que deberá ser aprobada en la Sesión Ordinaria que se pretende extender.</w:t>
      </w:r>
      <w:r w:rsidRPr="00775A0E">
        <w:rPr>
          <w:rFonts w:ascii="Book Antiqua" w:hAnsi="Book Antiqua"/>
          <w:szCs w:val="24"/>
          <w:lang w:val="es-PR"/>
        </w:rPr>
        <w:cr/>
      </w:r>
      <w:r w:rsidR="002E3D34" w:rsidRPr="00775A0E">
        <w:rPr>
          <w:rFonts w:ascii="Book Antiqua" w:hAnsi="Book Antiqua"/>
          <w:bCs/>
          <w:szCs w:val="24"/>
          <w:lang w:val="es-PR"/>
        </w:rPr>
        <w:t xml:space="preserve">            </w:t>
      </w:r>
      <w:r w:rsidRPr="00775A0E">
        <w:rPr>
          <w:rFonts w:ascii="Book Antiqua" w:hAnsi="Book Antiqua"/>
          <w:bCs/>
          <w:szCs w:val="24"/>
          <w:lang w:val="es-PR"/>
        </w:rPr>
        <w:t>Sección 18.3.-Sesiones Extraordinarias</w:t>
      </w:r>
      <w:r w:rsidRPr="00775A0E">
        <w:rPr>
          <w:rFonts w:ascii="Book Antiqua" w:hAnsi="Book Antiqua"/>
          <w:b/>
          <w:szCs w:val="24"/>
          <w:lang w:val="es-PR"/>
        </w:rPr>
        <w:cr/>
      </w:r>
      <w:r w:rsidR="002E3D34" w:rsidRPr="00775A0E">
        <w:rPr>
          <w:rFonts w:ascii="Book Antiqua" w:hAnsi="Book Antiqua"/>
          <w:b/>
          <w:szCs w:val="24"/>
          <w:lang w:val="es-PR"/>
        </w:rPr>
        <w:t xml:space="preserve">            </w:t>
      </w:r>
      <w:r w:rsidRPr="00775A0E">
        <w:rPr>
          <w:rFonts w:ascii="Book Antiqua" w:hAnsi="Book Antiqua"/>
          <w:szCs w:val="24"/>
          <w:lang w:val="es-PR"/>
        </w:rPr>
        <w:t xml:space="preserve">Las Sesiones Extraordinarias son las que se celebran en cualquier fecha de un año natural y en la que no se esté celebrando una Sesión Ordinaria, según lo dispuesto en esta Regla y podrán ser convocadas por el Gobernador o Gobernadora o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r w:rsidRPr="00775A0E">
        <w:rPr>
          <w:rFonts w:ascii="Book Antiqua" w:hAnsi="Book Antiqua"/>
          <w:i/>
          <w:szCs w:val="24"/>
          <w:lang w:val="es-PR"/>
        </w:rPr>
        <w:t xml:space="preserve"> </w:t>
      </w:r>
      <w:r w:rsidRPr="00775A0E">
        <w:rPr>
          <w:rFonts w:ascii="Book Antiqua" w:hAnsi="Book Antiqua"/>
          <w:szCs w:val="24"/>
          <w:lang w:val="es-PR"/>
        </w:rPr>
        <w:t>de la Cámara, según se dispone en la Constitución y en este Reglamento.</w:t>
      </w:r>
    </w:p>
    <w:p w14:paraId="27763BF2" w14:textId="77777777" w:rsidR="00717D08" w:rsidRPr="00775A0E" w:rsidRDefault="00717D08" w:rsidP="009832E7">
      <w:pPr>
        <w:numPr>
          <w:ilvl w:val="0"/>
          <w:numId w:val="24"/>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Sesiones Extraordinarias Convocadas por el Gobernador o la Gobernadora.  </w:t>
      </w:r>
    </w:p>
    <w:p w14:paraId="76BE65E7" w14:textId="77777777" w:rsidR="00717D08" w:rsidRPr="00775A0E" w:rsidRDefault="00717D08" w:rsidP="00176056">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Según lo dispuesto en la Constitución de Puerto Rico, en su Artículo III, Sección 10 y en el Artículo IV, Sección 4, el Gobernador podrá convocar a la Asamblea Legislativa o a la Cámara a una Sesión Extraordinaria, la cual no podrá extenderse por más de veinte (20) días naturales.  En esa Sesión sólo podrán ser considerados los asuntos, proyectos de ley y resoluciones conjuntas incluidos en la Convocatoria del Gobernador o de la Gobernadora o en un mensaje especial de éste o ésta enviado en el transcurso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Sin embargo, en el ejercicio de sus funciones constitucionales e inherentes, la Cámara también podrá considerar en una Sesión Extraordinaria convocada por el Gobernador o la Gobernadora cualquier asunto interno del Cuerpo.</w:t>
      </w:r>
    </w:p>
    <w:p w14:paraId="7B5A5A84" w14:textId="77777777" w:rsidR="00717D08" w:rsidRPr="00775A0E" w:rsidRDefault="00717D08" w:rsidP="009832E7">
      <w:pPr>
        <w:numPr>
          <w:ilvl w:val="0"/>
          <w:numId w:val="24"/>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Sesiones Extraordinarias convocadas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de Representantes de Puerto Rico.</w:t>
      </w:r>
    </w:p>
    <w:p w14:paraId="6D4D6F22" w14:textId="77777777" w:rsidR="00717D08" w:rsidRPr="00775A0E" w:rsidRDefault="00717D08" w:rsidP="00176056">
      <w:pPr>
        <w:spacing w:line="480" w:lineRule="auto"/>
        <w:ind w:left="1440" w:firstLine="720"/>
        <w:jc w:val="both"/>
        <w:rPr>
          <w:rFonts w:ascii="Book Antiqua" w:hAnsi="Book Antiqua"/>
          <w:szCs w:val="24"/>
          <w:lang w:val="es-PR"/>
        </w:rPr>
      </w:pPr>
      <w:r w:rsidRPr="00775A0E">
        <w:rPr>
          <w:rFonts w:ascii="Book Antiqua" w:hAnsi="Book Antiqua"/>
          <w:szCs w:val="24"/>
          <w:lang w:val="es-PR"/>
        </w:rPr>
        <w:lastRenderedPageBreak/>
        <w:t xml:space="preserve">Durante el término de cualquier Asamblea Legislativa, en cualquier momento y para tratar asuntos urgentes,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convocar a la Cámara a Sesión Extraordinaria.  En las Sesiones Extraordinarias convocadas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sólo podrán tratarse los asuntos que consten en la convocatoria dirigida a la Cámara.</w:t>
      </w:r>
    </w:p>
    <w:p w14:paraId="705AB847" w14:textId="77777777" w:rsidR="002E3D34"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spacing w:val="-3"/>
          <w:szCs w:val="24"/>
          <w:lang w:val="es-PR"/>
        </w:rPr>
        <w:t>En las convocatorias para Sesiones Extraordinarias se expresarán el día y la hora en que dará comienzo la Sesión, así como una relación concisa de los asuntos q</w:t>
      </w:r>
      <w:r w:rsidR="002E3D34" w:rsidRPr="00775A0E">
        <w:rPr>
          <w:rFonts w:ascii="Book Antiqua" w:hAnsi="Book Antiqua"/>
          <w:spacing w:val="-3"/>
          <w:szCs w:val="24"/>
          <w:lang w:val="es-PR"/>
        </w:rPr>
        <w:t>ue se considerarán en la misma.</w:t>
      </w:r>
    </w:p>
    <w:p w14:paraId="5BB18DC4" w14:textId="77777777" w:rsidR="002E3D3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pacing w:val="-3"/>
          <w:szCs w:val="24"/>
          <w:lang w:val="es-PR"/>
        </w:rPr>
        <w:t xml:space="preserve">Será responsabilidad del Sargento o de la Sargento de Armas tramitar inmediatamente la convocatoria citando a </w:t>
      </w:r>
      <w:proofErr w:type="gramStart"/>
      <w:r w:rsidRPr="00775A0E">
        <w:rPr>
          <w:rFonts w:ascii="Book Antiqua" w:hAnsi="Book Antiqua"/>
          <w:spacing w:val="-3"/>
          <w:szCs w:val="24"/>
          <w:lang w:val="es-PR"/>
        </w:rPr>
        <w:t>los Representantes y las Representantes</w:t>
      </w:r>
      <w:proofErr w:type="gramEnd"/>
      <w:r w:rsidRPr="00775A0E">
        <w:rPr>
          <w:rFonts w:ascii="Book Antiqua" w:hAnsi="Book Antiqua"/>
          <w:spacing w:val="-3"/>
          <w:szCs w:val="24"/>
          <w:lang w:val="es-PR"/>
        </w:rPr>
        <w:t xml:space="preserve"> por los medios más rápidos posibles y haciéndoles llegar copia de la misma.</w:t>
      </w:r>
    </w:p>
    <w:p w14:paraId="6E905D15" w14:textId="77777777" w:rsidR="002E3D34"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bCs/>
          <w:szCs w:val="24"/>
          <w:lang w:val="es-PR"/>
        </w:rPr>
        <w:t xml:space="preserve">Sección 18.4.-Sesiones Especiales </w:t>
      </w:r>
      <w:r w:rsidRPr="00775A0E">
        <w:rPr>
          <w:rFonts w:ascii="Book Antiqua" w:hAnsi="Book Antiqua"/>
          <w:bCs/>
          <w:spacing w:val="-3"/>
          <w:szCs w:val="24"/>
          <w:lang w:val="es-PR"/>
        </w:rPr>
        <w:t>y Especiales Conjuntas</w:t>
      </w:r>
      <w:r w:rsidRPr="00775A0E">
        <w:rPr>
          <w:rFonts w:ascii="Book Antiqua" w:hAnsi="Book Antiqua"/>
          <w:bCs/>
          <w:szCs w:val="24"/>
          <w:lang w:val="es-PR"/>
        </w:rPr>
        <w:cr/>
      </w:r>
      <w:r w:rsidR="002E3D34" w:rsidRPr="00775A0E">
        <w:rPr>
          <w:rFonts w:ascii="Book Antiqua" w:hAnsi="Book Antiqua"/>
          <w:b/>
          <w:szCs w:val="24"/>
          <w:lang w:val="es-PR"/>
        </w:rPr>
        <w:t xml:space="preserve">            </w:t>
      </w:r>
      <w:r w:rsidRPr="00775A0E">
        <w:rPr>
          <w:rFonts w:ascii="Book Antiqua" w:hAnsi="Book Antiqua"/>
          <w:szCs w:val="24"/>
          <w:lang w:val="es-PR"/>
        </w:rPr>
        <w:t xml:space="preserve">Las Sesiones Especiales son aquellas que se celebran en cualquier momento durante el período de una Sesión Legislativa, las cuales podrán ser convocadas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w:t>
      </w:r>
      <w:r w:rsidR="00405678" w:rsidRPr="00775A0E">
        <w:rPr>
          <w:rFonts w:ascii="Book Antiqua" w:hAnsi="Book Antiqua"/>
          <w:szCs w:val="24"/>
          <w:lang w:val="es-PR"/>
        </w:rPr>
        <w:t xml:space="preserve">o la Presidenta </w:t>
      </w:r>
      <w:r w:rsidRPr="00775A0E">
        <w:rPr>
          <w:rFonts w:ascii="Book Antiqua" w:hAnsi="Book Antiqua"/>
          <w:szCs w:val="24"/>
          <w:lang w:val="es-PR"/>
        </w:rPr>
        <w:t>o acordadas por la Cámara para tratar uno o varios asuntos de importancia para el Cuerpo o de interés público, que no sea la consideración de proyectos de ley o resoluciones conjuntas.</w:t>
      </w:r>
      <w:r w:rsidRPr="00775A0E">
        <w:rPr>
          <w:rFonts w:ascii="Book Antiqua" w:hAnsi="Book Antiqua"/>
          <w:szCs w:val="24"/>
          <w:lang w:val="es-PR"/>
        </w:rPr>
        <w:cr/>
      </w:r>
      <w:r w:rsidR="002E3D34" w:rsidRPr="00775A0E">
        <w:rPr>
          <w:rFonts w:ascii="Book Antiqua" w:hAnsi="Book Antiqua"/>
          <w:szCs w:val="24"/>
          <w:lang w:val="es-PR"/>
        </w:rPr>
        <w:t xml:space="preserve">          </w:t>
      </w:r>
      <w:r w:rsidRPr="00775A0E">
        <w:rPr>
          <w:rFonts w:ascii="Book Antiqua" w:hAnsi="Book Antiqua"/>
          <w:szCs w:val="24"/>
          <w:lang w:val="es-PR"/>
        </w:rPr>
        <w:t xml:space="preserve">En aquellos casos en que la Cámara acuerde la celebración de tal Sesión Especial, el asunto o los asuntos a considerarse en ésta se harán constar en el Acta de la Sesión en que se haya tomado tal acuerdo.  </w:t>
      </w:r>
      <w:proofErr w:type="gramStart"/>
      <w:r w:rsidRPr="00775A0E">
        <w:rPr>
          <w:rFonts w:ascii="Book Antiqua" w:hAnsi="Book Antiqua"/>
          <w:spacing w:val="-3"/>
          <w:szCs w:val="24"/>
          <w:lang w:val="es-PR"/>
        </w:rPr>
        <w:t>El asunto a tratarse</w:t>
      </w:r>
      <w:proofErr w:type="gramEnd"/>
      <w:r w:rsidRPr="00775A0E">
        <w:rPr>
          <w:rFonts w:ascii="Book Antiqua" w:hAnsi="Book Antiqua"/>
          <w:spacing w:val="-3"/>
          <w:szCs w:val="24"/>
          <w:lang w:val="es-PR"/>
        </w:rPr>
        <w:t xml:space="preserve"> en una Sesión Especial deberá especificarse en la convocatoria y la Cámara no podrá tomar acuerdos ni resoluciones que </w:t>
      </w:r>
      <w:r w:rsidRPr="00775A0E">
        <w:rPr>
          <w:rFonts w:ascii="Book Antiqua" w:hAnsi="Book Antiqua"/>
          <w:spacing w:val="-3"/>
          <w:szCs w:val="24"/>
          <w:lang w:val="es-PR"/>
        </w:rPr>
        <w:lastRenderedPageBreak/>
        <w:t>no sean relativos al mismo.  La convocatoria expresará también el día y ho</w:t>
      </w:r>
      <w:r w:rsidR="002E3D34" w:rsidRPr="00775A0E">
        <w:rPr>
          <w:rFonts w:ascii="Book Antiqua" w:hAnsi="Book Antiqua"/>
          <w:spacing w:val="-3"/>
          <w:szCs w:val="24"/>
          <w:lang w:val="es-PR"/>
        </w:rPr>
        <w:t>ra en que comenzará esa Sesión.</w:t>
      </w:r>
    </w:p>
    <w:p w14:paraId="6BC8AD42" w14:textId="77777777" w:rsidR="002E3D34"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spacing w:val="-3"/>
          <w:szCs w:val="24"/>
          <w:lang w:val="es-PR"/>
        </w:rPr>
        <w:t xml:space="preserve">El Sargento o la Sargento de Armas tramitará inmediatamente la convocatoria, citando a </w:t>
      </w:r>
      <w:proofErr w:type="gramStart"/>
      <w:r w:rsidRPr="00775A0E">
        <w:rPr>
          <w:rFonts w:ascii="Book Antiqua" w:hAnsi="Book Antiqua"/>
          <w:spacing w:val="-3"/>
          <w:szCs w:val="24"/>
          <w:lang w:val="es-PR"/>
        </w:rPr>
        <w:t>los Representantes y las Representantes</w:t>
      </w:r>
      <w:proofErr w:type="gramEnd"/>
      <w:r w:rsidRPr="00775A0E">
        <w:rPr>
          <w:rFonts w:ascii="Book Antiqua" w:hAnsi="Book Antiqua"/>
          <w:spacing w:val="-3"/>
          <w:szCs w:val="24"/>
          <w:lang w:val="es-PR"/>
        </w:rPr>
        <w:t xml:space="preserve"> por los medios más rápidos posibles y haciénd</w:t>
      </w:r>
      <w:r w:rsidR="002E3D34" w:rsidRPr="00775A0E">
        <w:rPr>
          <w:rFonts w:ascii="Book Antiqua" w:hAnsi="Book Antiqua"/>
          <w:spacing w:val="-3"/>
          <w:szCs w:val="24"/>
          <w:lang w:val="es-PR"/>
        </w:rPr>
        <w:t>oles llegar copia de la misma.</w:t>
      </w:r>
    </w:p>
    <w:p w14:paraId="76872407" w14:textId="77777777" w:rsidR="00717D08"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spacing w:val="-3"/>
          <w:szCs w:val="24"/>
          <w:lang w:val="es-PR"/>
        </w:rPr>
        <w:t xml:space="preserve">También podrán celebrarse, con igual propósito, Sesiones Especiales Conjuntas entre la Cámara de Representantes y el Senado convocadas por los </w:t>
      </w:r>
      <w:proofErr w:type="gramStart"/>
      <w:r w:rsidRPr="00775A0E">
        <w:rPr>
          <w:rFonts w:ascii="Book Antiqua" w:hAnsi="Book Antiqua"/>
          <w:spacing w:val="-3"/>
          <w:szCs w:val="24"/>
          <w:lang w:val="es-PR"/>
        </w:rPr>
        <w:t>Presidentes</w:t>
      </w:r>
      <w:proofErr w:type="gramEnd"/>
      <w:r w:rsidRPr="00775A0E">
        <w:rPr>
          <w:rFonts w:ascii="Book Antiqua" w:hAnsi="Book Antiqua"/>
          <w:spacing w:val="-3"/>
          <w:szCs w:val="24"/>
          <w:lang w:val="es-PR"/>
        </w:rPr>
        <w:t xml:space="preserve"> o las Presidentas de ambos Cuerpos.</w:t>
      </w:r>
    </w:p>
    <w:p w14:paraId="2B9FDA30"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i/>
          <w:spacing w:val="-3"/>
          <w:szCs w:val="24"/>
          <w:lang w:val="es-PR"/>
        </w:rPr>
        <w:tab/>
      </w:r>
      <w:r w:rsidRPr="00775A0E">
        <w:rPr>
          <w:rFonts w:ascii="Book Antiqua" w:hAnsi="Book Antiqua"/>
          <w:bCs/>
          <w:spacing w:val="-3"/>
          <w:szCs w:val="24"/>
          <w:lang w:val="es-PR"/>
        </w:rPr>
        <w:t>Sección 18.5.-Sesiones especiales de interpelación</w:t>
      </w:r>
      <w:r w:rsidRPr="00775A0E">
        <w:rPr>
          <w:rFonts w:ascii="Book Antiqua" w:hAnsi="Book Antiqua"/>
          <w:i/>
          <w:spacing w:val="-3"/>
          <w:szCs w:val="24"/>
          <w:lang w:val="es-PR"/>
        </w:rPr>
        <w:cr/>
      </w:r>
      <w:r w:rsidRPr="00775A0E">
        <w:rPr>
          <w:rFonts w:ascii="Book Antiqua" w:hAnsi="Book Antiqua"/>
          <w:i/>
          <w:spacing w:val="-3"/>
          <w:szCs w:val="24"/>
          <w:lang w:val="es-PR"/>
        </w:rPr>
        <w:tab/>
      </w:r>
      <w:r w:rsidRPr="00775A0E">
        <w:rPr>
          <w:rFonts w:ascii="Book Antiqua" w:hAnsi="Book Antiqua"/>
          <w:spacing w:val="-3"/>
          <w:szCs w:val="24"/>
          <w:lang w:val="es-PR"/>
        </w:rPr>
        <w:t xml:space="preserve">Las Sesiones de Interpelación son sesiones especiales de la Cámara de Representantes que podrán ser convocadas a solicitud de la mayoría de los miembros que componen la Cámara, con el propósito de obtener información de interés público.  En las mismas se podrán citar a personas naturales o jurídicas para que comparezcan y la citación se tramitará conforme a </w:t>
      </w:r>
      <w:r w:rsidR="002E3D34" w:rsidRPr="00775A0E">
        <w:rPr>
          <w:rFonts w:ascii="Book Antiqua" w:hAnsi="Book Antiqua"/>
          <w:spacing w:val="-3"/>
          <w:szCs w:val="24"/>
          <w:lang w:val="es-PR"/>
        </w:rPr>
        <w:t>lo dispuesto en la Sección 12.18</w:t>
      </w:r>
      <w:r w:rsidRPr="00775A0E">
        <w:rPr>
          <w:rFonts w:ascii="Book Antiqua" w:hAnsi="Book Antiqua"/>
          <w:spacing w:val="-3"/>
          <w:szCs w:val="24"/>
          <w:lang w:val="es-PR"/>
        </w:rPr>
        <w:t>.</w:t>
      </w:r>
      <w:r w:rsidRPr="00775A0E">
        <w:rPr>
          <w:rFonts w:ascii="Book Antiqua" w:hAnsi="Book Antiqua"/>
          <w:spacing w:val="-3"/>
          <w:szCs w:val="24"/>
          <w:lang w:val="es-PR"/>
        </w:rPr>
        <w:cr/>
      </w:r>
      <w:r w:rsidRPr="00775A0E">
        <w:rPr>
          <w:rFonts w:ascii="Book Antiqua" w:hAnsi="Book Antiqua"/>
          <w:i/>
          <w:spacing w:val="-3"/>
          <w:szCs w:val="24"/>
          <w:lang w:val="es-PR"/>
        </w:rPr>
        <w:tab/>
      </w:r>
      <w:r w:rsidRPr="00775A0E">
        <w:rPr>
          <w:rFonts w:ascii="Book Antiqua" w:hAnsi="Book Antiqua"/>
          <w:spacing w:val="-3"/>
          <w:szCs w:val="24"/>
          <w:lang w:val="es-PR"/>
        </w:rPr>
        <w:t xml:space="preserve">Durante las Sesiones de Interpelación, la Cámara de Representantes se constituirá en Comisión Total que será presidida por el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la Presidenta de la Cámara, quien establecerá el procedimiento a seguir en tales sesiones.  </w:t>
      </w:r>
    </w:p>
    <w:p w14:paraId="7ED7FC7D"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19.-DÍAS Y HORAS DE SESIONES, RECESOS Y SUSPENSIÓN DE TRABAJOS</w:t>
      </w:r>
    </w:p>
    <w:p w14:paraId="46CE5624" w14:textId="77777777" w:rsidR="00E905CE" w:rsidRPr="00B9492D" w:rsidRDefault="00717D08" w:rsidP="00176056">
      <w:pPr>
        <w:spacing w:line="480" w:lineRule="auto"/>
        <w:ind w:firstLine="720"/>
        <w:jc w:val="both"/>
        <w:rPr>
          <w:rFonts w:ascii="Book Antiqua" w:hAnsi="Book Antiqua"/>
          <w:szCs w:val="24"/>
          <w:u w:val="single"/>
          <w:lang w:val="es-PR"/>
        </w:rPr>
      </w:pPr>
      <w:r w:rsidRPr="00775A0E">
        <w:rPr>
          <w:rFonts w:ascii="Book Antiqua" w:hAnsi="Book Antiqua"/>
          <w:bCs/>
          <w:szCs w:val="24"/>
          <w:lang w:val="es-PR"/>
        </w:rPr>
        <w:t>Sección 19.1.-Días y horas</w:t>
      </w:r>
      <w:r w:rsidRPr="00775A0E">
        <w:rPr>
          <w:rFonts w:ascii="Book Antiqua" w:hAnsi="Book Antiqua"/>
          <w:bCs/>
          <w:szCs w:val="24"/>
          <w:lang w:val="es-PR"/>
        </w:rPr>
        <w:cr/>
      </w:r>
      <w:r w:rsidR="002E3D34" w:rsidRPr="00775A0E">
        <w:rPr>
          <w:rFonts w:ascii="Book Antiqua" w:hAnsi="Book Antiqua"/>
          <w:b/>
          <w:szCs w:val="24"/>
          <w:lang w:val="es-PR"/>
        </w:rPr>
        <w:t xml:space="preserve">       </w:t>
      </w:r>
      <w:r w:rsidR="00907A10" w:rsidRPr="00775A0E">
        <w:rPr>
          <w:rFonts w:ascii="Book Antiqua" w:hAnsi="Book Antiqua"/>
          <w:b/>
          <w:szCs w:val="24"/>
          <w:lang w:val="es-PR"/>
        </w:rPr>
        <w:tab/>
      </w:r>
      <w:r w:rsidR="005B5FF6" w:rsidRPr="005B5FF6">
        <w:rPr>
          <w:rFonts w:ascii="Book Antiqua" w:hAnsi="Book Antiqua"/>
          <w:szCs w:val="24"/>
          <w:lang w:val="es-PR"/>
        </w:rPr>
        <w:t xml:space="preserve">La Cámara, como Cuerpo, desempeñará sus labores legislativas mediante la celebración de sesiones.  A tales fines, la Cámara de Representantes de Puerto Rico se </w:t>
      </w:r>
      <w:proofErr w:type="gramStart"/>
      <w:r w:rsidR="005B5FF6" w:rsidRPr="00B9492D">
        <w:rPr>
          <w:rFonts w:ascii="Book Antiqua" w:hAnsi="Book Antiqua"/>
          <w:szCs w:val="24"/>
          <w:lang w:val="es-PR"/>
        </w:rPr>
        <w:t>reunirá  para</w:t>
      </w:r>
      <w:proofErr w:type="gramEnd"/>
      <w:r w:rsidR="005B5FF6" w:rsidRPr="00B9492D">
        <w:rPr>
          <w:rFonts w:ascii="Book Antiqua" w:hAnsi="Book Antiqua"/>
          <w:szCs w:val="24"/>
          <w:lang w:val="es-PR"/>
        </w:rPr>
        <w:t xml:space="preserve"> dar inicio a los trabajos del día con el Primer Turno, salvo que el Cuerpo </w:t>
      </w:r>
      <w:r w:rsidR="005B5FF6" w:rsidRPr="00B9492D">
        <w:rPr>
          <w:rFonts w:ascii="Book Antiqua" w:hAnsi="Book Antiqua"/>
          <w:szCs w:val="24"/>
          <w:lang w:val="es-PR"/>
        </w:rPr>
        <w:lastRenderedPageBreak/>
        <w:t>acuerde por mayoría absoluta de los miembros del Cuerpo alterar el día y horario de sus sesiones.</w:t>
      </w:r>
    </w:p>
    <w:p w14:paraId="072919DF"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Toda moción para suspender, levantar o recesar los trabajos expresará el día y la hora precisa en que volverá a reunirse el Cuerpo.</w:t>
      </w:r>
      <w:r w:rsidRPr="00775A0E">
        <w:rPr>
          <w:rFonts w:ascii="Book Antiqua" w:hAnsi="Book Antiqua"/>
          <w:szCs w:val="24"/>
          <w:lang w:val="es-PR"/>
        </w:rPr>
        <w:cr/>
      </w:r>
      <w:r w:rsidR="002E3D34"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19.2.-Comienzo y final del día de Sesión</w:t>
      </w:r>
      <w:r w:rsidRPr="00775A0E">
        <w:rPr>
          <w:rFonts w:ascii="Book Antiqua" w:hAnsi="Book Antiqua"/>
          <w:bCs/>
          <w:szCs w:val="24"/>
          <w:lang w:val="es-PR"/>
        </w:rPr>
        <w:cr/>
      </w:r>
      <w:r w:rsidR="002E3D34"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Sesiones comenzarán a la hora fijada en la Sección 19.1 de este Reglamento o la que haya acordado la Cámara y no se extenderán después de las seis de la tarde (6:00 PM), salvo por consentimiento de la mayoría de los miembros presentes.  La prohibición de no extender los trabajos después de las seis de la tarde (6:00 PM) no aplicará a partir de los diez (10) días previo al último día de aprobación de medidas de la Sesión Ordinaria en curso.         </w:t>
      </w:r>
      <w:r w:rsidRPr="00775A0E">
        <w:rPr>
          <w:rFonts w:ascii="Book Antiqua" w:hAnsi="Book Antiqua"/>
          <w:b/>
          <w:i/>
          <w:szCs w:val="24"/>
          <w:u w:val="single"/>
          <w:lang w:val="es-PR"/>
        </w:rPr>
        <w:cr/>
      </w:r>
      <w:r w:rsidR="002E3D34"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19.3.-Receso, suspensión</w:t>
      </w:r>
      <w:r w:rsidRPr="00775A0E">
        <w:rPr>
          <w:rFonts w:ascii="Book Antiqua" w:hAnsi="Book Antiqua"/>
          <w:bCs/>
          <w:szCs w:val="24"/>
          <w:lang w:val="es-PR"/>
        </w:rPr>
        <w:cr/>
      </w:r>
      <w:r w:rsidR="002E3D34"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Los términos con respecto a la duración de una Sesión se definen como sigue:</w:t>
      </w:r>
    </w:p>
    <w:p w14:paraId="7519005F" w14:textId="77777777" w:rsidR="002E3D34" w:rsidRPr="00775A0E" w:rsidRDefault="00717D08" w:rsidP="009832E7">
      <w:pPr>
        <w:numPr>
          <w:ilvl w:val="0"/>
          <w:numId w:val="25"/>
        </w:numPr>
        <w:spacing w:line="480" w:lineRule="auto"/>
        <w:ind w:left="1440" w:hanging="720"/>
        <w:jc w:val="both"/>
        <w:rPr>
          <w:rFonts w:ascii="Book Antiqua" w:hAnsi="Book Antiqua"/>
          <w:szCs w:val="24"/>
          <w:lang w:val="es-PR"/>
        </w:rPr>
      </w:pPr>
      <w:r w:rsidRPr="00775A0E">
        <w:rPr>
          <w:rFonts w:ascii="Book Antiqua" w:hAnsi="Book Antiqua"/>
          <w:szCs w:val="24"/>
          <w:lang w:val="es-PR"/>
        </w:rPr>
        <w:t>la interrupción temporera de los trabajos durante un mismo día legislativo se considerará un receso.  No obstante, el Cuerpo, por acuerdo de la mayoría presente, podrá decretar un receso que trascienda de un día legislativo a otro.  En tal caso, el Acta y el Diario de Sesiones se prepararán para cada día legislativo como si se</w:t>
      </w:r>
      <w:r w:rsidR="002E3D34" w:rsidRPr="00775A0E">
        <w:rPr>
          <w:rFonts w:ascii="Book Antiqua" w:hAnsi="Book Antiqua"/>
          <w:szCs w:val="24"/>
          <w:lang w:val="es-PR"/>
        </w:rPr>
        <w:t xml:space="preserve"> tratara de sesiones distintas;</w:t>
      </w:r>
    </w:p>
    <w:p w14:paraId="5B9DECBB" w14:textId="77777777" w:rsidR="002E3D34" w:rsidRPr="00775A0E" w:rsidRDefault="00717D08" w:rsidP="009832E7">
      <w:pPr>
        <w:numPr>
          <w:ilvl w:val="0"/>
          <w:numId w:val="25"/>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concluya con las labores de un día legislativo se entenderá que el Cuerpo ha suspendido o l</w:t>
      </w:r>
      <w:r w:rsidR="002E3D34" w:rsidRPr="00775A0E">
        <w:rPr>
          <w:rFonts w:ascii="Book Antiqua" w:hAnsi="Book Antiqua"/>
          <w:szCs w:val="24"/>
          <w:lang w:val="es-PR"/>
        </w:rPr>
        <w:t>evantado la Sesión por ese día;</w:t>
      </w:r>
    </w:p>
    <w:p w14:paraId="5ADE58CA" w14:textId="77777777" w:rsidR="002E3D34" w:rsidRPr="00775A0E" w:rsidRDefault="00717D08" w:rsidP="009832E7">
      <w:pPr>
        <w:numPr>
          <w:ilvl w:val="0"/>
          <w:numId w:val="25"/>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la suspensión final de las sesiones de la Cámara de Representantes de Puerto Rico en cualquier Sesión Ordinaria o Extraordinaria se conocerá como suspensión </w:t>
      </w:r>
      <w:r w:rsidRPr="00775A0E">
        <w:rPr>
          <w:rFonts w:ascii="Book Antiqua" w:hAnsi="Book Antiqua"/>
          <w:i/>
          <w:szCs w:val="24"/>
          <w:lang w:val="es-PR"/>
        </w:rPr>
        <w:t>sine die</w:t>
      </w:r>
      <w:r w:rsidR="002E3D34" w:rsidRPr="00775A0E">
        <w:rPr>
          <w:rFonts w:ascii="Book Antiqua" w:hAnsi="Book Antiqua"/>
          <w:szCs w:val="24"/>
          <w:lang w:val="es-PR"/>
        </w:rPr>
        <w:t>; y</w:t>
      </w:r>
    </w:p>
    <w:p w14:paraId="62E71AA3" w14:textId="77777777" w:rsidR="00717D08" w:rsidRPr="00775A0E" w:rsidRDefault="00717D08" w:rsidP="009832E7">
      <w:pPr>
        <w:numPr>
          <w:ilvl w:val="0"/>
          <w:numId w:val="25"/>
        </w:numPr>
        <w:spacing w:line="480" w:lineRule="auto"/>
        <w:ind w:left="1440" w:hanging="720"/>
        <w:jc w:val="both"/>
        <w:rPr>
          <w:rFonts w:ascii="Book Antiqua" w:hAnsi="Book Antiqua"/>
          <w:szCs w:val="24"/>
          <w:lang w:val="es-PR"/>
        </w:rPr>
      </w:pPr>
      <w:r w:rsidRPr="00775A0E">
        <w:rPr>
          <w:rFonts w:ascii="Book Antiqua" w:hAnsi="Book Antiqua"/>
          <w:szCs w:val="24"/>
          <w:lang w:val="es-PR"/>
        </w:rPr>
        <w:t>la Cámara de Representantes de Puerto Rico no podrá suspender las sesiones por más de tres (3) días consecutivos sin el consentimiento previo del Senado, según lo dispuesto en el Artículo III, Sección 13 de la Constitución de Puerto Rico.</w:t>
      </w:r>
    </w:p>
    <w:p w14:paraId="052FDED6" w14:textId="77777777" w:rsidR="002E3D3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19.4.-Mociones para recesar o suspender los trabajos</w:t>
      </w:r>
      <w:r w:rsidRPr="00775A0E">
        <w:rPr>
          <w:rFonts w:ascii="Book Antiqua" w:hAnsi="Book Antiqua"/>
          <w:b/>
          <w:szCs w:val="24"/>
          <w:lang w:val="es-PR"/>
        </w:rPr>
        <w:cr/>
      </w:r>
      <w:r w:rsidR="002E3D34" w:rsidRPr="00775A0E">
        <w:rPr>
          <w:rFonts w:ascii="Book Antiqua" w:hAnsi="Book Antiqua"/>
          <w:b/>
          <w:szCs w:val="24"/>
          <w:lang w:val="es-PR"/>
        </w:rPr>
        <w:t xml:space="preserve">           </w:t>
      </w:r>
      <w:r w:rsidRPr="00775A0E">
        <w:rPr>
          <w:rFonts w:ascii="Book Antiqua" w:hAnsi="Book Antiqua"/>
          <w:szCs w:val="24"/>
          <w:lang w:val="es-PR"/>
        </w:rPr>
        <w:t xml:space="preserve">Las mociones para decretar un receso o para suspender o levantar la Sesión son privilegiadas y estarán siempre en orden, excepto cuando se disponga otra cosa en este Reglamento.  Tales mociones no podrán ser debatidas ni enmendadas y serán aprobadas mediante el voto afirmativo </w:t>
      </w:r>
      <w:r w:rsidR="002E3D34" w:rsidRPr="00775A0E">
        <w:rPr>
          <w:rFonts w:ascii="Book Antiqua" w:hAnsi="Book Antiqua"/>
          <w:szCs w:val="24"/>
          <w:lang w:val="es-PR"/>
        </w:rPr>
        <w:t>de la mayoría de los presentes.</w:t>
      </w:r>
    </w:p>
    <w:p w14:paraId="770BA225" w14:textId="77777777" w:rsidR="002E3D3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la Cámara reanude sus trabajos luego de un receso, seguirá considerando el mismo asunto que estaba ante el Cuerpo al decretarse ese receso.  Toda moción para recesar expresará la hora precisa en qu</w:t>
      </w:r>
      <w:r w:rsidR="002E3D34" w:rsidRPr="00775A0E">
        <w:rPr>
          <w:rFonts w:ascii="Book Antiqua" w:hAnsi="Book Antiqua"/>
          <w:szCs w:val="24"/>
          <w:lang w:val="es-PR"/>
        </w:rPr>
        <w:t>e volverá a reunirse el Cuerpo.</w:t>
      </w:r>
    </w:p>
    <w:p w14:paraId="2D4733FA" w14:textId="77777777" w:rsidR="002E3D3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se suspenda, levante o recese la Sesión para un próximo día, el asunto que estaba siendo considerado por el Cuerpo al decretarse la suspensión será considerado en el Segundo Turno del día en que la Cámara vuelva a reunirse, a menos que el Cuerpo acuerde otra cos</w:t>
      </w:r>
      <w:r w:rsidR="002E3D34" w:rsidRPr="00775A0E">
        <w:rPr>
          <w:rFonts w:ascii="Book Antiqua" w:hAnsi="Book Antiqua"/>
          <w:szCs w:val="24"/>
          <w:lang w:val="es-PR"/>
        </w:rPr>
        <w:t>a por mayoría de los presentes.</w:t>
      </w:r>
    </w:p>
    <w:p w14:paraId="4598903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 xml:space="preserve">REGLA 20.-ASISTENCIA, </w:t>
      </w:r>
      <w:r w:rsidRPr="00C22769">
        <w:rPr>
          <w:rFonts w:ascii="Book Antiqua" w:hAnsi="Book Antiqua"/>
          <w:bCs/>
          <w:i/>
          <w:szCs w:val="24"/>
          <w:lang w:val="es-PR"/>
        </w:rPr>
        <w:t>QUÓRUM</w:t>
      </w:r>
    </w:p>
    <w:p w14:paraId="3455D7FD" w14:textId="77777777" w:rsidR="00717D08" w:rsidRPr="00775A0E" w:rsidRDefault="002E3D34"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 xml:space="preserve"> </w:t>
      </w:r>
      <w:r w:rsidR="00717D08" w:rsidRPr="00775A0E">
        <w:rPr>
          <w:rFonts w:ascii="Book Antiqua" w:hAnsi="Book Antiqua"/>
          <w:bCs/>
          <w:szCs w:val="24"/>
          <w:lang w:val="es-PR"/>
        </w:rPr>
        <w:t>Sección 20.1.-Deber de asistencia</w:t>
      </w:r>
      <w:r w:rsidR="00717D08" w:rsidRPr="00775A0E">
        <w:rPr>
          <w:rFonts w:ascii="Book Antiqua" w:hAnsi="Book Antiqua"/>
          <w:bCs/>
          <w:szCs w:val="24"/>
          <w:lang w:val="es-PR"/>
        </w:rPr>
        <w:cr/>
      </w:r>
      <w:r w:rsidRPr="00775A0E">
        <w:rPr>
          <w:rFonts w:ascii="Book Antiqua" w:hAnsi="Book Antiqua"/>
          <w:b/>
          <w:szCs w:val="24"/>
          <w:lang w:val="es-PR"/>
        </w:rPr>
        <w:t xml:space="preserve">          </w:t>
      </w:r>
      <w:r w:rsidR="00907A10" w:rsidRPr="00775A0E">
        <w:rPr>
          <w:rFonts w:ascii="Book Antiqua" w:hAnsi="Book Antiqua"/>
          <w:b/>
          <w:szCs w:val="24"/>
          <w:lang w:val="es-PR"/>
        </w:rPr>
        <w:tab/>
      </w:r>
      <w:r w:rsidR="00717D08" w:rsidRPr="00775A0E">
        <w:rPr>
          <w:rFonts w:ascii="Book Antiqua" w:hAnsi="Book Antiqua"/>
          <w:szCs w:val="24"/>
          <w:lang w:val="es-PR"/>
        </w:rPr>
        <w:t xml:space="preserve">Será deber de cada Representante asistir puntualmente y permanecer en todas las </w:t>
      </w:r>
      <w:r w:rsidR="00717D08" w:rsidRPr="00775A0E">
        <w:rPr>
          <w:rFonts w:ascii="Book Antiqua" w:hAnsi="Book Antiqua"/>
          <w:szCs w:val="24"/>
          <w:lang w:val="es-PR"/>
        </w:rPr>
        <w:lastRenderedPageBreak/>
        <w:t>sesiones de la Cámara y en las reuniones de las Comisiones en las que sea miembro en propiedad.</w:t>
      </w:r>
      <w:r w:rsidR="00717D08" w:rsidRPr="00775A0E">
        <w:rPr>
          <w:rFonts w:ascii="Book Antiqua" w:hAnsi="Book Antiqua"/>
          <w:szCs w:val="24"/>
          <w:lang w:val="es-PR"/>
        </w:rPr>
        <w:cr/>
      </w:r>
      <w:r w:rsidRPr="00775A0E">
        <w:rPr>
          <w:rFonts w:ascii="Book Antiqua" w:hAnsi="Book Antiqua"/>
          <w:szCs w:val="24"/>
          <w:lang w:val="es-PR"/>
        </w:rPr>
        <w:t xml:space="preserve">         </w:t>
      </w:r>
      <w:r w:rsidR="00907A10" w:rsidRPr="00775A0E">
        <w:rPr>
          <w:rFonts w:ascii="Book Antiqua" w:hAnsi="Book Antiqua"/>
          <w:bCs/>
          <w:szCs w:val="24"/>
          <w:lang w:val="es-PR"/>
        </w:rPr>
        <w:tab/>
      </w:r>
      <w:r w:rsidR="00717D08" w:rsidRPr="00775A0E">
        <w:rPr>
          <w:rFonts w:ascii="Book Antiqua" w:hAnsi="Book Antiqua"/>
          <w:bCs/>
          <w:szCs w:val="24"/>
          <w:lang w:val="es-PR"/>
        </w:rPr>
        <w:t>Sección 20.2.-Registro de asistencia</w:t>
      </w:r>
      <w:r w:rsidR="00717D08" w:rsidRPr="00775A0E">
        <w:rPr>
          <w:rFonts w:ascii="Book Antiqua" w:hAnsi="Book Antiqua"/>
          <w:b/>
          <w:szCs w:val="24"/>
          <w:lang w:val="es-PR"/>
        </w:rPr>
        <w:cr/>
      </w:r>
      <w:r w:rsidRPr="00775A0E">
        <w:rPr>
          <w:rFonts w:ascii="Book Antiqua" w:hAnsi="Book Antiqua"/>
          <w:b/>
          <w:szCs w:val="24"/>
          <w:lang w:val="es-PR"/>
        </w:rPr>
        <w:t xml:space="preserve">  </w:t>
      </w:r>
      <w:r w:rsidR="00907A10" w:rsidRPr="00775A0E">
        <w:rPr>
          <w:rFonts w:ascii="Book Antiqua" w:hAnsi="Book Antiqua"/>
          <w:b/>
          <w:szCs w:val="24"/>
          <w:lang w:val="es-PR"/>
        </w:rPr>
        <w:tab/>
      </w:r>
      <w:r w:rsidR="00717D08" w:rsidRPr="00775A0E">
        <w:rPr>
          <w:rFonts w:ascii="Book Antiqua" w:hAnsi="Book Antiqua"/>
          <w:szCs w:val="24"/>
          <w:lang w:val="es-PR"/>
        </w:rPr>
        <w:t>Habrá las clasificaciones siguientes:</w:t>
      </w:r>
    </w:p>
    <w:p w14:paraId="4C48D23E" w14:textId="77777777" w:rsidR="00A562D1" w:rsidRPr="00775A0E" w:rsidRDefault="00717D08" w:rsidP="009832E7">
      <w:pPr>
        <w:numPr>
          <w:ilvl w:val="0"/>
          <w:numId w:val="26"/>
        </w:numPr>
        <w:spacing w:line="480" w:lineRule="auto"/>
        <w:ind w:left="1440" w:hanging="720"/>
        <w:jc w:val="both"/>
        <w:rPr>
          <w:rFonts w:ascii="Book Antiqua" w:hAnsi="Book Antiqua"/>
          <w:szCs w:val="24"/>
          <w:lang w:val="es-PR"/>
        </w:rPr>
      </w:pPr>
      <w:r w:rsidRPr="00775A0E">
        <w:rPr>
          <w:rFonts w:ascii="Book Antiqua" w:hAnsi="Book Antiqua"/>
          <w:szCs w:val="24"/>
          <w:lang w:val="es-PR"/>
        </w:rPr>
        <w:t>Presente</w:t>
      </w:r>
      <w:r w:rsidRPr="00775A0E">
        <w:rPr>
          <w:rFonts w:ascii="Book Antiqua" w:hAnsi="Book Antiqua"/>
          <w:i/>
          <w:szCs w:val="24"/>
          <w:lang w:val="es-PR"/>
        </w:rPr>
        <w:t xml:space="preserve"> </w:t>
      </w:r>
      <w:r w:rsidRPr="00775A0E">
        <w:rPr>
          <w:rFonts w:ascii="Book Antiqua" w:hAnsi="Book Antiqua"/>
          <w:szCs w:val="24"/>
          <w:lang w:val="es-PR"/>
        </w:rPr>
        <w:t>- es aquél o aquella</w:t>
      </w:r>
      <w:r w:rsidRPr="00775A0E">
        <w:rPr>
          <w:rFonts w:ascii="Book Antiqua" w:hAnsi="Book Antiqua"/>
          <w:i/>
          <w:szCs w:val="24"/>
          <w:lang w:val="es-PR"/>
        </w:rPr>
        <w:t xml:space="preserve"> </w:t>
      </w:r>
      <w:r w:rsidRPr="00775A0E">
        <w:rPr>
          <w:rFonts w:ascii="Book Antiqua" w:hAnsi="Book Antiqua"/>
          <w:szCs w:val="24"/>
          <w:lang w:val="es-PR"/>
        </w:rPr>
        <w:t>Representante que participa en las sesiones</w:t>
      </w:r>
      <w:r w:rsidR="00A562D1" w:rsidRPr="00775A0E">
        <w:rPr>
          <w:rFonts w:ascii="Book Antiqua" w:hAnsi="Book Antiqua"/>
          <w:szCs w:val="24"/>
          <w:lang w:val="es-PR"/>
        </w:rPr>
        <w:t xml:space="preserve"> o reuniones de las comisiones;</w:t>
      </w:r>
    </w:p>
    <w:p w14:paraId="3DE80543" w14:textId="77777777" w:rsidR="00A562D1" w:rsidRPr="00BE4F67" w:rsidRDefault="47D3BBF8" w:rsidP="47D3BBF8">
      <w:pPr>
        <w:numPr>
          <w:ilvl w:val="0"/>
          <w:numId w:val="26"/>
        </w:numPr>
        <w:spacing w:line="480" w:lineRule="auto"/>
        <w:ind w:left="1440" w:hanging="720"/>
        <w:jc w:val="both"/>
        <w:rPr>
          <w:rFonts w:ascii="Book Antiqua" w:hAnsi="Book Antiqua"/>
          <w:lang w:val="es-PR"/>
        </w:rPr>
      </w:pPr>
      <w:r w:rsidRPr="00BE4F67">
        <w:rPr>
          <w:rFonts w:ascii="Book Antiqua" w:hAnsi="Book Antiqua"/>
          <w:lang w:val="es-PR"/>
        </w:rPr>
        <w:t>En Gestiones Oficiales</w:t>
      </w:r>
      <w:r w:rsidRPr="00BE4F67">
        <w:rPr>
          <w:rFonts w:ascii="Book Antiqua" w:hAnsi="Book Antiqua"/>
          <w:i/>
          <w:iCs/>
          <w:lang w:val="es-PR"/>
        </w:rPr>
        <w:t xml:space="preserve"> </w:t>
      </w:r>
      <w:r w:rsidRPr="00BE4F67">
        <w:rPr>
          <w:rFonts w:ascii="Book Antiqua" w:hAnsi="Book Antiqua"/>
          <w:lang w:val="es-PR"/>
        </w:rPr>
        <w:t>- es aquel o aquella</w:t>
      </w:r>
      <w:r w:rsidRPr="00BE4F67">
        <w:rPr>
          <w:rFonts w:ascii="Book Antiqua" w:hAnsi="Book Antiqua"/>
          <w:i/>
          <w:iCs/>
          <w:lang w:val="es-PR"/>
        </w:rPr>
        <w:t xml:space="preserve"> </w:t>
      </w:r>
      <w:r w:rsidRPr="00BE4F67">
        <w:rPr>
          <w:rFonts w:ascii="Book Antiqua" w:hAnsi="Book Antiqua"/>
          <w:lang w:val="es-PR"/>
        </w:rPr>
        <w:t xml:space="preserve">Representante cuya participación en la Sesión o en las reuniones de las comisiones se ve imposibilitada por estar en gestiones oficiales de la Cámara, autorizadas u ordenadas por el </w:t>
      </w:r>
      <w:proofErr w:type="gramStart"/>
      <w:r w:rsidRPr="00BE4F67">
        <w:rPr>
          <w:rFonts w:ascii="Book Antiqua" w:hAnsi="Book Antiqua"/>
          <w:lang w:val="es-PR"/>
        </w:rPr>
        <w:t>Presidente</w:t>
      </w:r>
      <w:proofErr w:type="gramEnd"/>
      <w:r w:rsidRPr="00BE4F67">
        <w:rPr>
          <w:rFonts w:ascii="Book Antiqua" w:hAnsi="Book Antiqua"/>
          <w:lang w:val="es-PR"/>
        </w:rPr>
        <w:t xml:space="preserve"> o la Presidenta.  No se marcará como ‘ausente’ en el Registro de Asistencia, pero en el Acta y en el Diario de Sesiones se anotará como “En Gestiones Oficiales”;</w:t>
      </w:r>
    </w:p>
    <w:p w14:paraId="1AE12760" w14:textId="77777777" w:rsidR="00A562D1" w:rsidRPr="00775A0E" w:rsidRDefault="00717D08" w:rsidP="009832E7">
      <w:pPr>
        <w:numPr>
          <w:ilvl w:val="0"/>
          <w:numId w:val="26"/>
        </w:numPr>
        <w:spacing w:line="480" w:lineRule="auto"/>
        <w:ind w:left="1440" w:hanging="720"/>
        <w:jc w:val="both"/>
        <w:rPr>
          <w:rFonts w:ascii="Book Antiqua" w:hAnsi="Book Antiqua"/>
          <w:szCs w:val="24"/>
          <w:lang w:val="es-PR"/>
        </w:rPr>
      </w:pPr>
      <w:r w:rsidRPr="00775A0E">
        <w:rPr>
          <w:rFonts w:ascii="Book Antiqua" w:hAnsi="Book Antiqua"/>
          <w:szCs w:val="24"/>
          <w:lang w:val="es-PR"/>
        </w:rPr>
        <w:t>Ausente Excusado</w:t>
      </w:r>
      <w:r w:rsidRPr="00775A0E">
        <w:rPr>
          <w:rFonts w:ascii="Book Antiqua" w:hAnsi="Book Antiqua"/>
          <w:i/>
          <w:szCs w:val="24"/>
          <w:lang w:val="es-PR"/>
        </w:rPr>
        <w:t xml:space="preserve"> </w:t>
      </w:r>
      <w:r w:rsidRPr="00775A0E">
        <w:rPr>
          <w:rFonts w:ascii="Book Antiqua" w:hAnsi="Book Antiqua"/>
          <w:szCs w:val="24"/>
          <w:lang w:val="es-PR"/>
        </w:rPr>
        <w:t>- es aquel o aquella</w:t>
      </w:r>
      <w:r w:rsidRPr="00775A0E">
        <w:rPr>
          <w:rFonts w:ascii="Book Antiqua" w:hAnsi="Book Antiqua"/>
          <w:i/>
          <w:szCs w:val="24"/>
          <w:lang w:val="es-PR"/>
        </w:rPr>
        <w:t xml:space="preserve"> </w:t>
      </w:r>
      <w:r w:rsidRPr="00775A0E">
        <w:rPr>
          <w:rFonts w:ascii="Book Antiqua" w:hAnsi="Book Antiqua"/>
          <w:szCs w:val="24"/>
          <w:lang w:val="es-PR"/>
        </w:rPr>
        <w:t>Representante que se ausenta</w:t>
      </w:r>
      <w:r w:rsidR="00A562D1" w:rsidRPr="00775A0E">
        <w:rPr>
          <w:rFonts w:ascii="Book Antiqua" w:hAnsi="Book Antiqua"/>
          <w:szCs w:val="24"/>
          <w:lang w:val="es-PR"/>
        </w:rPr>
        <w:t xml:space="preserve"> y presenta excusa razonable; y</w:t>
      </w:r>
    </w:p>
    <w:p w14:paraId="0DC69BC9" w14:textId="77777777" w:rsidR="00717D08" w:rsidRPr="00775A0E" w:rsidRDefault="00717D08" w:rsidP="009832E7">
      <w:pPr>
        <w:numPr>
          <w:ilvl w:val="0"/>
          <w:numId w:val="26"/>
        </w:numPr>
        <w:spacing w:line="480" w:lineRule="auto"/>
        <w:ind w:left="1440" w:hanging="720"/>
        <w:jc w:val="both"/>
        <w:rPr>
          <w:rFonts w:ascii="Book Antiqua" w:hAnsi="Book Antiqua"/>
          <w:szCs w:val="24"/>
          <w:lang w:val="es-PR"/>
        </w:rPr>
      </w:pPr>
      <w:r w:rsidRPr="00775A0E">
        <w:rPr>
          <w:rFonts w:ascii="Book Antiqua" w:hAnsi="Book Antiqua"/>
          <w:szCs w:val="24"/>
          <w:lang w:val="es-PR"/>
        </w:rPr>
        <w:t>Ausente</w:t>
      </w:r>
      <w:r w:rsidRPr="00775A0E">
        <w:rPr>
          <w:rFonts w:ascii="Book Antiqua" w:hAnsi="Book Antiqua"/>
          <w:i/>
          <w:szCs w:val="24"/>
          <w:lang w:val="es-PR"/>
        </w:rPr>
        <w:t xml:space="preserve"> </w:t>
      </w:r>
      <w:r w:rsidRPr="00775A0E">
        <w:rPr>
          <w:rFonts w:ascii="Book Antiqua" w:hAnsi="Book Antiqua"/>
          <w:szCs w:val="24"/>
          <w:lang w:val="es-PR"/>
        </w:rPr>
        <w:t>- es aquel o aquella</w:t>
      </w:r>
      <w:r w:rsidRPr="00775A0E">
        <w:rPr>
          <w:rFonts w:ascii="Book Antiqua" w:hAnsi="Book Antiqua"/>
          <w:i/>
          <w:szCs w:val="24"/>
          <w:lang w:val="es-PR"/>
        </w:rPr>
        <w:t xml:space="preserve"> </w:t>
      </w:r>
      <w:r w:rsidRPr="00775A0E">
        <w:rPr>
          <w:rFonts w:ascii="Book Antiqua" w:hAnsi="Book Antiqua"/>
          <w:szCs w:val="24"/>
          <w:lang w:val="es-PR"/>
        </w:rPr>
        <w:t>Representante que se ausenta sin mediar excusa razonable.</w:t>
      </w:r>
    </w:p>
    <w:p w14:paraId="55B4EB4D" w14:textId="77777777" w:rsidR="00A562D1" w:rsidRPr="00775A0E" w:rsidRDefault="00A562D1"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En caso de ausencia,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podrá requerir al Representante o la Representante los motivos de la misma en la próxima Sesión a la que asista, si cualquier otro u otra Representante a petición de aquél o aquella, no lo había o la había</w:t>
      </w:r>
      <w:r w:rsidRPr="00775A0E">
        <w:rPr>
          <w:rFonts w:ascii="Book Antiqua" w:hAnsi="Book Antiqua"/>
          <w:szCs w:val="24"/>
          <w:lang w:val="es-PR"/>
        </w:rPr>
        <w:t xml:space="preserve"> excusado durante tal ausencia.</w:t>
      </w:r>
    </w:p>
    <w:p w14:paraId="08BE6AE7" w14:textId="77777777" w:rsidR="00A562D1" w:rsidRPr="00775A0E" w:rsidRDefault="00A562D1"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la Cámara, o el Presidente o la Presidenta de una Comisión, cuando se trate de una reunión de ésta, podrá excusar la ausencia de un </w:t>
      </w:r>
      <w:r w:rsidR="00717D08" w:rsidRPr="00775A0E">
        <w:rPr>
          <w:rFonts w:ascii="Book Antiqua" w:hAnsi="Book Antiqua"/>
          <w:szCs w:val="24"/>
          <w:lang w:val="es-PR"/>
        </w:rPr>
        <w:lastRenderedPageBreak/>
        <w:t>Representante o una Representante por una razón meritoria y concederle autorización a estos efectos.  No obstante, el Representante o la Representante que se ausentó deberá cumplir con lo dispuesto en el párrafo anterior.  El Representante o la Representante no ten</w:t>
      </w:r>
      <w:r w:rsidRPr="00775A0E">
        <w:rPr>
          <w:rFonts w:ascii="Book Antiqua" w:hAnsi="Book Antiqua"/>
          <w:szCs w:val="24"/>
          <w:lang w:val="es-PR"/>
        </w:rPr>
        <w:t>drá derecho al cobro de dietas.</w:t>
      </w:r>
    </w:p>
    <w:p w14:paraId="6A51C7D6" w14:textId="77777777" w:rsidR="00A562D1" w:rsidRPr="00775A0E" w:rsidRDefault="00A562D1"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Cuando la ausencia sea por más de tres </w:t>
      </w:r>
      <w:r w:rsidR="004F3B35" w:rsidRPr="00775A0E">
        <w:rPr>
          <w:rFonts w:ascii="Book Antiqua" w:hAnsi="Book Antiqua"/>
          <w:szCs w:val="24"/>
          <w:lang w:val="es-PR"/>
        </w:rPr>
        <w:t>(3)</w:t>
      </w:r>
      <w:r w:rsidR="00D8025E" w:rsidRPr="00775A0E">
        <w:rPr>
          <w:rFonts w:ascii="Book Antiqua" w:hAnsi="Book Antiqua"/>
          <w:szCs w:val="24"/>
          <w:lang w:val="es-PR"/>
        </w:rPr>
        <w:t xml:space="preserve"> sesiones consecutivas</w:t>
      </w:r>
      <w:r w:rsidR="00717D08" w:rsidRPr="00775A0E">
        <w:rPr>
          <w:rFonts w:ascii="Book Antiqua" w:hAnsi="Book Antiqua"/>
          <w:szCs w:val="24"/>
          <w:lang w:val="es-PR"/>
        </w:rPr>
        <w:t xml:space="preserve">, el Representante o la </w:t>
      </w:r>
      <w:r w:rsidR="00717D08" w:rsidRPr="00775A0E">
        <w:rPr>
          <w:rFonts w:ascii="Book Antiqua" w:hAnsi="Book Antiqua"/>
          <w:iCs/>
          <w:szCs w:val="24"/>
          <w:lang w:val="es-PR"/>
        </w:rPr>
        <w:t>Representante</w:t>
      </w:r>
      <w:r w:rsidR="004F3B35" w:rsidRPr="00775A0E">
        <w:rPr>
          <w:rFonts w:ascii="Book Antiqua" w:hAnsi="Book Antiqua"/>
          <w:iCs/>
          <w:szCs w:val="24"/>
          <w:lang w:val="es-PR"/>
        </w:rPr>
        <w:t xml:space="preserve"> </w:t>
      </w:r>
      <w:r w:rsidR="00717D08" w:rsidRPr="00775A0E">
        <w:rPr>
          <w:rFonts w:ascii="Book Antiqua" w:hAnsi="Book Antiqua"/>
          <w:iCs/>
          <w:szCs w:val="24"/>
          <w:lang w:val="es-PR"/>
        </w:rPr>
        <w:t>que</w:t>
      </w:r>
      <w:r w:rsidR="00717D08" w:rsidRPr="00775A0E">
        <w:rPr>
          <w:rFonts w:ascii="Book Antiqua" w:hAnsi="Book Antiqua"/>
          <w:szCs w:val="24"/>
          <w:lang w:val="es-PR"/>
        </w:rPr>
        <w:t xml:space="preserve"> se ausent</w:t>
      </w:r>
      <w:r w:rsidR="005A7689" w:rsidRPr="00775A0E">
        <w:rPr>
          <w:rFonts w:ascii="Book Antiqua" w:hAnsi="Book Antiqua"/>
          <w:szCs w:val="24"/>
          <w:lang w:val="es-PR"/>
        </w:rPr>
        <w:t>ará</w:t>
      </w:r>
      <w:r w:rsidR="00717D08" w:rsidRPr="00775A0E">
        <w:rPr>
          <w:rFonts w:ascii="Book Antiqua" w:hAnsi="Book Antiqua"/>
          <w:szCs w:val="24"/>
          <w:lang w:val="es-PR"/>
        </w:rPr>
        <w:t xml:space="preserve"> deberá solicitar autorización </w:t>
      </w:r>
      <w:r w:rsidR="005A7689" w:rsidRPr="00775A0E">
        <w:rPr>
          <w:rFonts w:ascii="Book Antiqua" w:hAnsi="Book Antiqua"/>
          <w:szCs w:val="24"/>
          <w:lang w:val="es-PR"/>
        </w:rPr>
        <w:t xml:space="preserve">previa </w:t>
      </w:r>
      <w:r w:rsidR="00717D08" w:rsidRPr="00775A0E">
        <w:rPr>
          <w:rFonts w:ascii="Book Antiqua" w:hAnsi="Book Antiqua"/>
          <w:szCs w:val="24"/>
          <w:lang w:val="es-PR"/>
        </w:rPr>
        <w:t>al Cuerpo.  Si se ausentare sin que ésta le haya sido concedida, estará sujeto o sujeta a las sanciones discipli</w:t>
      </w:r>
      <w:r w:rsidRPr="00775A0E">
        <w:rPr>
          <w:rFonts w:ascii="Book Antiqua" w:hAnsi="Book Antiqua"/>
          <w:szCs w:val="24"/>
          <w:lang w:val="es-PR"/>
        </w:rPr>
        <w:t xml:space="preserve">narias que determine la Cámara. </w:t>
      </w:r>
    </w:p>
    <w:p w14:paraId="46372940" w14:textId="77777777" w:rsidR="00E863F7" w:rsidRPr="00775A0E" w:rsidRDefault="00A562D1"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Además, para que un Representante o una Representante tenga derecho al cobro de dietas, deberá estar presente en la Sesión durante el pase de lista inicial o durante la votación de aprobación final.</w:t>
      </w:r>
      <w:r w:rsidR="00511A22">
        <w:rPr>
          <w:rFonts w:ascii="Book Antiqua" w:hAnsi="Book Antiqua"/>
          <w:szCs w:val="24"/>
          <w:lang w:val="es-PR"/>
        </w:rPr>
        <w:t xml:space="preserve">  Todo lo relacionado a las dietas aquí establecidas se regirá conforme a la Sección 20.8.</w:t>
      </w:r>
      <w:r w:rsidR="00717D08" w:rsidRPr="00775A0E">
        <w:rPr>
          <w:rFonts w:ascii="Book Antiqua" w:hAnsi="Book Antiqua"/>
          <w:szCs w:val="24"/>
          <w:lang w:val="es-PR"/>
        </w:rPr>
        <w:cr/>
      </w:r>
      <w:r w:rsidR="00E863F7" w:rsidRPr="00775A0E">
        <w:rPr>
          <w:rFonts w:ascii="Book Antiqua" w:hAnsi="Book Antiqua"/>
          <w:szCs w:val="24"/>
          <w:lang w:val="es-PR"/>
        </w:rPr>
        <w:tab/>
      </w:r>
      <w:r w:rsidR="00E863F7" w:rsidRPr="00B9492D">
        <w:rPr>
          <w:rFonts w:ascii="Book Antiqua" w:hAnsi="Book Antiqua"/>
          <w:szCs w:val="24"/>
          <w:lang w:val="es-PR"/>
        </w:rPr>
        <w:t>Sección 20.3.-Excusa a “Todos los Fines Legales”</w:t>
      </w:r>
    </w:p>
    <w:p w14:paraId="1DBFFB25" w14:textId="77777777" w:rsidR="00A562D1" w:rsidRPr="00BE4F67" w:rsidRDefault="00A562D1" w:rsidP="47D3BBF8">
      <w:pPr>
        <w:spacing w:line="480" w:lineRule="auto"/>
        <w:jc w:val="both"/>
        <w:rPr>
          <w:rFonts w:ascii="Book Antiqua" w:hAnsi="Book Antiqua"/>
          <w:lang w:val="es-PR"/>
        </w:rPr>
      </w:pPr>
      <w:r w:rsidRPr="00BE4F67">
        <w:rPr>
          <w:rFonts w:ascii="Book Antiqua" w:hAnsi="Book Antiqua"/>
          <w:lang w:val="es-PR"/>
        </w:rPr>
        <w:t xml:space="preserve">           </w:t>
      </w:r>
      <w:r w:rsidR="00717D08" w:rsidRPr="00BE4F67">
        <w:rPr>
          <w:rFonts w:ascii="Book Antiqua" w:hAnsi="Book Antiqua"/>
          <w:lang w:val="es-PR"/>
        </w:rPr>
        <w:t xml:space="preserve">La excusa a </w:t>
      </w:r>
      <w:r w:rsidR="000A4B31" w:rsidRPr="00BE4F67">
        <w:rPr>
          <w:rFonts w:ascii="Book Antiqua" w:hAnsi="Book Antiqua"/>
          <w:lang w:val="es-PR"/>
        </w:rPr>
        <w:t>“</w:t>
      </w:r>
      <w:r w:rsidR="00717D08" w:rsidRPr="00BE4F67">
        <w:rPr>
          <w:rFonts w:ascii="Book Antiqua" w:hAnsi="Book Antiqua"/>
          <w:lang w:val="es-PR"/>
        </w:rPr>
        <w:t>Todos los Fines Legales</w:t>
      </w:r>
      <w:r w:rsidR="000A4B31" w:rsidRPr="00BE4F67">
        <w:rPr>
          <w:rFonts w:ascii="Book Antiqua" w:hAnsi="Book Antiqua"/>
          <w:lang w:val="es-PR"/>
        </w:rPr>
        <w:t>”</w:t>
      </w:r>
      <w:r w:rsidR="00717D08" w:rsidRPr="00BE4F67">
        <w:rPr>
          <w:rFonts w:ascii="Book Antiqua" w:hAnsi="Book Antiqua"/>
          <w:lang w:val="es-PR"/>
        </w:rPr>
        <w:t xml:space="preserve"> conlleva el pago de la dieta para el Representante o la Representante ausente.  Esto aplicará cuando un Representante o una Representante se encuentre desempeñando una encomienda o gestión oficial asignada por la Cámara o por el </w:t>
      </w:r>
      <w:proofErr w:type="gramStart"/>
      <w:r w:rsidR="00717D08" w:rsidRPr="00BE4F67">
        <w:rPr>
          <w:rFonts w:ascii="Book Antiqua" w:hAnsi="Book Antiqua"/>
          <w:lang w:val="es-PR"/>
        </w:rPr>
        <w:t>Presidente</w:t>
      </w:r>
      <w:proofErr w:type="gramEnd"/>
      <w:r w:rsidR="00717D08" w:rsidRPr="00BE4F67">
        <w:rPr>
          <w:rFonts w:ascii="Book Antiqua" w:hAnsi="Book Antiqua"/>
          <w:lang w:val="es-PR"/>
        </w:rPr>
        <w:t xml:space="preserve"> o la Presidenta, y por tal razón no pudiere asistir o completar su asistencia a las sesiones del Cuerpo o a las reuniones de una Comisión.  El pago de esta dieta correspondiente a la Sesión no procederá cuando la gestión oficial que obligó la ausencia se trate de un viaje para el cual se le anticiparon las dietas al Representante o a la Representante.</w:t>
      </w:r>
      <w:r w:rsidR="00717D08" w:rsidRPr="00775A0E">
        <w:rPr>
          <w:rFonts w:ascii="Book Antiqua" w:hAnsi="Book Antiqua"/>
          <w:szCs w:val="24"/>
          <w:lang w:val="es-PR"/>
        </w:rPr>
        <w:cr/>
      </w:r>
      <w:r w:rsidRPr="00BE4F67">
        <w:rPr>
          <w:rFonts w:ascii="Book Antiqua" w:hAnsi="Book Antiqua"/>
          <w:lang w:val="es-PR"/>
        </w:rPr>
        <w:t xml:space="preserve">            </w:t>
      </w:r>
      <w:r w:rsidR="00717D08" w:rsidRPr="00BE4F67">
        <w:rPr>
          <w:rFonts w:ascii="Book Antiqua" w:hAnsi="Book Antiqua"/>
          <w:lang w:val="es-PR"/>
        </w:rPr>
        <w:t xml:space="preserve">Durante el curso de una Sesión de la Cámara, será excusado oficialmente a </w:t>
      </w:r>
      <w:r w:rsidR="008A0F64" w:rsidRPr="00BE4F67">
        <w:rPr>
          <w:rFonts w:ascii="Book Antiqua" w:hAnsi="Book Antiqua"/>
          <w:lang w:val="es-PR"/>
        </w:rPr>
        <w:t>“</w:t>
      </w:r>
      <w:r w:rsidR="00717D08" w:rsidRPr="00BE4F67">
        <w:rPr>
          <w:rFonts w:ascii="Book Antiqua" w:hAnsi="Book Antiqua"/>
          <w:lang w:val="es-PR"/>
        </w:rPr>
        <w:t xml:space="preserve">Todos </w:t>
      </w:r>
      <w:r w:rsidR="00717D08" w:rsidRPr="00BE4F67">
        <w:rPr>
          <w:rFonts w:ascii="Book Antiqua" w:hAnsi="Book Antiqua"/>
          <w:lang w:val="es-PR"/>
        </w:rPr>
        <w:lastRenderedPageBreak/>
        <w:t>los Fines Legales</w:t>
      </w:r>
      <w:r w:rsidR="008A0F64" w:rsidRPr="00BE4F67">
        <w:rPr>
          <w:rFonts w:ascii="Book Antiqua" w:hAnsi="Book Antiqua"/>
          <w:lang w:val="es-PR"/>
        </w:rPr>
        <w:t>”</w:t>
      </w:r>
      <w:r w:rsidR="00717D08" w:rsidRPr="00BE4F67">
        <w:rPr>
          <w:rFonts w:ascii="Book Antiqua" w:hAnsi="Book Antiqua"/>
          <w:lang w:val="es-PR"/>
        </w:rPr>
        <w:t xml:space="preserve"> el Representante o la Representante que esté asistiendo a una reunión de Comisión de la cual sea miembro en propiedad, siempre que el </w:t>
      </w:r>
      <w:proofErr w:type="gramStart"/>
      <w:r w:rsidR="00717D08" w:rsidRPr="00BE4F67">
        <w:rPr>
          <w:rFonts w:ascii="Book Antiqua" w:hAnsi="Book Antiqua"/>
          <w:lang w:val="es-PR"/>
        </w:rPr>
        <w:t>Presidente</w:t>
      </w:r>
      <w:proofErr w:type="gramEnd"/>
      <w:r w:rsidR="00717D08" w:rsidRPr="00BE4F67">
        <w:rPr>
          <w:rFonts w:ascii="Book Antiqua" w:hAnsi="Book Antiqua"/>
          <w:lang w:val="es-PR"/>
        </w:rPr>
        <w:t xml:space="preserve"> o la Presidenta, haya autorizado esa reunión.</w:t>
      </w:r>
      <w:r w:rsidR="00511A22" w:rsidRPr="00BE4F67">
        <w:rPr>
          <w:rFonts w:ascii="Book Antiqua" w:hAnsi="Book Antiqua"/>
          <w:lang w:val="es-PR"/>
        </w:rPr>
        <w:t xml:space="preserve">  Todo lo relacionado a las dietas aquí establecidas se regirá conforme a la Sección 20.8.</w:t>
      </w:r>
      <w:r w:rsidR="00717D08" w:rsidRPr="00775A0E">
        <w:rPr>
          <w:rFonts w:ascii="Book Antiqua" w:hAnsi="Book Antiqua"/>
          <w:szCs w:val="24"/>
          <w:lang w:val="es-PR"/>
        </w:rPr>
        <w:cr/>
      </w:r>
      <w:r w:rsidRPr="00BE4F67">
        <w:rPr>
          <w:rFonts w:ascii="Book Antiqua" w:hAnsi="Book Antiqua"/>
          <w:lang w:val="es-PR"/>
        </w:rPr>
        <w:t xml:space="preserve">          </w:t>
      </w:r>
      <w:r w:rsidR="00717D08" w:rsidRPr="00BE4F67">
        <w:rPr>
          <w:rFonts w:ascii="Book Antiqua" w:hAnsi="Book Antiqua"/>
          <w:lang w:val="es-PR"/>
        </w:rPr>
        <w:t xml:space="preserve">Sección 20.4.-Definición de </w:t>
      </w:r>
      <w:r w:rsidR="00717D08" w:rsidRPr="00BE4F67">
        <w:rPr>
          <w:rFonts w:ascii="Book Antiqua" w:hAnsi="Book Antiqua"/>
          <w:i/>
          <w:iCs/>
          <w:lang w:val="es-PR"/>
        </w:rPr>
        <w:t>quórum</w:t>
      </w:r>
      <w:r w:rsidR="00717D08" w:rsidRPr="00775A0E">
        <w:rPr>
          <w:rFonts w:ascii="Book Antiqua" w:hAnsi="Book Antiqua"/>
          <w:b/>
          <w:szCs w:val="24"/>
          <w:lang w:val="es-PR"/>
        </w:rPr>
        <w:cr/>
      </w:r>
      <w:r w:rsidRPr="00BE4F67">
        <w:rPr>
          <w:rFonts w:ascii="Book Antiqua" w:hAnsi="Book Antiqua"/>
          <w:b/>
          <w:bCs/>
          <w:lang w:val="es-PR"/>
        </w:rPr>
        <w:t xml:space="preserve">          </w:t>
      </w:r>
      <w:r w:rsidR="00717D08" w:rsidRPr="00BE4F67">
        <w:rPr>
          <w:rFonts w:ascii="Book Antiqua" w:hAnsi="Book Antiqua"/>
          <w:lang w:val="es-PR"/>
        </w:rPr>
        <w:t xml:space="preserve">El </w:t>
      </w:r>
      <w:r w:rsidR="00717D08" w:rsidRPr="00BE4F67">
        <w:rPr>
          <w:rFonts w:ascii="Book Antiqua" w:hAnsi="Book Antiqua"/>
          <w:i/>
          <w:iCs/>
          <w:lang w:val="es-PR"/>
        </w:rPr>
        <w:t>quórum</w:t>
      </w:r>
      <w:r w:rsidR="00717D08" w:rsidRPr="00BE4F67">
        <w:rPr>
          <w:rFonts w:ascii="Book Antiqua" w:hAnsi="Book Antiqua"/>
          <w:lang w:val="es-PR"/>
        </w:rPr>
        <w:t xml:space="preserve"> reglamentario de la Cámara de Representantes de Puerto Rico se formará mediante una mayoría del total de los miembros que la componen, a </w:t>
      </w:r>
      <w:r w:rsidR="00E923CD" w:rsidRPr="00BE4F67">
        <w:rPr>
          <w:rFonts w:ascii="Book Antiqua" w:hAnsi="Book Antiqua"/>
          <w:lang w:val="es-PR"/>
        </w:rPr>
        <w:t>saber,</w:t>
      </w:r>
      <w:r w:rsidR="00717D08" w:rsidRPr="00BE4F67">
        <w:rPr>
          <w:rFonts w:ascii="Book Antiqua" w:hAnsi="Book Antiqua"/>
          <w:lang w:val="es-PR"/>
        </w:rPr>
        <w:t xml:space="preserve"> </w:t>
      </w:r>
      <w:proofErr w:type="gramStart"/>
      <w:r w:rsidR="00717D08" w:rsidRPr="00BE4F67">
        <w:rPr>
          <w:rFonts w:ascii="Book Antiqua" w:hAnsi="Book Antiqua"/>
          <w:lang w:val="es-PR"/>
        </w:rPr>
        <w:t>los Representantes y las Representantes</w:t>
      </w:r>
      <w:proofErr w:type="gramEnd"/>
      <w:r w:rsidR="00717D08" w:rsidRPr="00BE4F67">
        <w:rPr>
          <w:rFonts w:ascii="Book Antiqua" w:hAnsi="Book Antiqua"/>
          <w:lang w:val="es-PR"/>
        </w:rPr>
        <w:t xml:space="preserve"> debidamente elegidos, que hayan prestado el juramento dispuesto por ley y por Reglamento, y que estén y permanezcan en posesión de sus cargos. </w:t>
      </w:r>
      <w:bookmarkStart w:id="2" w:name="_Hlk59096063"/>
      <w:r w:rsidR="00717D08" w:rsidRPr="00BE4F67">
        <w:rPr>
          <w:rFonts w:ascii="Book Antiqua" w:hAnsi="Book Antiqua"/>
          <w:lang w:val="es-PR"/>
        </w:rPr>
        <w:t>No se contarán plazas vacantes a los fines de quóru</w:t>
      </w:r>
      <w:r w:rsidRPr="00BE4F67">
        <w:rPr>
          <w:rFonts w:ascii="Book Antiqua" w:hAnsi="Book Antiqua"/>
          <w:lang w:val="es-PR"/>
        </w:rPr>
        <w:t>m ni de mayorías de votación</w:t>
      </w:r>
      <w:bookmarkEnd w:id="2"/>
      <w:r w:rsidRPr="00BE4F67">
        <w:rPr>
          <w:rFonts w:ascii="Book Antiqua" w:hAnsi="Book Antiqua"/>
          <w:lang w:val="es-PR"/>
        </w:rPr>
        <w:t xml:space="preserve">.  </w:t>
      </w:r>
    </w:p>
    <w:p w14:paraId="39C55A53"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r w:rsidRPr="00C22769">
        <w:rPr>
          <w:rFonts w:ascii="Book Antiqua" w:hAnsi="Book Antiqua"/>
          <w:i/>
          <w:szCs w:val="24"/>
          <w:lang w:val="es-PR"/>
        </w:rPr>
        <w:t>quórum</w:t>
      </w:r>
      <w:r w:rsidRPr="00775A0E">
        <w:rPr>
          <w:rFonts w:ascii="Book Antiqua" w:hAnsi="Book Antiqua"/>
          <w:szCs w:val="24"/>
          <w:lang w:val="es-PR"/>
        </w:rPr>
        <w:t xml:space="preserve"> será requisito para que la Cámara tome acuerdos válidos sobre las medidas legislativas o los asuntos ante su consideración, según se dispone en este Reglamento, excepto en aquellos casos en que este Reglamento solamente requiera el consentimiento o la aprobación de los miembros presentes.</w:t>
      </w:r>
      <w:r w:rsidRPr="00775A0E">
        <w:rPr>
          <w:rFonts w:ascii="Book Antiqua" w:hAnsi="Book Antiqua"/>
          <w:szCs w:val="24"/>
          <w:lang w:val="es-PR"/>
        </w:rPr>
        <w:cr/>
      </w:r>
      <w:r w:rsidR="00A562D1"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20.5.-Pase de lista</w:t>
      </w:r>
      <w:r w:rsidRPr="00775A0E">
        <w:rPr>
          <w:rFonts w:ascii="Book Antiqua" w:hAnsi="Book Antiqua"/>
          <w:bCs/>
          <w:szCs w:val="24"/>
          <w:lang w:val="es-PR"/>
        </w:rPr>
        <w:cr/>
      </w:r>
      <w:r w:rsidR="00A562D1"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El pase de lista será responsabilidad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de la Secretaria en cualquier ocasión que sea necesario para llevar a cabo una votación o para determinar el quórum.  El pase de lista será por orden alfabético de apellidos, figurando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últ</w:t>
      </w:r>
      <w:r w:rsidR="00A562D1" w:rsidRPr="00775A0E">
        <w:rPr>
          <w:rFonts w:ascii="Book Antiqua" w:hAnsi="Book Antiqua"/>
          <w:szCs w:val="24"/>
          <w:lang w:val="es-PR"/>
        </w:rPr>
        <w:t>imo término.</w:t>
      </w:r>
    </w:p>
    <w:p w14:paraId="388949DE"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Se hará un primer pase de lista llamando a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Se procederá entonces a llamar por segunda vez a los que no estuvieren present</w:t>
      </w:r>
      <w:r w:rsidR="00A562D1" w:rsidRPr="00775A0E">
        <w:rPr>
          <w:rFonts w:ascii="Book Antiqua" w:hAnsi="Book Antiqua"/>
          <w:szCs w:val="24"/>
          <w:lang w:val="es-PR"/>
        </w:rPr>
        <w:t>es en ese primer pase de lista.</w:t>
      </w:r>
    </w:p>
    <w:p w14:paraId="08FFD5E2"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se considerará ausente a un Representante o una Representante</w:t>
      </w:r>
      <w:r w:rsidRPr="00775A0E">
        <w:rPr>
          <w:rFonts w:ascii="Book Antiqua" w:hAnsi="Book Antiqua"/>
          <w:i/>
          <w:szCs w:val="24"/>
          <w:lang w:val="es-PR"/>
        </w:rPr>
        <w:t xml:space="preserve"> </w:t>
      </w:r>
      <w:r w:rsidRPr="00775A0E">
        <w:rPr>
          <w:rFonts w:ascii="Book Antiqua" w:hAnsi="Book Antiqua"/>
          <w:szCs w:val="24"/>
          <w:lang w:val="es-PR"/>
        </w:rPr>
        <w:t xml:space="preserve">que por causa justificada llegare después de la segunda llamada.  No obstante, el Representante o la Representante notificará inmediatamente su llegada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quien lo registrará o la registrará como presente </w:t>
      </w:r>
      <w:r w:rsidR="00A562D1" w:rsidRPr="00775A0E">
        <w:rPr>
          <w:rFonts w:ascii="Book Antiqua" w:hAnsi="Book Antiqua"/>
          <w:szCs w:val="24"/>
          <w:lang w:val="es-PR"/>
        </w:rPr>
        <w:t>en el acta.</w:t>
      </w:r>
    </w:p>
    <w:p w14:paraId="3DF541E4" w14:textId="77777777" w:rsidR="00B331A3"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szCs w:val="24"/>
          <w:lang w:val="es-PR"/>
        </w:rPr>
        <w:t xml:space="preserve">En aquellos casos en que la Cámara no pueda constituirse por falta de </w:t>
      </w:r>
      <w:r w:rsidRPr="00C22769">
        <w:rPr>
          <w:rFonts w:ascii="Book Antiqua" w:hAnsi="Book Antiqua"/>
          <w:i/>
          <w:szCs w:val="24"/>
          <w:lang w:val="es-PR"/>
        </w:rPr>
        <w:t>quórum</w:t>
      </w:r>
      <w:r w:rsidRPr="00775A0E">
        <w:rPr>
          <w:rFonts w:ascii="Book Antiqua" w:hAnsi="Book Antiqua"/>
          <w:szCs w:val="24"/>
          <w:lang w:val="es-PR"/>
        </w:rPr>
        <w:t xml:space="preserve"> se considerará la asistencia de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presentes como si la Sesión legislativa se hubiere celebrado.</w:t>
      </w:r>
      <w:r w:rsidRPr="00775A0E">
        <w:rPr>
          <w:rFonts w:ascii="Book Antiqua" w:hAnsi="Book Antiqua"/>
          <w:szCs w:val="24"/>
          <w:lang w:val="es-PR"/>
        </w:rPr>
        <w:cr/>
      </w:r>
      <w:r w:rsidR="00A562D1" w:rsidRPr="00775A0E">
        <w:rPr>
          <w:rFonts w:ascii="Book Antiqua" w:hAnsi="Book Antiqua"/>
          <w:bCs/>
          <w:szCs w:val="24"/>
          <w:lang w:val="es-PR"/>
        </w:rPr>
        <w:t xml:space="preserve">         </w:t>
      </w:r>
      <w:r w:rsidRPr="00775A0E">
        <w:rPr>
          <w:rFonts w:ascii="Book Antiqua" w:hAnsi="Book Antiqua"/>
          <w:bCs/>
          <w:szCs w:val="24"/>
          <w:lang w:val="es-PR"/>
        </w:rPr>
        <w:t xml:space="preserve">Sección 20.6.-Planteamiento de </w:t>
      </w:r>
      <w:r w:rsidRPr="00C22769">
        <w:rPr>
          <w:rFonts w:ascii="Book Antiqua" w:hAnsi="Book Antiqua"/>
          <w:bCs/>
          <w:i/>
          <w:szCs w:val="24"/>
          <w:lang w:val="es-PR"/>
        </w:rPr>
        <w:t>quórum</w:t>
      </w:r>
    </w:p>
    <w:p w14:paraId="5D3F2AD8"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cuestión de </w:t>
      </w:r>
      <w:r w:rsidRPr="00C22769">
        <w:rPr>
          <w:rFonts w:ascii="Book Antiqua" w:hAnsi="Book Antiqua"/>
          <w:i/>
          <w:szCs w:val="24"/>
          <w:lang w:val="es-PR"/>
        </w:rPr>
        <w:t>quórum</w:t>
      </w:r>
      <w:r w:rsidRPr="00775A0E">
        <w:rPr>
          <w:rFonts w:ascii="Book Antiqua" w:hAnsi="Book Antiqua"/>
          <w:szCs w:val="24"/>
          <w:lang w:val="es-PR"/>
        </w:rPr>
        <w:t xml:space="preserve"> podrá presentarse no más de una (1) vez cada dos (2) horas durante una sesión, y antes de la votación final.  En todo caso, durante el primer turno del orden de los asuntos no se</w:t>
      </w:r>
      <w:r w:rsidR="00A562D1" w:rsidRPr="00775A0E">
        <w:rPr>
          <w:rFonts w:ascii="Book Antiqua" w:hAnsi="Book Antiqua"/>
          <w:szCs w:val="24"/>
          <w:lang w:val="es-PR"/>
        </w:rPr>
        <w:t xml:space="preserve"> podrá plantear dicha cuestión.</w:t>
      </w:r>
    </w:p>
    <w:p w14:paraId="12258CF2"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r w:rsidRPr="00775A0E">
        <w:rPr>
          <w:rFonts w:ascii="Book Antiqua" w:hAnsi="Book Antiqua"/>
          <w:i/>
          <w:szCs w:val="24"/>
          <w:lang w:val="es-PR"/>
        </w:rPr>
        <w:t xml:space="preserve"> </w:t>
      </w:r>
      <w:r w:rsidRPr="00775A0E">
        <w:rPr>
          <w:rFonts w:ascii="Book Antiqua" w:hAnsi="Book Antiqua"/>
          <w:szCs w:val="24"/>
          <w:lang w:val="es-PR"/>
        </w:rPr>
        <w:t xml:space="preserve">detendrá los trabajos y ordenará al Secretario o a la Secretaria que le indique la cantidad de Representantes presentes.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informará a la Cámara los resultados del conteo y declarará la presencia o ausencia de quórum.  Este</w:t>
      </w:r>
      <w:r w:rsidR="00A562D1" w:rsidRPr="00775A0E">
        <w:rPr>
          <w:rFonts w:ascii="Book Antiqua" w:hAnsi="Book Antiqua"/>
          <w:szCs w:val="24"/>
          <w:lang w:val="es-PR"/>
        </w:rPr>
        <w:t xml:space="preserve"> procedimiento será sin debate.</w:t>
      </w:r>
    </w:p>
    <w:p w14:paraId="16EB8CC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hará constar en el Acta el planteamiento de quórum y el nombre del Representante o la Representante que lo presentó.  También se hará constar el resultado del conteo y cualquier determinación que tome la Cámara, una vez conocido ese resultado.</w:t>
      </w:r>
      <w:r w:rsidRPr="00775A0E">
        <w:rPr>
          <w:rFonts w:ascii="Book Antiqua" w:hAnsi="Book Antiqua"/>
          <w:szCs w:val="24"/>
          <w:lang w:val="es-PR"/>
        </w:rPr>
        <w:cr/>
      </w:r>
      <w:r w:rsidR="00A562D1" w:rsidRPr="00775A0E">
        <w:rPr>
          <w:rFonts w:ascii="Book Antiqua" w:hAnsi="Book Antiqua"/>
          <w:szCs w:val="24"/>
          <w:lang w:val="es-PR"/>
        </w:rPr>
        <w:lastRenderedPageBreak/>
        <w:t xml:space="preserve">             </w:t>
      </w:r>
      <w:r w:rsidRPr="00775A0E">
        <w:rPr>
          <w:rFonts w:ascii="Book Antiqua" w:hAnsi="Book Antiqua"/>
          <w:bCs/>
          <w:szCs w:val="24"/>
          <w:lang w:val="es-PR"/>
        </w:rPr>
        <w:t xml:space="preserve">Sección 20.7.-Presencia y ausencia de </w:t>
      </w:r>
      <w:r w:rsidRPr="00C22769">
        <w:rPr>
          <w:rFonts w:ascii="Book Antiqua" w:hAnsi="Book Antiqua"/>
          <w:bCs/>
          <w:i/>
          <w:szCs w:val="24"/>
          <w:lang w:val="es-PR"/>
        </w:rPr>
        <w:t>quórum</w:t>
      </w:r>
      <w:r w:rsidRPr="00775A0E">
        <w:rPr>
          <w:rFonts w:ascii="Book Antiqua" w:hAnsi="Book Antiqua"/>
          <w:bCs/>
          <w:szCs w:val="24"/>
          <w:lang w:val="es-PR"/>
        </w:rPr>
        <w:t>; requerimiento a representantes ausentes</w:t>
      </w:r>
      <w:r w:rsidRPr="00775A0E">
        <w:rPr>
          <w:rFonts w:ascii="Book Antiqua" w:hAnsi="Book Antiqua"/>
          <w:b/>
          <w:szCs w:val="24"/>
          <w:lang w:val="es-PR"/>
        </w:rPr>
        <w:cr/>
      </w:r>
      <w:r w:rsidR="00A562D1" w:rsidRPr="00775A0E">
        <w:rPr>
          <w:rFonts w:ascii="Book Antiqua" w:hAnsi="Book Antiqua"/>
          <w:b/>
          <w:szCs w:val="24"/>
          <w:lang w:val="es-PR"/>
        </w:rPr>
        <w:t xml:space="preserve">             </w:t>
      </w:r>
      <w:r w:rsidRPr="00775A0E">
        <w:rPr>
          <w:rFonts w:ascii="Book Antiqua" w:hAnsi="Book Antiqua"/>
          <w:szCs w:val="24"/>
          <w:lang w:val="es-PR"/>
        </w:rPr>
        <w:t xml:space="preserve">En caso de que surja un planteamiento de </w:t>
      </w:r>
      <w:r w:rsidRPr="00A265EC">
        <w:rPr>
          <w:rFonts w:ascii="Book Antiqua" w:hAnsi="Book Antiqua"/>
          <w:i/>
          <w:szCs w:val="24"/>
          <w:lang w:val="es-PR"/>
        </w:rPr>
        <w:t>quórum</w:t>
      </w:r>
      <w:r w:rsidRPr="00775A0E">
        <w:rPr>
          <w:rFonts w:ascii="Book Antiqua" w:hAnsi="Book Antiqua"/>
          <w:szCs w:val="24"/>
          <w:lang w:val="es-PR"/>
        </w:rPr>
        <w:t xml:space="preserve">, según lo establecido en la Sección anterior,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dispondrá lo siguiente:</w:t>
      </w:r>
    </w:p>
    <w:p w14:paraId="52FE23C9" w14:textId="77777777" w:rsidR="00A562D1" w:rsidRPr="00775A0E" w:rsidRDefault="00717D08" w:rsidP="009832E7">
      <w:pPr>
        <w:numPr>
          <w:ilvl w:val="0"/>
          <w:numId w:val="27"/>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de haber </w:t>
      </w:r>
      <w:r w:rsidRPr="00A265EC">
        <w:rPr>
          <w:rFonts w:ascii="Book Antiqua" w:hAnsi="Book Antiqua"/>
          <w:i/>
          <w:szCs w:val="24"/>
          <w:lang w:val="es-PR"/>
        </w:rPr>
        <w:t>quórum</w:t>
      </w:r>
      <w:r w:rsidRPr="00775A0E">
        <w:rPr>
          <w:rFonts w:ascii="Book Antiqua" w:hAnsi="Book Antiqua"/>
          <w:szCs w:val="24"/>
          <w:lang w:val="es-PR"/>
        </w:rPr>
        <w:t>, los trabajos se reanudarán en el mismo asunto e</w:t>
      </w:r>
      <w:r w:rsidR="00A562D1" w:rsidRPr="00775A0E">
        <w:rPr>
          <w:rFonts w:ascii="Book Antiqua" w:hAnsi="Book Antiqua"/>
          <w:szCs w:val="24"/>
          <w:lang w:val="es-PR"/>
        </w:rPr>
        <w:t>n que se habían interrumpido; y</w:t>
      </w:r>
    </w:p>
    <w:p w14:paraId="6D290593" w14:textId="77777777" w:rsidR="00717D08" w:rsidRPr="00775A0E" w:rsidRDefault="00717D08" w:rsidP="009832E7">
      <w:pPr>
        <w:numPr>
          <w:ilvl w:val="0"/>
          <w:numId w:val="27"/>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de no haber </w:t>
      </w:r>
      <w:r w:rsidRPr="00A265EC">
        <w:rPr>
          <w:rFonts w:ascii="Book Antiqua" w:hAnsi="Book Antiqua"/>
          <w:i/>
          <w:szCs w:val="24"/>
          <w:lang w:val="es-PR"/>
        </w:rPr>
        <w:t>quórum</w:t>
      </w:r>
      <w:r w:rsidRPr="00775A0E">
        <w:rPr>
          <w:rFonts w:ascii="Book Antiqua" w:hAnsi="Book Antiqua"/>
          <w:szCs w:val="24"/>
          <w:lang w:val="es-PR"/>
        </w:rPr>
        <w:t xml:space="preserv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w:t>
      </w:r>
    </w:p>
    <w:p w14:paraId="6E16FE1B" w14:textId="77777777" w:rsidR="00A562D1" w:rsidRPr="00775A0E" w:rsidRDefault="00717D08" w:rsidP="009832E7">
      <w:pPr>
        <w:numPr>
          <w:ilvl w:val="0"/>
          <w:numId w:val="28"/>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suspender los trabajos de la Sesión mediante acuerdo de una mayoría </w:t>
      </w:r>
      <w:r w:rsidR="00A562D1" w:rsidRPr="00775A0E">
        <w:rPr>
          <w:rFonts w:ascii="Book Antiqua" w:hAnsi="Book Antiqua"/>
          <w:szCs w:val="24"/>
          <w:lang w:val="es-PR"/>
        </w:rPr>
        <w:t>de los presentes; o</w:t>
      </w:r>
    </w:p>
    <w:p w14:paraId="361E0580" w14:textId="77777777" w:rsidR="00717D08" w:rsidRPr="00775A0E" w:rsidRDefault="00717D08" w:rsidP="009832E7">
      <w:pPr>
        <w:numPr>
          <w:ilvl w:val="0"/>
          <w:numId w:val="28"/>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declarar un receso y ordenar al Sargento de Armas que requiera la presencia en la Sesión de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ausentes de la sala, excepto los excusados y excusadas.  El Sargento o la Sargento de Armas procederá de inmediato con esa orden, la cual no será debatible. </w:t>
      </w:r>
    </w:p>
    <w:p w14:paraId="0B3B2A37"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Sargento de Armas informará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el resultado de sus gestiones, con el propósito de que la Cámara tome la acción que estime pertinente, incluyendo, de entenderlo necesario, ordenar el </w:t>
      </w:r>
      <w:r w:rsidR="00A562D1" w:rsidRPr="00775A0E">
        <w:rPr>
          <w:rFonts w:ascii="Book Antiqua" w:hAnsi="Book Antiqua"/>
          <w:szCs w:val="24"/>
          <w:lang w:val="es-PR"/>
        </w:rPr>
        <w:t>arresto de esos Representantes.</w:t>
      </w:r>
    </w:p>
    <w:p w14:paraId="150997EF"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Mientras esté en proceso la ejecución de esta orden y hasta que se logre el </w:t>
      </w:r>
      <w:r w:rsidRPr="00A265EC">
        <w:rPr>
          <w:rFonts w:ascii="Book Antiqua" w:hAnsi="Book Antiqua"/>
          <w:i/>
          <w:szCs w:val="24"/>
          <w:lang w:val="es-PR"/>
        </w:rPr>
        <w:t>quórum</w:t>
      </w:r>
      <w:r w:rsidRPr="00775A0E">
        <w:rPr>
          <w:rFonts w:ascii="Book Antiqua" w:hAnsi="Book Antiqua"/>
          <w:szCs w:val="24"/>
          <w:lang w:val="es-PR"/>
        </w:rPr>
        <w:t>, la Cámara no podrá continuar los trabajos excepto para recesar o levantar los mismos hast</w:t>
      </w:r>
      <w:r w:rsidR="00A562D1" w:rsidRPr="00775A0E">
        <w:rPr>
          <w:rFonts w:ascii="Book Antiqua" w:hAnsi="Book Antiqua"/>
          <w:szCs w:val="24"/>
          <w:lang w:val="es-PR"/>
        </w:rPr>
        <w:t>a una hora o fecha determinada.</w:t>
      </w:r>
    </w:p>
    <w:p w14:paraId="6818B906" w14:textId="77777777" w:rsidR="00A562D1" w:rsidRPr="00EC59DA" w:rsidRDefault="00717D08" w:rsidP="00176056">
      <w:pPr>
        <w:spacing w:line="480" w:lineRule="auto"/>
        <w:ind w:firstLine="720"/>
        <w:jc w:val="both"/>
        <w:rPr>
          <w:rFonts w:ascii="Book Antiqua" w:hAnsi="Book Antiqua"/>
          <w:szCs w:val="24"/>
          <w:lang w:val="es-PR"/>
        </w:rPr>
      </w:pPr>
      <w:r w:rsidRPr="00EC59DA">
        <w:rPr>
          <w:rFonts w:ascii="Book Antiqua" w:hAnsi="Book Antiqua"/>
          <w:szCs w:val="24"/>
          <w:lang w:val="es-PR"/>
        </w:rPr>
        <w:t xml:space="preserve">Cuando un Representante o una Representante sea traído o traída involuntariamente ante la Cámara por el Sargento o la Sargento de Armas, ocupará su </w:t>
      </w:r>
      <w:r w:rsidRPr="00EC59DA">
        <w:rPr>
          <w:rFonts w:ascii="Book Antiqua" w:hAnsi="Book Antiqua"/>
          <w:szCs w:val="24"/>
          <w:lang w:val="es-PR"/>
        </w:rPr>
        <w:lastRenderedPageBreak/>
        <w:t xml:space="preserve">sitio y se excusará ante el Cuerpo expresando sus motivos.  La Cámara podrá excusarlo o excusarla o </w:t>
      </w:r>
      <w:proofErr w:type="gramStart"/>
      <w:r w:rsidRPr="00EC59DA">
        <w:rPr>
          <w:rFonts w:ascii="Book Antiqua" w:hAnsi="Book Antiqua"/>
          <w:szCs w:val="24"/>
          <w:lang w:val="es-PR"/>
        </w:rPr>
        <w:t>imponerle</w:t>
      </w:r>
      <w:proofErr w:type="gramEnd"/>
      <w:r w:rsidRPr="00EC59DA">
        <w:rPr>
          <w:rFonts w:ascii="Book Antiqua" w:hAnsi="Book Antiqua"/>
          <w:szCs w:val="24"/>
          <w:lang w:val="es-PR"/>
        </w:rPr>
        <w:t xml:space="preserve"> una penalidad</w:t>
      </w:r>
      <w:r w:rsidR="00A562D1" w:rsidRPr="00EC59DA">
        <w:rPr>
          <w:rFonts w:ascii="Book Antiqua" w:hAnsi="Book Antiqua"/>
          <w:szCs w:val="24"/>
          <w:lang w:val="es-PR"/>
        </w:rPr>
        <w:t xml:space="preserve"> equivalente a </w:t>
      </w:r>
      <w:r w:rsidR="00BB3A44" w:rsidRPr="00EC59DA">
        <w:rPr>
          <w:rFonts w:ascii="Book Antiqua" w:hAnsi="Book Antiqua"/>
          <w:szCs w:val="24"/>
          <w:lang w:val="es-PR"/>
        </w:rPr>
        <w:t>doscientos cincuenta dólares (</w:t>
      </w:r>
      <w:r w:rsidR="00A562D1" w:rsidRPr="00EC59DA">
        <w:rPr>
          <w:rFonts w:ascii="Book Antiqua" w:hAnsi="Book Antiqua"/>
          <w:szCs w:val="24"/>
          <w:lang w:val="es-PR"/>
        </w:rPr>
        <w:t>$250.00</w:t>
      </w:r>
      <w:r w:rsidR="00BB3A44" w:rsidRPr="00EC59DA">
        <w:rPr>
          <w:rFonts w:ascii="Book Antiqua" w:hAnsi="Book Antiqua"/>
          <w:szCs w:val="24"/>
          <w:lang w:val="es-PR"/>
        </w:rPr>
        <w:t>)</w:t>
      </w:r>
      <w:r w:rsidR="00A562D1" w:rsidRPr="00EC59DA">
        <w:rPr>
          <w:rFonts w:ascii="Book Antiqua" w:hAnsi="Book Antiqua"/>
          <w:szCs w:val="24"/>
          <w:lang w:val="es-PR"/>
        </w:rPr>
        <w:t>.</w:t>
      </w:r>
    </w:p>
    <w:p w14:paraId="5912B76B" w14:textId="77777777" w:rsidR="00A14266" w:rsidRDefault="00717D08" w:rsidP="00A14266">
      <w:pPr>
        <w:spacing w:line="480" w:lineRule="auto"/>
        <w:ind w:firstLine="720"/>
        <w:jc w:val="both"/>
        <w:rPr>
          <w:rFonts w:ascii="Book Antiqua" w:hAnsi="Book Antiqua"/>
          <w:szCs w:val="24"/>
          <w:lang w:val="es-PR"/>
        </w:rPr>
      </w:pPr>
      <w:r w:rsidRPr="00EC59DA">
        <w:rPr>
          <w:rFonts w:ascii="Book Antiqua" w:hAnsi="Book Antiqua"/>
          <w:szCs w:val="24"/>
          <w:lang w:val="es-PR"/>
        </w:rPr>
        <w:t xml:space="preserve">Aquel o aquella o aquellos o aquellas Representantes que, habiendo estado presentes en ese día de Sesión, abandonen el hemiciclo sin haberse excusado con el </w:t>
      </w:r>
      <w:proofErr w:type="gramStart"/>
      <w:r w:rsidRPr="00EC59DA">
        <w:rPr>
          <w:rFonts w:ascii="Book Antiqua" w:hAnsi="Book Antiqua"/>
          <w:szCs w:val="24"/>
          <w:lang w:val="es-PR"/>
        </w:rPr>
        <w:t>Presidente</w:t>
      </w:r>
      <w:proofErr w:type="gramEnd"/>
      <w:r w:rsidRPr="00EC59DA">
        <w:rPr>
          <w:rFonts w:ascii="Book Antiqua" w:hAnsi="Book Antiqua"/>
          <w:szCs w:val="24"/>
          <w:lang w:val="es-PR"/>
        </w:rPr>
        <w:t xml:space="preserve"> o la Presidenta y que no se reintegren al momento de plantearse la cuestión de </w:t>
      </w:r>
      <w:r w:rsidRPr="00EC59DA">
        <w:rPr>
          <w:rFonts w:ascii="Book Antiqua" w:hAnsi="Book Antiqua"/>
          <w:i/>
          <w:szCs w:val="24"/>
          <w:lang w:val="es-PR"/>
        </w:rPr>
        <w:t>quórum</w:t>
      </w:r>
      <w:r w:rsidRPr="00EC59DA">
        <w:rPr>
          <w:rFonts w:ascii="Book Antiqua" w:hAnsi="Book Antiqua"/>
          <w:szCs w:val="24"/>
          <w:lang w:val="es-PR"/>
        </w:rPr>
        <w:t xml:space="preserve">, podrán ser penalizados por la suma correspondiente a </w:t>
      </w:r>
      <w:r w:rsidR="00BB3A44" w:rsidRPr="00EC59DA">
        <w:rPr>
          <w:rFonts w:ascii="Book Antiqua" w:hAnsi="Book Antiqua"/>
          <w:szCs w:val="24"/>
          <w:lang w:val="es-PR"/>
        </w:rPr>
        <w:t>doscientos cincuenta dólares (</w:t>
      </w:r>
      <w:r w:rsidRPr="00EC59DA">
        <w:rPr>
          <w:rFonts w:ascii="Book Antiqua" w:hAnsi="Book Antiqua"/>
          <w:szCs w:val="24"/>
          <w:lang w:val="es-PR"/>
        </w:rPr>
        <w:t>$250.00</w:t>
      </w:r>
      <w:r w:rsidR="00BB3A44" w:rsidRPr="00EC59DA">
        <w:rPr>
          <w:rFonts w:ascii="Book Antiqua" w:hAnsi="Book Antiqua"/>
          <w:szCs w:val="24"/>
          <w:lang w:val="es-PR"/>
        </w:rPr>
        <w:t>)</w:t>
      </w:r>
      <w:r w:rsidRPr="00EC59DA">
        <w:rPr>
          <w:rFonts w:ascii="Book Antiqua" w:hAnsi="Book Antiqua"/>
          <w:szCs w:val="24"/>
          <w:lang w:val="es-PR"/>
        </w:rPr>
        <w:t>.</w:t>
      </w:r>
    </w:p>
    <w:p w14:paraId="56ADF678" w14:textId="77777777" w:rsidR="00A14266" w:rsidRPr="008138F8" w:rsidRDefault="00A14266" w:rsidP="00A14266">
      <w:pPr>
        <w:spacing w:line="480" w:lineRule="auto"/>
        <w:ind w:firstLine="720"/>
        <w:jc w:val="both"/>
        <w:rPr>
          <w:rFonts w:ascii="Book Antiqua" w:hAnsi="Book Antiqua"/>
          <w:iCs/>
          <w:szCs w:val="24"/>
          <w:lang w:val="es-PR"/>
        </w:rPr>
      </w:pPr>
      <w:r w:rsidRPr="008138F8">
        <w:rPr>
          <w:rFonts w:ascii="Book Antiqua" w:hAnsi="Book Antiqua"/>
          <w:bCs/>
          <w:iCs/>
          <w:szCs w:val="24"/>
          <w:lang w:val="es-PR"/>
        </w:rPr>
        <w:t>Sección 20.8.-Dietas</w:t>
      </w:r>
      <w:r w:rsidRPr="008138F8">
        <w:rPr>
          <w:rFonts w:ascii="Book Antiqua" w:hAnsi="Book Antiqua"/>
          <w:b/>
          <w:iCs/>
          <w:szCs w:val="24"/>
          <w:lang w:val="es-PR"/>
        </w:rPr>
        <w:cr/>
      </w:r>
      <w:r w:rsidRPr="008138F8">
        <w:rPr>
          <w:rFonts w:ascii="Book Antiqua" w:hAnsi="Book Antiqua"/>
          <w:bCs/>
          <w:iCs/>
          <w:szCs w:val="24"/>
          <w:lang w:val="es-PR"/>
        </w:rPr>
        <w:t xml:space="preserve">             </w:t>
      </w:r>
      <w:proofErr w:type="gramStart"/>
      <w:r w:rsidRPr="008138F8">
        <w:rPr>
          <w:rFonts w:ascii="Book Antiqua" w:hAnsi="Book Antiqua"/>
          <w:iCs/>
          <w:szCs w:val="24"/>
          <w:lang w:val="es-PR"/>
        </w:rPr>
        <w:t>Los representantes y las representantes</w:t>
      </w:r>
      <w:proofErr w:type="gramEnd"/>
      <w:r w:rsidRPr="008138F8">
        <w:rPr>
          <w:rFonts w:ascii="Book Antiqua" w:hAnsi="Book Antiqua"/>
          <w:iCs/>
          <w:szCs w:val="24"/>
          <w:lang w:val="es-PR"/>
        </w:rPr>
        <w:t xml:space="preserve"> que devenguen su salario de la Cámara de Representantes no tendrán derecho a dieta</w:t>
      </w:r>
      <w:r w:rsidR="00582526" w:rsidRPr="008138F8">
        <w:rPr>
          <w:rFonts w:ascii="Book Antiqua" w:hAnsi="Book Antiqua"/>
          <w:iCs/>
          <w:szCs w:val="24"/>
          <w:lang w:val="es-PR"/>
        </w:rPr>
        <w:t>s</w:t>
      </w:r>
      <w:r w:rsidRPr="008138F8">
        <w:rPr>
          <w:rFonts w:ascii="Book Antiqua" w:hAnsi="Book Antiqua"/>
          <w:iCs/>
          <w:szCs w:val="24"/>
          <w:lang w:val="es-PR"/>
        </w:rPr>
        <w:t>. No obstante, aquellos y aquellas representantes que no reciban su salario de la Cámara de Representantes tendrán derecho a dietas, y es exclusivamente a ellos que se refieren las Secciones 12.3, 12.13, 12.15, 20.2 y 20.3 de este Reglamento.</w:t>
      </w:r>
    </w:p>
    <w:p w14:paraId="4CC3D8B0"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21.-ORDEN DE LOS ASUNTOS EN LAS SESIONES</w:t>
      </w:r>
    </w:p>
    <w:p w14:paraId="7BADA078" w14:textId="77777777" w:rsidR="00983C4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21.1.-Comienzo de Sesión</w:t>
      </w:r>
      <w:r w:rsidR="003B119B" w:rsidRPr="00775A0E">
        <w:rPr>
          <w:rFonts w:ascii="Book Antiqua" w:hAnsi="Book Antiqua"/>
          <w:bCs/>
          <w:szCs w:val="24"/>
          <w:lang w:val="es-PR"/>
        </w:rPr>
        <w:t xml:space="preserve"> y Turnos Iniciales</w:t>
      </w:r>
      <w:r w:rsidRPr="00775A0E">
        <w:rPr>
          <w:rFonts w:ascii="Book Antiqua" w:hAnsi="Book Antiqua"/>
          <w:bCs/>
          <w:szCs w:val="24"/>
          <w:lang w:val="es-PR"/>
        </w:rPr>
        <w:cr/>
      </w:r>
      <w:r w:rsidR="00983C4B" w:rsidRPr="00775A0E">
        <w:rPr>
          <w:rFonts w:ascii="Book Antiqua" w:hAnsi="Book Antiqua"/>
          <w:b/>
          <w:szCs w:val="24"/>
          <w:lang w:val="es-PR"/>
        </w:rPr>
        <w:t xml:space="preserve">           </w:t>
      </w:r>
      <w:r w:rsidRPr="00775A0E">
        <w:rPr>
          <w:rFonts w:ascii="Book Antiqua" w:hAnsi="Book Antiqua"/>
          <w:szCs w:val="24"/>
          <w:lang w:val="es-PR"/>
        </w:rPr>
        <w:t xml:space="preserve">Al comenzar la Sesión del día o reanudar los trabajos de la Sesión, luego de un receso,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ocupará la silla presidencial y llamará al orden.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pasará lista para determinar la presencia de quórum, cuando se hubieren levantado los trabajos al final</w:t>
      </w:r>
      <w:r w:rsidR="00983C4B" w:rsidRPr="00775A0E">
        <w:rPr>
          <w:rFonts w:ascii="Book Antiqua" w:hAnsi="Book Antiqua"/>
          <w:szCs w:val="24"/>
          <w:lang w:val="es-PR"/>
        </w:rPr>
        <w:t>izar el anterior día de Sesión.</w:t>
      </w:r>
    </w:p>
    <w:p w14:paraId="2E767EB8" w14:textId="77777777" w:rsidR="003B119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De haberlo, se entenderá constituido el Cuerpo y se procederá a comenzar los trabajos.  De no haberlo, se actuará de conformidad con las disposiciones de la Sección 20.7 de este Reglamento.</w:t>
      </w:r>
    </w:p>
    <w:p w14:paraId="2AB10939" w14:textId="77777777" w:rsidR="003B119B" w:rsidRPr="00775A0E" w:rsidRDefault="003B119B"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Previa autorización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de la Presidenta, se permitirá a los Representantes y las Representantes dirigirse a</w:t>
      </w:r>
      <w:r w:rsidR="00116D8B" w:rsidRPr="00775A0E">
        <w:rPr>
          <w:rFonts w:ascii="Book Antiqua" w:hAnsi="Book Antiqua"/>
          <w:szCs w:val="24"/>
          <w:lang w:val="es-PR"/>
        </w:rPr>
        <w:t>l</w:t>
      </w:r>
      <w:r w:rsidRPr="00775A0E">
        <w:rPr>
          <w:rFonts w:ascii="Book Antiqua" w:hAnsi="Book Antiqua"/>
          <w:szCs w:val="24"/>
          <w:lang w:val="es-PR"/>
        </w:rPr>
        <w:t xml:space="preserve"> </w:t>
      </w:r>
      <w:r w:rsidR="00116D8B" w:rsidRPr="00775A0E">
        <w:rPr>
          <w:rFonts w:ascii="Book Antiqua" w:hAnsi="Book Antiqua"/>
          <w:szCs w:val="24"/>
          <w:lang w:val="es-PR"/>
        </w:rPr>
        <w:t>Cuerpo,</w:t>
      </w:r>
      <w:r w:rsidR="00D70500" w:rsidRPr="00775A0E">
        <w:rPr>
          <w:rFonts w:ascii="Book Antiqua" w:hAnsi="Book Antiqua"/>
          <w:szCs w:val="24"/>
          <w:lang w:val="es-PR"/>
        </w:rPr>
        <w:t xml:space="preserve"> en </w:t>
      </w:r>
      <w:r w:rsidR="00116D8B" w:rsidRPr="00775A0E">
        <w:rPr>
          <w:rFonts w:ascii="Book Antiqua" w:hAnsi="Book Antiqua"/>
          <w:szCs w:val="24"/>
          <w:lang w:val="es-PR"/>
        </w:rPr>
        <w:t>t</w:t>
      </w:r>
      <w:r w:rsidR="00D70500" w:rsidRPr="00775A0E">
        <w:rPr>
          <w:rFonts w:ascii="Book Antiqua" w:hAnsi="Book Antiqua"/>
          <w:szCs w:val="24"/>
          <w:lang w:val="es-PR"/>
        </w:rPr>
        <w:t xml:space="preserve">urnos </w:t>
      </w:r>
      <w:r w:rsidR="00116D8B" w:rsidRPr="00775A0E">
        <w:rPr>
          <w:rFonts w:ascii="Book Antiqua" w:hAnsi="Book Antiqua"/>
          <w:szCs w:val="24"/>
          <w:lang w:val="es-PR"/>
        </w:rPr>
        <w:t>i</w:t>
      </w:r>
      <w:r w:rsidR="00D70500" w:rsidRPr="00775A0E">
        <w:rPr>
          <w:rFonts w:ascii="Book Antiqua" w:hAnsi="Book Antiqua"/>
          <w:szCs w:val="24"/>
          <w:lang w:val="es-PR"/>
        </w:rPr>
        <w:t>niciales</w:t>
      </w:r>
      <w:r w:rsidR="00116D8B" w:rsidRPr="00775A0E">
        <w:rPr>
          <w:rFonts w:ascii="Book Antiqua" w:hAnsi="Book Antiqua"/>
          <w:szCs w:val="24"/>
          <w:lang w:val="es-PR"/>
        </w:rPr>
        <w:t xml:space="preserve">, </w:t>
      </w:r>
      <w:r w:rsidRPr="00775A0E">
        <w:rPr>
          <w:rFonts w:ascii="Book Antiqua" w:hAnsi="Book Antiqua"/>
          <w:szCs w:val="24"/>
          <w:lang w:val="es-PR"/>
        </w:rPr>
        <w:t>únicamente sobre asunto</w:t>
      </w:r>
      <w:r w:rsidR="00116D8B" w:rsidRPr="00775A0E">
        <w:rPr>
          <w:rFonts w:ascii="Book Antiqua" w:hAnsi="Book Antiqua"/>
          <w:szCs w:val="24"/>
          <w:lang w:val="es-PR"/>
        </w:rPr>
        <w:t>s</w:t>
      </w:r>
      <w:r w:rsidRPr="00775A0E">
        <w:rPr>
          <w:rFonts w:ascii="Book Antiqua" w:hAnsi="Book Antiqua"/>
          <w:szCs w:val="24"/>
          <w:lang w:val="es-PR"/>
        </w:rPr>
        <w:t xml:space="preserve"> de interés general para la Cámara o que por su naturaleza revista</w:t>
      </w:r>
      <w:r w:rsidR="00116D8B" w:rsidRPr="00775A0E">
        <w:rPr>
          <w:rFonts w:ascii="Book Antiqua" w:hAnsi="Book Antiqua"/>
          <w:szCs w:val="24"/>
          <w:lang w:val="es-PR"/>
        </w:rPr>
        <w:t>n</w:t>
      </w:r>
      <w:r w:rsidRPr="00775A0E">
        <w:rPr>
          <w:rFonts w:ascii="Book Antiqua" w:hAnsi="Book Antiqua"/>
          <w:szCs w:val="24"/>
          <w:lang w:val="es-PR"/>
        </w:rPr>
        <w:t xml:space="preserve"> de interés público.</w:t>
      </w:r>
    </w:p>
    <w:p w14:paraId="7893A95D" w14:textId="77777777" w:rsidR="00116D8B" w:rsidRPr="00775A0E" w:rsidRDefault="003B119B"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utilización de los </w:t>
      </w:r>
      <w:r w:rsidR="00116D8B" w:rsidRPr="00775A0E">
        <w:rPr>
          <w:rFonts w:ascii="Book Antiqua" w:hAnsi="Book Antiqua"/>
          <w:szCs w:val="24"/>
          <w:lang w:val="es-PR"/>
        </w:rPr>
        <w:t>t</w:t>
      </w:r>
      <w:r w:rsidRPr="00775A0E">
        <w:rPr>
          <w:rFonts w:ascii="Book Antiqua" w:hAnsi="Book Antiqua"/>
          <w:szCs w:val="24"/>
          <w:lang w:val="es-PR"/>
        </w:rPr>
        <w:t xml:space="preserve">urnos </w:t>
      </w:r>
      <w:r w:rsidR="00116D8B" w:rsidRPr="00775A0E">
        <w:rPr>
          <w:rFonts w:ascii="Book Antiqua" w:hAnsi="Book Antiqua"/>
          <w:szCs w:val="24"/>
          <w:lang w:val="es-PR"/>
        </w:rPr>
        <w:t>i</w:t>
      </w:r>
      <w:r w:rsidRPr="00775A0E">
        <w:rPr>
          <w:rFonts w:ascii="Book Antiqua" w:hAnsi="Book Antiqua"/>
          <w:szCs w:val="24"/>
          <w:lang w:val="es-PR"/>
        </w:rPr>
        <w:t>niciales deberá ajustarse, rigurosamente, a normas de absoluta pulcritud, respeto y decoro con relación al Cuerpo, así como a todos sus integrantes individualmente y en grupo, y a todas las personas o instituciones, aunque las mismas no formen parte de la Cámara de Representantes de Puerto Rico.</w:t>
      </w:r>
      <w:r w:rsidR="00116D8B" w:rsidRPr="00775A0E">
        <w:rPr>
          <w:rFonts w:ascii="Book Antiqua" w:hAnsi="Book Antiqua"/>
          <w:szCs w:val="24"/>
          <w:lang w:val="es-PR"/>
        </w:rPr>
        <w:t xml:space="preserve"> </w:t>
      </w:r>
      <w:r w:rsidR="00116D8B" w:rsidRPr="00775A0E">
        <w:rPr>
          <w:rFonts w:ascii="Book Antiqua" w:hAnsi="Book Antiqua"/>
          <w:szCs w:val="24"/>
          <w:lang w:val="es-ES"/>
        </w:rPr>
        <w:t>Todo Representante y toda Representante que esté en el uso de la palabra en su turno inicial, no podrá ser interrogado por sus expresiones.  No obstante, éste podrá ser interrumpido para la presentación de una cuestión de orden</w:t>
      </w:r>
      <w:r w:rsidR="000B0F5C" w:rsidRPr="00775A0E">
        <w:rPr>
          <w:rFonts w:ascii="Book Antiqua" w:hAnsi="Book Antiqua"/>
          <w:szCs w:val="24"/>
          <w:lang w:val="es-ES"/>
        </w:rPr>
        <w:t>,</w:t>
      </w:r>
      <w:r w:rsidR="00116D8B" w:rsidRPr="00775A0E">
        <w:rPr>
          <w:rFonts w:ascii="Book Antiqua" w:hAnsi="Book Antiqua"/>
          <w:szCs w:val="24"/>
          <w:lang w:val="es-ES"/>
        </w:rPr>
        <w:t xml:space="preserve"> de privilegio personal o del Cuerpo.</w:t>
      </w:r>
    </w:p>
    <w:p w14:paraId="040B1F1D" w14:textId="77777777" w:rsidR="003B119B" w:rsidRPr="00775A0E" w:rsidRDefault="003B119B"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Todo Representante y toda Representante que desee hacer uso de la palabra deberá así solicitarlo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cuando la Presidencia pregunte si algún miembro del Cuerpo desea consumir un </w:t>
      </w:r>
      <w:r w:rsidR="000B0F5C" w:rsidRPr="00775A0E">
        <w:rPr>
          <w:rFonts w:ascii="Book Antiqua" w:hAnsi="Book Antiqua"/>
          <w:szCs w:val="24"/>
          <w:lang w:val="es-PR"/>
        </w:rPr>
        <w:t>t</w:t>
      </w:r>
      <w:r w:rsidRPr="00775A0E">
        <w:rPr>
          <w:rFonts w:ascii="Book Antiqua" w:hAnsi="Book Antiqua"/>
          <w:szCs w:val="24"/>
          <w:lang w:val="es-PR"/>
        </w:rPr>
        <w:t xml:space="preserve">urno </w:t>
      </w:r>
      <w:r w:rsidR="000B0F5C" w:rsidRPr="00775A0E">
        <w:rPr>
          <w:rFonts w:ascii="Book Antiqua" w:hAnsi="Book Antiqua"/>
          <w:szCs w:val="24"/>
          <w:lang w:val="es-PR"/>
        </w:rPr>
        <w:t>i</w:t>
      </w:r>
      <w:r w:rsidRPr="00775A0E">
        <w:rPr>
          <w:rFonts w:ascii="Book Antiqua" w:hAnsi="Book Antiqua"/>
          <w:szCs w:val="24"/>
          <w:lang w:val="es-PR"/>
        </w:rPr>
        <w:t>nicial.</w:t>
      </w:r>
      <w:r w:rsidR="00AE7154" w:rsidRPr="00775A0E">
        <w:rPr>
          <w:rFonts w:ascii="Book Antiqua" w:hAnsi="Book Antiqua"/>
          <w:szCs w:val="24"/>
          <w:lang w:val="es-PR"/>
        </w:rPr>
        <w:t xml:space="preserve"> No obstante, cuando lo creyere conveniente, la Cámara podrá decidir por acuerdo de la mayoría de los presentes, que esos turnos se consuman en el orden que así se acuerde.</w:t>
      </w:r>
    </w:p>
    <w:p w14:paraId="55D7336C" w14:textId="77777777" w:rsidR="00B9492D" w:rsidRPr="00775A0E" w:rsidRDefault="00D70500" w:rsidP="00B9492D">
      <w:pPr>
        <w:spacing w:line="480" w:lineRule="auto"/>
        <w:ind w:firstLine="720"/>
        <w:jc w:val="both"/>
        <w:rPr>
          <w:rFonts w:ascii="Book Antiqua" w:hAnsi="Book Antiqua"/>
          <w:szCs w:val="24"/>
          <w:lang w:val="es-PR"/>
        </w:rPr>
      </w:pPr>
      <w:r w:rsidRPr="00EC59DA">
        <w:rPr>
          <w:rFonts w:ascii="Book Antiqua" w:hAnsi="Book Antiqua"/>
          <w:szCs w:val="24"/>
          <w:lang w:val="es-PR"/>
        </w:rPr>
        <w:t xml:space="preserve">El </w:t>
      </w:r>
      <w:proofErr w:type="gramStart"/>
      <w:r w:rsidRPr="00EC59DA">
        <w:rPr>
          <w:rFonts w:ascii="Book Antiqua" w:hAnsi="Book Antiqua"/>
          <w:szCs w:val="24"/>
          <w:lang w:val="es-PR"/>
        </w:rPr>
        <w:t>Presidente</w:t>
      </w:r>
      <w:proofErr w:type="gramEnd"/>
      <w:r w:rsidRPr="00EC59DA">
        <w:rPr>
          <w:rFonts w:ascii="Book Antiqua" w:hAnsi="Book Antiqua"/>
          <w:szCs w:val="24"/>
          <w:lang w:val="es-PR"/>
        </w:rPr>
        <w:t xml:space="preserve"> o la Presidenta reconocerá no más de cinco (5) turnos intransferibles, en el orden que los primeros o las primeras cinco (5) Representantes</w:t>
      </w:r>
      <w:r w:rsidRPr="00775A0E">
        <w:rPr>
          <w:rFonts w:ascii="Book Antiqua" w:hAnsi="Book Antiqua"/>
          <w:szCs w:val="24"/>
          <w:lang w:val="es-PR"/>
        </w:rPr>
        <w:t xml:space="preserve"> lo hayan solicitado </w:t>
      </w:r>
      <w:r w:rsidRPr="00775A0E">
        <w:rPr>
          <w:rFonts w:ascii="Book Antiqua" w:hAnsi="Book Antiqua"/>
          <w:szCs w:val="24"/>
          <w:lang w:val="es-PR"/>
        </w:rPr>
        <w:lastRenderedPageBreak/>
        <w:t>y así hayan sido reconocidos por la presidencia, garantizándole a cada uno de ellos un máximo de cinco (5) minutos.</w:t>
      </w:r>
    </w:p>
    <w:p w14:paraId="6C41C82E" w14:textId="77777777" w:rsidR="00983C4B" w:rsidRPr="00775A0E" w:rsidRDefault="00116D8B" w:rsidP="00A26F3C">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  </w:t>
      </w:r>
      <w:r w:rsidR="005E6689" w:rsidRPr="00775A0E">
        <w:rPr>
          <w:rFonts w:ascii="Book Antiqua" w:hAnsi="Book Antiqua"/>
          <w:szCs w:val="24"/>
          <w:lang w:val="es-PR"/>
        </w:rPr>
        <w:t xml:space="preserve"> </w:t>
      </w:r>
      <w:r w:rsidR="00983C4B" w:rsidRPr="00775A0E">
        <w:rPr>
          <w:rFonts w:ascii="Book Antiqua" w:hAnsi="Book Antiqua"/>
          <w:szCs w:val="24"/>
          <w:lang w:val="es-PR"/>
        </w:rPr>
        <w:t xml:space="preserve">      </w:t>
      </w:r>
      <w:r w:rsidR="00907A10" w:rsidRPr="00775A0E">
        <w:rPr>
          <w:rFonts w:ascii="Book Antiqua" w:hAnsi="Book Antiqua"/>
          <w:szCs w:val="24"/>
          <w:lang w:val="es-PR"/>
        </w:rPr>
        <w:tab/>
      </w:r>
      <w:r w:rsidR="00717D08" w:rsidRPr="00775A0E">
        <w:rPr>
          <w:rFonts w:ascii="Book Antiqua" w:hAnsi="Book Antiqua"/>
          <w:bCs/>
          <w:szCs w:val="24"/>
          <w:lang w:val="es-PR"/>
        </w:rPr>
        <w:t>Sección 21.2.-Actas</w:t>
      </w:r>
      <w:r w:rsidR="00717D08" w:rsidRPr="00775A0E">
        <w:rPr>
          <w:rFonts w:ascii="Book Antiqua" w:hAnsi="Book Antiqua"/>
          <w:bCs/>
          <w:szCs w:val="24"/>
          <w:lang w:val="es-PR"/>
        </w:rPr>
        <w:cr/>
      </w:r>
      <w:r w:rsidR="00983C4B" w:rsidRPr="00775A0E">
        <w:rPr>
          <w:rFonts w:ascii="Book Antiqua" w:hAnsi="Book Antiqua"/>
          <w:b/>
          <w:szCs w:val="24"/>
          <w:lang w:val="es-PR"/>
        </w:rPr>
        <w:t xml:space="preserve">       </w:t>
      </w:r>
      <w:r w:rsidR="00907A10" w:rsidRPr="00775A0E">
        <w:rPr>
          <w:rFonts w:ascii="Book Antiqua" w:hAnsi="Book Antiqua"/>
          <w:b/>
          <w:szCs w:val="24"/>
          <w:lang w:val="es-PR"/>
        </w:rPr>
        <w:tab/>
      </w:r>
      <w:r w:rsidR="00717D08" w:rsidRPr="00775A0E">
        <w:rPr>
          <w:rFonts w:ascii="Book Antiqua" w:hAnsi="Book Antiqua"/>
          <w:szCs w:val="24"/>
          <w:lang w:val="es-PR"/>
        </w:rPr>
        <w:t xml:space="preserve">Luego de quedar constituido el Cuerpo,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someterá el Acta de la Sesión anterior para la acción correspondiente.  Cualquier moción para enmendarla, corregirla o aprobarla estará sujeta a las disposiciones de la</w:t>
      </w:r>
      <w:r w:rsidR="00983C4B" w:rsidRPr="00775A0E">
        <w:rPr>
          <w:rFonts w:ascii="Book Antiqua" w:hAnsi="Book Antiqua"/>
          <w:szCs w:val="24"/>
          <w:lang w:val="es-PR"/>
        </w:rPr>
        <w:t xml:space="preserve"> Regla 22.2 de este Reglamento.</w:t>
      </w:r>
    </w:p>
    <w:p w14:paraId="4EE029E3"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Acta deberá aprobarse por la mayoría de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presentes.</w:t>
      </w:r>
      <w:r w:rsidRPr="00775A0E">
        <w:rPr>
          <w:rFonts w:ascii="Book Antiqua" w:hAnsi="Book Antiqua"/>
          <w:szCs w:val="24"/>
          <w:lang w:val="es-PR"/>
        </w:rPr>
        <w:cr/>
      </w:r>
      <w:r w:rsidR="00983C4B"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21.3.-Orden de los asuntos</w:t>
      </w:r>
      <w:r w:rsidRPr="00775A0E">
        <w:rPr>
          <w:rFonts w:ascii="Book Antiqua" w:hAnsi="Book Antiqua"/>
          <w:b/>
          <w:szCs w:val="24"/>
          <w:lang w:val="es-PR"/>
        </w:rPr>
        <w:cr/>
      </w:r>
      <w:r w:rsidR="00983C4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Una vez aprobada el Acta,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dará cuenta de los asuntos que hayan de someterse a la Cámara de Representantes de Puerto Rico ese día de Sesión, en el orden siguiente:</w:t>
      </w:r>
    </w:p>
    <w:p w14:paraId="711657D8" w14:textId="77777777" w:rsidR="00717D08" w:rsidRPr="00775A0E" w:rsidRDefault="00717D08" w:rsidP="009832E7">
      <w:pPr>
        <w:numPr>
          <w:ilvl w:val="0"/>
          <w:numId w:val="29"/>
        </w:numPr>
        <w:spacing w:line="480" w:lineRule="auto"/>
        <w:ind w:left="1440" w:hanging="720"/>
        <w:jc w:val="both"/>
        <w:rPr>
          <w:rFonts w:ascii="Book Antiqua" w:hAnsi="Book Antiqua"/>
          <w:szCs w:val="24"/>
          <w:lang w:val="es-PR"/>
        </w:rPr>
      </w:pPr>
      <w:r w:rsidRPr="00775A0E">
        <w:rPr>
          <w:rFonts w:ascii="Book Antiqua" w:hAnsi="Book Antiqua"/>
          <w:szCs w:val="24"/>
          <w:lang w:val="es-PR"/>
        </w:rPr>
        <w:t>Primer Turno</w:t>
      </w:r>
    </w:p>
    <w:p w14:paraId="4EFB7C87" w14:textId="77777777" w:rsidR="00983C4B" w:rsidRPr="00775A0E" w:rsidRDefault="00717D08" w:rsidP="009832E7">
      <w:pPr>
        <w:numPr>
          <w:ilvl w:val="0"/>
          <w:numId w:val="30"/>
        </w:numPr>
        <w:spacing w:line="480" w:lineRule="auto"/>
        <w:ind w:hanging="720"/>
        <w:jc w:val="both"/>
        <w:rPr>
          <w:rFonts w:ascii="Book Antiqua" w:hAnsi="Book Antiqua"/>
          <w:szCs w:val="24"/>
          <w:lang w:val="es-PR"/>
        </w:rPr>
      </w:pPr>
      <w:r w:rsidRPr="00775A0E">
        <w:rPr>
          <w:rFonts w:ascii="Book Antiqua" w:hAnsi="Book Antiqua"/>
          <w:szCs w:val="24"/>
          <w:lang w:val="es-PR"/>
        </w:rPr>
        <w:t>lectura de informes de comisiones permanentes, especi</w:t>
      </w:r>
      <w:r w:rsidR="00983C4B" w:rsidRPr="00775A0E">
        <w:rPr>
          <w:rFonts w:ascii="Book Antiqua" w:hAnsi="Book Antiqua"/>
          <w:szCs w:val="24"/>
          <w:lang w:val="es-PR"/>
        </w:rPr>
        <w:t>ales y conjuntas, en ese orden;</w:t>
      </w:r>
    </w:p>
    <w:p w14:paraId="2879E1C5" w14:textId="77777777" w:rsidR="00983C4B" w:rsidRPr="00775A0E" w:rsidRDefault="00717D08" w:rsidP="009832E7">
      <w:pPr>
        <w:numPr>
          <w:ilvl w:val="0"/>
          <w:numId w:val="30"/>
        </w:numPr>
        <w:spacing w:line="480" w:lineRule="auto"/>
        <w:ind w:hanging="720"/>
        <w:jc w:val="both"/>
        <w:rPr>
          <w:rFonts w:ascii="Book Antiqua" w:hAnsi="Book Antiqua"/>
          <w:szCs w:val="24"/>
          <w:lang w:val="es-PR"/>
        </w:rPr>
      </w:pPr>
      <w:r w:rsidRPr="00775A0E">
        <w:rPr>
          <w:rFonts w:ascii="Book Antiqua" w:hAnsi="Book Antiqua"/>
          <w:szCs w:val="24"/>
          <w:lang w:val="es-PR"/>
        </w:rPr>
        <w:t>lectura de la relación de proyectos de ley y re</w:t>
      </w:r>
      <w:r w:rsidR="00983C4B" w:rsidRPr="00775A0E">
        <w:rPr>
          <w:rFonts w:ascii="Book Antiqua" w:hAnsi="Book Antiqua"/>
          <w:szCs w:val="24"/>
          <w:lang w:val="es-PR"/>
        </w:rPr>
        <w:t>soluciones;</w:t>
      </w:r>
      <w:r w:rsidR="00983C4B" w:rsidRPr="00775A0E">
        <w:rPr>
          <w:rFonts w:ascii="Book Antiqua" w:hAnsi="Book Antiqua"/>
          <w:szCs w:val="24"/>
          <w:lang w:val="es-PR"/>
        </w:rPr>
        <w:cr/>
        <w:t>comunicaciones;</w:t>
      </w:r>
    </w:p>
    <w:p w14:paraId="39C4D2FF" w14:textId="77777777" w:rsidR="00983C4B" w:rsidRPr="00775A0E" w:rsidRDefault="00983C4B" w:rsidP="009832E7">
      <w:pPr>
        <w:numPr>
          <w:ilvl w:val="0"/>
          <w:numId w:val="30"/>
        </w:numPr>
        <w:spacing w:line="480" w:lineRule="auto"/>
        <w:ind w:hanging="720"/>
        <w:jc w:val="both"/>
        <w:rPr>
          <w:rFonts w:ascii="Book Antiqua" w:hAnsi="Book Antiqua"/>
          <w:szCs w:val="24"/>
          <w:lang w:val="es-PR"/>
        </w:rPr>
      </w:pPr>
      <w:r w:rsidRPr="00775A0E">
        <w:rPr>
          <w:rFonts w:ascii="Book Antiqua" w:hAnsi="Book Antiqua"/>
          <w:szCs w:val="24"/>
          <w:lang w:val="es-PR"/>
        </w:rPr>
        <w:t>peticiones y notificaciones; y</w:t>
      </w:r>
    </w:p>
    <w:p w14:paraId="680B9BF3" w14:textId="77777777" w:rsidR="00717D08" w:rsidRPr="00775A0E" w:rsidRDefault="00717D08" w:rsidP="009832E7">
      <w:pPr>
        <w:numPr>
          <w:ilvl w:val="0"/>
          <w:numId w:val="30"/>
        </w:numPr>
        <w:spacing w:line="480" w:lineRule="auto"/>
        <w:ind w:hanging="720"/>
        <w:jc w:val="both"/>
        <w:rPr>
          <w:rFonts w:ascii="Book Antiqua" w:hAnsi="Book Antiqua"/>
          <w:szCs w:val="24"/>
          <w:lang w:val="es-PR"/>
        </w:rPr>
      </w:pPr>
      <w:r w:rsidRPr="00775A0E">
        <w:rPr>
          <w:rFonts w:ascii="Book Antiqua" w:hAnsi="Book Antiqua"/>
          <w:szCs w:val="24"/>
          <w:lang w:val="es-PR"/>
        </w:rPr>
        <w:t>mociones para expresiones de la Cámara.</w:t>
      </w:r>
    </w:p>
    <w:p w14:paraId="59B5F1DD" w14:textId="77777777" w:rsidR="00717D08" w:rsidRPr="00775A0E" w:rsidRDefault="00717D08" w:rsidP="009832E7">
      <w:pPr>
        <w:numPr>
          <w:ilvl w:val="0"/>
          <w:numId w:val="29"/>
        </w:numPr>
        <w:spacing w:line="480" w:lineRule="auto"/>
        <w:ind w:firstLine="0"/>
        <w:jc w:val="both"/>
        <w:rPr>
          <w:rFonts w:ascii="Book Antiqua" w:hAnsi="Book Antiqua"/>
          <w:szCs w:val="24"/>
          <w:lang w:val="es-PR"/>
        </w:rPr>
      </w:pPr>
      <w:r w:rsidRPr="00775A0E">
        <w:rPr>
          <w:rFonts w:ascii="Book Antiqua" w:hAnsi="Book Antiqua"/>
          <w:szCs w:val="24"/>
          <w:lang w:val="es-PR"/>
        </w:rPr>
        <w:t>Segundo Turno</w:t>
      </w:r>
    </w:p>
    <w:p w14:paraId="484BFF2F" w14:textId="77777777" w:rsidR="00983C4B" w:rsidRPr="00775A0E" w:rsidRDefault="00717D08" w:rsidP="009832E7">
      <w:pPr>
        <w:numPr>
          <w:ilvl w:val="0"/>
          <w:numId w:val="31"/>
        </w:numPr>
        <w:spacing w:line="480" w:lineRule="auto"/>
        <w:ind w:hanging="720"/>
        <w:jc w:val="both"/>
        <w:rPr>
          <w:rFonts w:ascii="Book Antiqua" w:hAnsi="Book Antiqua"/>
          <w:szCs w:val="24"/>
          <w:lang w:val="es-PR"/>
        </w:rPr>
      </w:pPr>
      <w:r w:rsidRPr="00775A0E">
        <w:rPr>
          <w:rFonts w:ascii="Book Antiqua" w:hAnsi="Book Antiqua"/>
          <w:szCs w:val="24"/>
          <w:lang w:val="es-PR"/>
        </w:rPr>
        <w:t>consideración de</w:t>
      </w:r>
      <w:r w:rsidR="00983C4B" w:rsidRPr="00775A0E">
        <w:rPr>
          <w:rFonts w:ascii="Book Antiqua" w:hAnsi="Book Antiqua"/>
          <w:szCs w:val="24"/>
          <w:lang w:val="es-PR"/>
        </w:rPr>
        <w:t xml:space="preserve"> las comunicaciones del Senado;</w:t>
      </w:r>
    </w:p>
    <w:p w14:paraId="4478F073" w14:textId="77777777" w:rsidR="00983C4B" w:rsidRPr="00775A0E" w:rsidRDefault="00983C4B" w:rsidP="009832E7">
      <w:pPr>
        <w:numPr>
          <w:ilvl w:val="0"/>
          <w:numId w:val="31"/>
        </w:numPr>
        <w:spacing w:line="480" w:lineRule="auto"/>
        <w:ind w:hanging="720"/>
        <w:jc w:val="both"/>
        <w:rPr>
          <w:rFonts w:ascii="Book Antiqua" w:hAnsi="Book Antiqua"/>
          <w:szCs w:val="24"/>
          <w:lang w:val="es-PR"/>
        </w:rPr>
      </w:pPr>
      <w:r w:rsidRPr="00775A0E">
        <w:rPr>
          <w:rFonts w:ascii="Book Antiqua" w:hAnsi="Book Antiqua"/>
          <w:szCs w:val="24"/>
          <w:lang w:val="es-PR"/>
        </w:rPr>
        <w:lastRenderedPageBreak/>
        <w:t>asuntos por terminar;</w:t>
      </w:r>
    </w:p>
    <w:p w14:paraId="5EFC8932" w14:textId="77777777" w:rsidR="00983C4B" w:rsidRPr="00775A0E" w:rsidRDefault="00717D08" w:rsidP="009832E7">
      <w:pPr>
        <w:numPr>
          <w:ilvl w:val="0"/>
          <w:numId w:val="31"/>
        </w:numPr>
        <w:spacing w:line="480" w:lineRule="auto"/>
        <w:ind w:hanging="720"/>
        <w:jc w:val="both"/>
        <w:rPr>
          <w:rFonts w:ascii="Book Antiqua" w:hAnsi="Book Antiqua"/>
          <w:szCs w:val="24"/>
          <w:lang w:val="es-PR"/>
        </w:rPr>
      </w:pPr>
      <w:r w:rsidRPr="00775A0E">
        <w:rPr>
          <w:rFonts w:ascii="Book Antiqua" w:hAnsi="Book Antiqua"/>
          <w:szCs w:val="24"/>
          <w:lang w:val="es-PR"/>
        </w:rPr>
        <w:t>mociones de descargu</w:t>
      </w:r>
      <w:r w:rsidR="00983C4B" w:rsidRPr="00775A0E">
        <w:rPr>
          <w:rFonts w:ascii="Book Antiqua" w:hAnsi="Book Antiqua"/>
          <w:szCs w:val="24"/>
          <w:lang w:val="es-PR"/>
        </w:rPr>
        <w:t xml:space="preserve">e de proyectos y resoluciones; </w:t>
      </w:r>
    </w:p>
    <w:p w14:paraId="2CD4CA7A" w14:textId="77777777" w:rsidR="00983C4B" w:rsidRPr="00775A0E" w:rsidRDefault="00717D08" w:rsidP="009832E7">
      <w:pPr>
        <w:numPr>
          <w:ilvl w:val="0"/>
          <w:numId w:val="31"/>
        </w:numPr>
        <w:spacing w:line="480" w:lineRule="auto"/>
        <w:ind w:hanging="720"/>
        <w:jc w:val="both"/>
        <w:rPr>
          <w:rFonts w:ascii="Book Antiqua" w:hAnsi="Book Antiqua"/>
          <w:szCs w:val="24"/>
          <w:lang w:val="es-PR"/>
        </w:rPr>
      </w:pPr>
      <w:r w:rsidRPr="00775A0E">
        <w:rPr>
          <w:rFonts w:ascii="Book Antiqua" w:hAnsi="Book Antiqua"/>
          <w:szCs w:val="24"/>
          <w:lang w:val="es-PR"/>
        </w:rPr>
        <w:t>lectura del Calendario d</w:t>
      </w:r>
      <w:r w:rsidR="00983C4B" w:rsidRPr="00775A0E">
        <w:rPr>
          <w:rFonts w:ascii="Book Antiqua" w:hAnsi="Book Antiqua"/>
          <w:szCs w:val="24"/>
          <w:lang w:val="es-PR"/>
        </w:rPr>
        <w:t>e Órdenes Especiales del Día; y</w:t>
      </w:r>
    </w:p>
    <w:p w14:paraId="467E010C" w14:textId="77777777" w:rsidR="00717D08" w:rsidRPr="00775A0E" w:rsidRDefault="00717D08" w:rsidP="009832E7">
      <w:pPr>
        <w:numPr>
          <w:ilvl w:val="0"/>
          <w:numId w:val="31"/>
        </w:numPr>
        <w:spacing w:line="480" w:lineRule="auto"/>
        <w:ind w:hanging="720"/>
        <w:jc w:val="both"/>
        <w:rPr>
          <w:rFonts w:ascii="Book Antiqua" w:hAnsi="Book Antiqua"/>
          <w:szCs w:val="24"/>
          <w:lang w:val="es-PR"/>
        </w:rPr>
      </w:pPr>
      <w:r w:rsidRPr="00775A0E">
        <w:rPr>
          <w:rFonts w:ascii="Book Antiqua" w:hAnsi="Book Antiqua"/>
          <w:szCs w:val="24"/>
          <w:lang w:val="es-PR"/>
        </w:rPr>
        <w:t>consideración del Calendario de Órdenes Especiales del Día.</w:t>
      </w:r>
    </w:p>
    <w:p w14:paraId="4A8833CC" w14:textId="77777777" w:rsidR="00983C4B" w:rsidRPr="00775A0E" w:rsidRDefault="00717D08" w:rsidP="009832E7">
      <w:pPr>
        <w:numPr>
          <w:ilvl w:val="0"/>
          <w:numId w:val="29"/>
        </w:numPr>
        <w:spacing w:line="480" w:lineRule="auto"/>
        <w:ind w:left="1440" w:hanging="720"/>
        <w:jc w:val="both"/>
        <w:rPr>
          <w:rFonts w:ascii="Book Antiqua" w:hAnsi="Book Antiqua"/>
          <w:szCs w:val="24"/>
          <w:lang w:val="es-PR"/>
        </w:rPr>
      </w:pPr>
      <w:r w:rsidRPr="00775A0E">
        <w:rPr>
          <w:rFonts w:ascii="Book Antiqua" w:hAnsi="Book Antiqua"/>
          <w:szCs w:val="24"/>
          <w:lang w:val="es-PR"/>
        </w:rPr>
        <w:t>Tercer Turno</w:t>
      </w:r>
    </w:p>
    <w:p w14:paraId="5F25DB1F" w14:textId="77777777" w:rsidR="00717D08" w:rsidRPr="00775A0E" w:rsidRDefault="00983C4B" w:rsidP="009832E7">
      <w:pPr>
        <w:numPr>
          <w:ilvl w:val="0"/>
          <w:numId w:val="32"/>
        </w:numPr>
        <w:spacing w:line="480" w:lineRule="auto"/>
        <w:ind w:hanging="720"/>
        <w:jc w:val="both"/>
        <w:rPr>
          <w:rFonts w:ascii="Book Antiqua" w:hAnsi="Book Antiqua"/>
          <w:szCs w:val="24"/>
          <w:lang w:val="es-PR"/>
        </w:rPr>
      </w:pPr>
      <w:r w:rsidRPr="00775A0E">
        <w:rPr>
          <w:rFonts w:ascii="Book Antiqua" w:hAnsi="Book Antiqua"/>
          <w:szCs w:val="24"/>
          <w:lang w:val="es-PR"/>
        </w:rPr>
        <w:t>Calendario de Aprobación Final.</w:t>
      </w:r>
    </w:p>
    <w:p w14:paraId="49B93AD5"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21.4.-Primer Turno</w:t>
      </w:r>
    </w:p>
    <w:p w14:paraId="146E04D0" w14:textId="77777777" w:rsidR="00717D08" w:rsidRPr="00775A0E" w:rsidRDefault="00717D08" w:rsidP="00176056">
      <w:pPr>
        <w:spacing w:line="480" w:lineRule="auto"/>
        <w:ind w:left="1440" w:hanging="720"/>
        <w:jc w:val="both"/>
        <w:rPr>
          <w:rFonts w:ascii="Book Antiqua" w:hAnsi="Book Antiqua"/>
          <w:szCs w:val="24"/>
          <w:lang w:val="es-PR"/>
        </w:rPr>
      </w:pPr>
      <w:r w:rsidRPr="00775A0E">
        <w:rPr>
          <w:rFonts w:ascii="Book Antiqua" w:hAnsi="Book Antiqua"/>
          <w:szCs w:val="24"/>
          <w:lang w:val="es-PR"/>
        </w:rPr>
        <w:t>(A)</w:t>
      </w:r>
      <w:r w:rsidRPr="00775A0E">
        <w:rPr>
          <w:rFonts w:ascii="Book Antiqua" w:hAnsi="Book Antiqua"/>
          <w:szCs w:val="24"/>
          <w:lang w:val="es-PR"/>
        </w:rPr>
        <w:tab/>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o el Oficial o la Oficial de Actas en quien éste o ésta delegue, procederá con la lectura de los informes de comisiones permanentes, especiales y conjuntas, en ese orden.  Continuará con la lectura de la relación de proyectos de ley y resoluciones presentadas y el anuncio de su remisión a las diferentes comisiones; y con la lectura de las comunicaciones de trámite legislativo relacionadas con los mensajes del Senado o del Gobernador o de la Gobernadora informando la aprobación o desaprobación de legislación; y también todos los memoriales de las Ramas Ejecutivas y Judicial del Gobierno.  Las comunicaciones importantes podrán ser presentadas en cualquier momento con el consentimiento de los miembros presentes.</w:t>
      </w:r>
    </w:p>
    <w:p w14:paraId="16BD20D8" w14:textId="77777777" w:rsidR="00AC5BF0" w:rsidRPr="00775A0E" w:rsidRDefault="00717D08" w:rsidP="00176056">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Las comunicaciones dirigidas a la Cámara como memoriales deberán ser enviadas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a la Secretaria en triplicado, acompañando un resumen conciso de los asuntos a que se refiere.  Si no cumplen con estos requisitos,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preparará el </w:t>
      </w:r>
      <w:r w:rsidRPr="00775A0E">
        <w:rPr>
          <w:rFonts w:ascii="Book Antiqua" w:hAnsi="Book Antiqua"/>
          <w:szCs w:val="24"/>
          <w:lang w:val="es-PR"/>
        </w:rPr>
        <w:lastRenderedPageBreak/>
        <w:t>resumen y las copias adicionales; a menos que el remitente sea un funcionario o funcionaria o agencia del gobierno, en cuyo caso los devolverá con copia de esta Regla.</w:t>
      </w:r>
    </w:p>
    <w:p w14:paraId="0C03212D" w14:textId="77777777" w:rsidR="00717D08" w:rsidRPr="00775A0E" w:rsidRDefault="00717D08" w:rsidP="00176056">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remitirá las comunicaciones a las comisiones correspondientes, dando cuenta a la Cámara de Representantes de Puerto Rico de su recibo y de la comisión a la cual se remitió.</w:t>
      </w:r>
    </w:p>
    <w:p w14:paraId="39D70826" w14:textId="77777777" w:rsidR="00907A10" w:rsidRPr="00775A0E" w:rsidRDefault="00717D08" w:rsidP="00176056">
      <w:pPr>
        <w:spacing w:line="480" w:lineRule="auto"/>
        <w:ind w:left="1440" w:hanging="720"/>
        <w:jc w:val="both"/>
        <w:rPr>
          <w:rFonts w:ascii="Book Antiqua" w:hAnsi="Book Antiqua"/>
          <w:szCs w:val="24"/>
          <w:lang w:val="es-PR"/>
        </w:rPr>
      </w:pPr>
      <w:r w:rsidRPr="00775A0E">
        <w:rPr>
          <w:rFonts w:ascii="Book Antiqua" w:hAnsi="Book Antiqua"/>
          <w:szCs w:val="24"/>
          <w:lang w:val="es-PR"/>
        </w:rPr>
        <w:t>(B)</w:t>
      </w:r>
      <w:r w:rsidRPr="00775A0E">
        <w:rPr>
          <w:rFonts w:ascii="Book Antiqua" w:hAnsi="Book Antiqua"/>
          <w:szCs w:val="24"/>
          <w:lang w:val="es-PR"/>
        </w:rPr>
        <w:tab/>
      </w:r>
      <w:r w:rsidR="005B5FF6" w:rsidRPr="005B5FF6">
        <w:rPr>
          <w:rFonts w:ascii="Book Antiqua" w:hAnsi="Book Antiqua"/>
          <w:bCs/>
          <w:szCs w:val="24"/>
          <w:lang w:val="es-PR"/>
        </w:rPr>
        <w:t xml:space="preserve">Concluidas las lecturas y las comunicaciones, los miembros de la Cámara podrán hacer peticiones al </w:t>
      </w:r>
      <w:proofErr w:type="gramStart"/>
      <w:r w:rsidR="005B5FF6" w:rsidRPr="005B5FF6">
        <w:rPr>
          <w:rFonts w:ascii="Book Antiqua" w:hAnsi="Book Antiqua"/>
          <w:bCs/>
          <w:szCs w:val="24"/>
          <w:lang w:val="es-PR"/>
        </w:rPr>
        <w:t>Presidente</w:t>
      </w:r>
      <w:proofErr w:type="gramEnd"/>
      <w:r w:rsidR="005B5FF6" w:rsidRPr="005B5FF6">
        <w:rPr>
          <w:rFonts w:ascii="Book Antiqua" w:hAnsi="Book Antiqua"/>
          <w:bCs/>
          <w:szCs w:val="24"/>
          <w:lang w:val="es-PR"/>
        </w:rPr>
        <w:t xml:space="preserve"> o a la Presidenta o la Cámara y también notificar brevemente aquellos asuntos que requieran acción o conocimiento del Presidente o de la Presidenta o de la Cámara. Este será el momento adecuado para que los Representantes que interesen realizar, a través de la Secretaría de la Cámara, una solicitud de información a cualquier agencia, instrumentalidad, dependencia o corporación pública así lo hagan. En caso de que presentada dicha solicitud, esta sea objetada por cualquier miembro del Cuerpo, dicha petición deberá ser tramitada según dispuesto en la Regla 16.2 de este Reglamento.</w:t>
      </w:r>
    </w:p>
    <w:p w14:paraId="1899AFE7" w14:textId="77777777" w:rsidR="00717D08" w:rsidRPr="00775A0E" w:rsidRDefault="00717D08" w:rsidP="00176056">
      <w:pPr>
        <w:spacing w:line="480" w:lineRule="auto"/>
        <w:ind w:left="1440" w:hanging="720"/>
        <w:jc w:val="both"/>
        <w:rPr>
          <w:rFonts w:ascii="Book Antiqua" w:hAnsi="Book Antiqua"/>
          <w:szCs w:val="24"/>
          <w:lang w:val="es-PR"/>
        </w:rPr>
      </w:pPr>
      <w:r w:rsidRPr="00775A0E">
        <w:rPr>
          <w:rFonts w:ascii="Book Antiqua" w:hAnsi="Book Antiqua"/>
          <w:szCs w:val="24"/>
          <w:lang w:val="es-PR"/>
        </w:rPr>
        <w:t>(C)</w:t>
      </w:r>
      <w:r w:rsidRPr="00775A0E">
        <w:rPr>
          <w:rFonts w:ascii="Book Antiqua" w:hAnsi="Book Antiqua"/>
          <w:szCs w:val="24"/>
          <w:lang w:val="es-PR"/>
        </w:rPr>
        <w:tab/>
        <w:t xml:space="preserve">Las mociones para expresiones de la Cámara de Representantes de </w:t>
      </w:r>
      <w:r w:rsidR="00983C4B" w:rsidRPr="00775A0E">
        <w:rPr>
          <w:rFonts w:ascii="Book Antiqua" w:hAnsi="Book Antiqua"/>
          <w:szCs w:val="24"/>
          <w:lang w:val="es-PR"/>
        </w:rPr>
        <w:t xml:space="preserve">  </w:t>
      </w:r>
      <w:r w:rsidRPr="00775A0E">
        <w:rPr>
          <w:rFonts w:ascii="Book Antiqua" w:hAnsi="Book Antiqua"/>
          <w:szCs w:val="24"/>
          <w:lang w:val="es-PR"/>
        </w:rPr>
        <w:t>Puerto Rico se tramitarán y considerarán de la manera siguiente:</w:t>
      </w:r>
    </w:p>
    <w:p w14:paraId="67881A8E" w14:textId="77777777" w:rsidR="00983C4B" w:rsidRPr="00775A0E" w:rsidRDefault="00717D08" w:rsidP="009832E7">
      <w:pPr>
        <w:numPr>
          <w:ilvl w:val="3"/>
          <w:numId w:val="29"/>
        </w:numPr>
        <w:spacing w:line="480" w:lineRule="auto"/>
        <w:ind w:left="2160" w:hanging="720"/>
        <w:jc w:val="both"/>
        <w:rPr>
          <w:rFonts w:ascii="Book Antiqua" w:hAnsi="Book Antiqua"/>
          <w:szCs w:val="24"/>
          <w:lang w:val="es-PR"/>
        </w:rPr>
      </w:pPr>
      <w:r w:rsidRPr="00775A0E">
        <w:rPr>
          <w:rFonts w:ascii="Book Antiqua" w:hAnsi="Book Antiqua"/>
          <w:szCs w:val="24"/>
          <w:lang w:val="es-PR"/>
        </w:rPr>
        <w:t xml:space="preserve">Mociones Escritas, que atenderán los siguientes temas sin que ello constituyan una limitación: expresiones de felicitación, reconocimiento, júbilo, tristeza o pésame; sobre tragedias y emergencias de grandes proporciones; acontecimientos </w:t>
      </w:r>
      <w:r w:rsidRPr="00775A0E">
        <w:rPr>
          <w:rFonts w:ascii="Book Antiqua" w:hAnsi="Book Antiqua"/>
          <w:szCs w:val="24"/>
          <w:lang w:val="es-PR"/>
        </w:rPr>
        <w:lastRenderedPageBreak/>
        <w:t xml:space="preserve">extraordinarios al nivel de Puerto Rico o del exterior; para conmemorar el aniversario del natalicio de algún prócer puertorriqueño o alguna prócer puertorriqueña o de figuras relevantes de dimensión local o internacional; y para expresiones con relación a fechas de valor histórico, tanto para Puerto Rico como para la humanidad; o expresiones de apoyo o adhesión de la Cámara de Representantes a una actividad o causa filantrópica, cultural o de interés social.  Deberán presentarse por escrito en la Secretaría con copia simple; y con no menos de dos (2) horas de antelación al inicio de la Sesión en que serán consideradas.  La Secretaría asignará un número a cada una de estas mociones </w:t>
      </w:r>
      <w:r w:rsidRPr="00B9492D">
        <w:rPr>
          <w:rFonts w:ascii="Book Antiqua" w:hAnsi="Book Antiqua"/>
          <w:szCs w:val="24"/>
          <w:lang w:val="es-PR"/>
        </w:rPr>
        <w:t>escritas, con orden cronológico separado al que se utiliza para los</w:t>
      </w:r>
      <w:r w:rsidRPr="00775A0E">
        <w:rPr>
          <w:rFonts w:ascii="Book Antiqua" w:hAnsi="Book Antiqua"/>
          <w:szCs w:val="24"/>
          <w:lang w:val="es-PR"/>
        </w:rPr>
        <w:t xml:space="preserve"> proyectos de ley y resoluciones. Las mismas serán circuladas a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antes de iniciar la consideración de mociones para expresiones de la Cámara.  Serán consideradas y aprobadas en bloque.  Aquellas mociones escritas que sean presentadas luego del horario aquí </w:t>
      </w:r>
      <w:proofErr w:type="gramStart"/>
      <w:r w:rsidRPr="00775A0E">
        <w:rPr>
          <w:rFonts w:ascii="Book Antiqua" w:hAnsi="Book Antiqua"/>
          <w:szCs w:val="24"/>
          <w:lang w:val="es-PR"/>
        </w:rPr>
        <w:t>dispuesto,</w:t>
      </w:r>
      <w:proofErr w:type="gramEnd"/>
      <w:r w:rsidRPr="00775A0E">
        <w:rPr>
          <w:rFonts w:ascii="Book Antiqua" w:hAnsi="Book Antiqua"/>
          <w:szCs w:val="24"/>
          <w:lang w:val="es-PR"/>
        </w:rPr>
        <w:t xml:space="preserve"> deberán ser consideradas en el próximo día de Sesión, excepto por autorización d</w:t>
      </w:r>
      <w:r w:rsidR="00983C4B" w:rsidRPr="00775A0E">
        <w:rPr>
          <w:rFonts w:ascii="Book Antiqua" w:hAnsi="Book Antiqua"/>
          <w:szCs w:val="24"/>
          <w:lang w:val="es-PR"/>
        </w:rPr>
        <w:t xml:space="preserve">e la mayoría de los presentes. </w:t>
      </w:r>
    </w:p>
    <w:p w14:paraId="529FF7E8" w14:textId="77777777" w:rsidR="00717D08" w:rsidRPr="00775A0E" w:rsidRDefault="00717D08" w:rsidP="009832E7">
      <w:pPr>
        <w:numPr>
          <w:ilvl w:val="3"/>
          <w:numId w:val="29"/>
        </w:numPr>
        <w:spacing w:line="480" w:lineRule="auto"/>
        <w:ind w:left="2160" w:hanging="720"/>
        <w:jc w:val="both"/>
        <w:rPr>
          <w:rFonts w:ascii="Book Antiqua" w:hAnsi="Book Antiqua"/>
          <w:szCs w:val="24"/>
          <w:lang w:val="es-PR"/>
        </w:rPr>
      </w:pPr>
      <w:r w:rsidRPr="003A5741">
        <w:rPr>
          <w:rFonts w:ascii="Book Antiqua" w:hAnsi="Book Antiqua"/>
          <w:szCs w:val="24"/>
          <w:lang w:val="es-PR"/>
        </w:rPr>
        <w:t>Mociones Verbales, serán aquellas que persigan las expresiones de la Cámara mencionadas en el apartado (1) de esta Sección.  Solamente serán autorizadas en el Primer Turno</w:t>
      </w:r>
      <w:r w:rsidR="00B9492D">
        <w:rPr>
          <w:rFonts w:ascii="Book Antiqua" w:hAnsi="Book Antiqua"/>
          <w:szCs w:val="24"/>
          <w:lang w:val="es-PR"/>
        </w:rPr>
        <w:t>.</w:t>
      </w:r>
      <w:r w:rsidRPr="00775A0E">
        <w:rPr>
          <w:rFonts w:ascii="Book Antiqua" w:hAnsi="Book Antiqua"/>
          <w:szCs w:val="24"/>
          <w:lang w:val="es-PR"/>
        </w:rPr>
        <w:t xml:space="preserve">  En el ejercicio de este reconocimiento parlamentario se deberá, al momento de </w:t>
      </w:r>
      <w:r w:rsidRPr="00775A0E">
        <w:rPr>
          <w:rFonts w:ascii="Book Antiqua" w:hAnsi="Book Antiqua"/>
          <w:szCs w:val="24"/>
          <w:lang w:val="es-PR"/>
        </w:rPr>
        <w:lastRenderedPageBreak/>
        <w:t>formularse la solicitud, indicar brevemente el tema y el tiempo que se propone utilizar.  En ningún caso se autorizarán más de tres (3) turnos sobre la misma moción verbal.</w:t>
      </w:r>
    </w:p>
    <w:p w14:paraId="54CDFEDA" w14:textId="77777777" w:rsidR="00717D08" w:rsidRPr="00775A0E" w:rsidRDefault="00983C4B" w:rsidP="00176056">
      <w:pPr>
        <w:spacing w:line="480" w:lineRule="auto"/>
        <w:ind w:left="2160"/>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Las mociones escritas y verbales podrán ser enmendadas y se podrá solicitar su coautoría u objetarse.  Las enmiendas, solicitudes de coautoría y objeciones no serán debatibles.  En los primeros dos casos, el autor decidirá si acepta o no las enmiendas o solicitudes de coautoría.  </w:t>
      </w:r>
      <w:r w:rsidR="00971360" w:rsidRPr="00775A0E">
        <w:rPr>
          <w:rFonts w:ascii="Book Antiqua" w:hAnsi="Book Antiqua"/>
          <w:szCs w:val="24"/>
          <w:lang w:val="es-PR"/>
        </w:rPr>
        <w:t xml:space="preserve">En el caso de plantearse objeción a alguna de las mociones, la misma se votará sin debate.  En caso de prevalecer la objeción, la moción deberá ser retirada.  Se hará constar para el récord los nombres de </w:t>
      </w:r>
      <w:proofErr w:type="gramStart"/>
      <w:r w:rsidR="00971360" w:rsidRPr="00775A0E">
        <w:rPr>
          <w:rFonts w:ascii="Book Antiqua" w:hAnsi="Book Antiqua"/>
          <w:szCs w:val="24"/>
          <w:lang w:val="es-PR"/>
        </w:rPr>
        <w:t>los Representantes y las Representantes</w:t>
      </w:r>
      <w:proofErr w:type="gramEnd"/>
      <w:r w:rsidR="00971360" w:rsidRPr="00775A0E">
        <w:rPr>
          <w:rFonts w:ascii="Book Antiqua" w:hAnsi="Book Antiqua"/>
          <w:szCs w:val="24"/>
          <w:lang w:val="es-PR"/>
        </w:rPr>
        <w:t xml:space="preserve"> que presentaron su objeción</w:t>
      </w:r>
      <w:r w:rsidR="00717D08" w:rsidRPr="00775A0E">
        <w:rPr>
          <w:rFonts w:ascii="Book Antiqua" w:hAnsi="Book Antiqua"/>
          <w:szCs w:val="24"/>
          <w:lang w:val="es-PR"/>
        </w:rPr>
        <w:t>.</w:t>
      </w:r>
    </w:p>
    <w:p w14:paraId="54C8DDB4" w14:textId="77777777" w:rsidR="00717D08" w:rsidRPr="00775A0E" w:rsidRDefault="00717D08" w:rsidP="00907A10">
      <w:pPr>
        <w:spacing w:line="480" w:lineRule="auto"/>
        <w:ind w:left="1440" w:hanging="720"/>
        <w:jc w:val="both"/>
        <w:rPr>
          <w:rFonts w:ascii="Book Antiqua" w:hAnsi="Book Antiqua"/>
          <w:szCs w:val="24"/>
          <w:lang w:val="es-PR"/>
        </w:rPr>
      </w:pPr>
      <w:r w:rsidRPr="00775A0E">
        <w:rPr>
          <w:rFonts w:ascii="Book Antiqua" w:hAnsi="Book Antiqua"/>
          <w:szCs w:val="24"/>
          <w:lang w:val="es-PR"/>
        </w:rPr>
        <w:t>(D)</w:t>
      </w:r>
      <w:r w:rsidRPr="00775A0E">
        <w:rPr>
          <w:rFonts w:ascii="Book Antiqua" w:hAnsi="Book Antiqua"/>
          <w:szCs w:val="24"/>
          <w:lang w:val="es-PR"/>
        </w:rPr>
        <w:tab/>
        <w:t xml:space="preserve">Concluida la tramitación y consideración de las mociones para expresiones de la Cámara,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o el Oficial o la Oficial de Actas en quien éste o ésta delegue, dará lectura del Calendario de Órdenes Especiales del Día.</w:t>
      </w:r>
    </w:p>
    <w:p w14:paraId="58A21724" w14:textId="77777777" w:rsidR="00BE38F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21.5.-Segundo Turno</w:t>
      </w:r>
    </w:p>
    <w:p w14:paraId="14C7CB47" w14:textId="77777777" w:rsidR="00983C4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Al inicio del Segundo Turno se tomará acción, si así se requiere, sobre las Comunicaciones del Senado relacionadas con el trámite legislativo.  Posteriormente, se considerarán los Asuntos por Terminar, si hubiere alguno.  Una vez concluida la consideración de los Asuntos por Terminar, se autorizará la presentación de las Mociones para el Descarg</w:t>
      </w:r>
      <w:r w:rsidR="00983C4B" w:rsidRPr="00775A0E">
        <w:rPr>
          <w:rFonts w:ascii="Book Antiqua" w:hAnsi="Book Antiqua"/>
          <w:szCs w:val="24"/>
          <w:lang w:val="es-PR"/>
        </w:rPr>
        <w:t>ue de proyectos y resoluciones.</w:t>
      </w:r>
    </w:p>
    <w:p w14:paraId="2F0B04A2" w14:textId="77777777" w:rsidR="00983C4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Cualquier Representante podrá presentar una Moción de Descargue para que se releve a una Comisión de considerar o informar una medida legislativa en particular que le haya sido referida, moción que será autorizada por acuerdo de la mayoría de los miembros presentes.  Las mociones de descargue serán consideradas sin debate.  No obstante,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a modo de orientación, permitir que el Presidente o Presidenta de la Comisión a la cual fue referida la medida o asunto exponga brevemente ante la Cámara sus puntos de vista </w:t>
      </w:r>
      <w:r w:rsidR="00983C4B" w:rsidRPr="00775A0E">
        <w:rPr>
          <w:rFonts w:ascii="Book Antiqua" w:hAnsi="Book Antiqua"/>
          <w:szCs w:val="24"/>
          <w:lang w:val="es-PR"/>
        </w:rPr>
        <w:t xml:space="preserve">al respecto.  </w:t>
      </w:r>
    </w:p>
    <w:p w14:paraId="5E535098" w14:textId="77777777" w:rsidR="00983C4B" w:rsidRPr="00BE4F67" w:rsidRDefault="47D3BBF8" w:rsidP="47D3BBF8">
      <w:pPr>
        <w:spacing w:line="480" w:lineRule="auto"/>
        <w:ind w:firstLine="720"/>
        <w:jc w:val="both"/>
        <w:rPr>
          <w:rFonts w:ascii="Book Antiqua" w:hAnsi="Book Antiqua"/>
          <w:lang w:val="es-PR"/>
        </w:rPr>
      </w:pPr>
      <w:r w:rsidRPr="00BE4F67">
        <w:rPr>
          <w:rFonts w:ascii="Book Antiqua" w:hAnsi="Book Antiqua"/>
          <w:lang w:val="es-PR"/>
        </w:rPr>
        <w:t xml:space="preserve">Una medida o asunto cuyo descargue haya sido aprobado podrá ser considerado inmediatamente con la mayoría de los miembros del cuerpo presente.  </w:t>
      </w:r>
    </w:p>
    <w:p w14:paraId="165B80F7" w14:textId="77777777" w:rsidR="00983C4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Las enmiendas a las medidas incluidas en los Calendarios de Descargue que hayan sido previamente circulados podrán ser incluidas en un Calendario de Lectura, con el propósito de que las enmiendas sean consideradas y aprobadas en bloque por la mayoría de los miembros presentes.  El Portavoz o la Portavoz de la Mayoría podrá presentar un calendario de enmiendas supletorias al Calendario de Descargue, que podrá ser incluido en un Calendario de Lectura para que sean consideradas y aprobadas en bloque por la may</w:t>
      </w:r>
      <w:r w:rsidR="00983C4B" w:rsidRPr="00775A0E">
        <w:rPr>
          <w:rFonts w:ascii="Book Antiqua" w:hAnsi="Book Antiqua"/>
          <w:szCs w:val="24"/>
          <w:lang w:val="es-PR"/>
        </w:rPr>
        <w:t>oría de los miembros presentes.</w:t>
      </w:r>
    </w:p>
    <w:p w14:paraId="341FEA7C" w14:textId="77777777" w:rsidR="0083340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No obstante,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a modo de orientación, permitir que el Presidente o Presidenta de la Comisión a la cual fue referida la medida o asunto exponga brevemente ante la Cámara sus </w:t>
      </w:r>
      <w:r w:rsidR="00833404" w:rsidRPr="00775A0E">
        <w:rPr>
          <w:rFonts w:ascii="Book Antiqua" w:hAnsi="Book Antiqua"/>
          <w:szCs w:val="24"/>
          <w:lang w:val="es-PR"/>
        </w:rPr>
        <w:t>puntos de vista al respecto.</w:t>
      </w:r>
    </w:p>
    <w:p w14:paraId="49182283"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Al final del Segundo Turno, se considerará el Calendario de Órdenes Especiales del Día que incluirá los asuntos siguientes:</w:t>
      </w:r>
    </w:p>
    <w:p w14:paraId="461C9A06" w14:textId="77777777" w:rsidR="00833404" w:rsidRPr="00775A0E" w:rsidRDefault="00833404" w:rsidP="009832E7">
      <w:pPr>
        <w:numPr>
          <w:ilvl w:val="0"/>
          <w:numId w:val="33"/>
        </w:numPr>
        <w:spacing w:line="480" w:lineRule="auto"/>
        <w:ind w:left="1440" w:hanging="720"/>
        <w:jc w:val="both"/>
        <w:rPr>
          <w:rFonts w:ascii="Book Antiqua" w:hAnsi="Book Antiqua"/>
          <w:szCs w:val="24"/>
          <w:lang w:val="es-PR"/>
        </w:rPr>
      </w:pPr>
      <w:r w:rsidRPr="00775A0E">
        <w:rPr>
          <w:rFonts w:ascii="Book Antiqua" w:hAnsi="Book Antiqua"/>
          <w:szCs w:val="24"/>
          <w:lang w:val="es-PR"/>
        </w:rPr>
        <w:t>Proyectos de Ley;</w:t>
      </w:r>
    </w:p>
    <w:p w14:paraId="4AA3385F" w14:textId="77777777" w:rsidR="00833404" w:rsidRPr="00775A0E" w:rsidRDefault="00833404" w:rsidP="009832E7">
      <w:pPr>
        <w:numPr>
          <w:ilvl w:val="0"/>
          <w:numId w:val="33"/>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Resoluciones Conjuntas;</w:t>
      </w:r>
    </w:p>
    <w:p w14:paraId="04D29D38" w14:textId="77777777" w:rsidR="00833404" w:rsidRPr="00775A0E" w:rsidRDefault="00833404" w:rsidP="009832E7">
      <w:pPr>
        <w:numPr>
          <w:ilvl w:val="0"/>
          <w:numId w:val="33"/>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Resoluciones Concurrentes;</w:t>
      </w:r>
    </w:p>
    <w:p w14:paraId="75FCFF4E" w14:textId="77777777" w:rsidR="00833404" w:rsidRPr="00775A0E" w:rsidRDefault="00833404" w:rsidP="009832E7">
      <w:pPr>
        <w:numPr>
          <w:ilvl w:val="0"/>
          <w:numId w:val="33"/>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Resoluciones de la Cámara; e</w:t>
      </w:r>
    </w:p>
    <w:p w14:paraId="2C09A010" w14:textId="77777777" w:rsidR="00717D08" w:rsidRPr="00775A0E" w:rsidRDefault="00717D08" w:rsidP="009832E7">
      <w:pPr>
        <w:numPr>
          <w:ilvl w:val="0"/>
          <w:numId w:val="33"/>
        </w:numPr>
        <w:spacing w:line="480" w:lineRule="auto"/>
        <w:ind w:left="1440" w:hanging="720"/>
        <w:jc w:val="both"/>
        <w:rPr>
          <w:rFonts w:ascii="Book Antiqua" w:hAnsi="Book Antiqua"/>
          <w:szCs w:val="24"/>
          <w:lang w:val="es-PR"/>
        </w:rPr>
      </w:pPr>
      <w:r w:rsidRPr="00775A0E">
        <w:rPr>
          <w:rFonts w:ascii="Book Antiqua" w:hAnsi="Book Antiqua"/>
          <w:szCs w:val="24"/>
          <w:lang w:val="es-PR"/>
        </w:rPr>
        <w:t>Informes de Comisiones sobre estudios o investigaciones.</w:t>
      </w:r>
    </w:p>
    <w:p w14:paraId="70E1DE59" w14:textId="77777777" w:rsidR="00717D08" w:rsidRPr="00775A0E" w:rsidRDefault="00717D08" w:rsidP="005B2B7E">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21.6.-Tercer Turno</w:t>
      </w:r>
      <w:r w:rsidRPr="00775A0E">
        <w:rPr>
          <w:rFonts w:ascii="Book Antiqua" w:hAnsi="Book Antiqua"/>
          <w:b/>
          <w:szCs w:val="24"/>
          <w:lang w:val="es-PR"/>
        </w:rPr>
        <w:cr/>
      </w:r>
      <w:r w:rsidR="00833404" w:rsidRPr="00775A0E">
        <w:rPr>
          <w:rFonts w:ascii="Book Antiqua" w:hAnsi="Book Antiqua"/>
          <w:b/>
          <w:szCs w:val="24"/>
          <w:lang w:val="es-PR"/>
        </w:rPr>
        <w:t xml:space="preserve">            </w:t>
      </w:r>
      <w:r w:rsidR="00B80650" w:rsidRPr="00775A0E">
        <w:rPr>
          <w:rFonts w:ascii="Book Antiqua" w:hAnsi="Book Antiqua"/>
          <w:bCs/>
          <w:szCs w:val="24"/>
          <w:lang w:val="es-PR"/>
        </w:rPr>
        <w:t>Cuando se haya terminado la consideración del Calendario de Ordenes Especiales del Día, pasarán a la confección</w:t>
      </w:r>
      <w:r w:rsidR="00432E75" w:rsidRPr="00775A0E">
        <w:rPr>
          <w:rFonts w:ascii="Book Antiqua" w:hAnsi="Book Antiqua"/>
          <w:bCs/>
          <w:szCs w:val="24"/>
          <w:lang w:val="es-PR"/>
        </w:rPr>
        <w:t xml:space="preserve">, </w:t>
      </w:r>
      <w:r w:rsidR="00316497" w:rsidRPr="00775A0E">
        <w:rPr>
          <w:rFonts w:ascii="Book Antiqua" w:hAnsi="Book Antiqua"/>
          <w:bCs/>
          <w:szCs w:val="24"/>
          <w:lang w:val="es-PR"/>
        </w:rPr>
        <w:t>aprobación</w:t>
      </w:r>
      <w:r w:rsidR="00B80650" w:rsidRPr="00775A0E">
        <w:rPr>
          <w:rFonts w:ascii="Book Antiqua" w:hAnsi="Book Antiqua"/>
          <w:bCs/>
          <w:szCs w:val="24"/>
          <w:lang w:val="es-PR"/>
        </w:rPr>
        <w:t xml:space="preserve"> y notificación del Calendario de Aprobación Final </w:t>
      </w:r>
      <w:r w:rsidR="000D3609" w:rsidRPr="00775A0E">
        <w:rPr>
          <w:rFonts w:ascii="Book Antiqua" w:hAnsi="Book Antiqua"/>
          <w:bCs/>
          <w:szCs w:val="24"/>
          <w:lang w:val="es-PR"/>
        </w:rPr>
        <w:t>que incluirá las medidas que serán votadas</w:t>
      </w:r>
      <w:r w:rsidR="00B80650" w:rsidRPr="00775A0E">
        <w:rPr>
          <w:rFonts w:ascii="Book Antiqua" w:hAnsi="Book Antiqua"/>
          <w:bCs/>
          <w:szCs w:val="24"/>
          <w:lang w:val="es-PR"/>
        </w:rPr>
        <w:t xml:space="preserve"> por </w:t>
      </w:r>
      <w:proofErr w:type="gramStart"/>
      <w:r w:rsidR="00B80650" w:rsidRPr="00775A0E">
        <w:rPr>
          <w:rFonts w:ascii="Book Antiqua" w:hAnsi="Book Antiqua"/>
          <w:bCs/>
          <w:szCs w:val="24"/>
          <w:lang w:val="es-PR"/>
        </w:rPr>
        <w:t>los Representantes y l</w:t>
      </w:r>
      <w:r w:rsidR="000D3609" w:rsidRPr="00775A0E">
        <w:rPr>
          <w:rFonts w:ascii="Book Antiqua" w:hAnsi="Book Antiqua"/>
          <w:bCs/>
          <w:szCs w:val="24"/>
          <w:lang w:val="es-PR"/>
        </w:rPr>
        <w:t>a</w:t>
      </w:r>
      <w:r w:rsidR="00B80650" w:rsidRPr="00775A0E">
        <w:rPr>
          <w:rFonts w:ascii="Book Antiqua" w:hAnsi="Book Antiqua"/>
          <w:bCs/>
          <w:szCs w:val="24"/>
          <w:lang w:val="es-PR"/>
        </w:rPr>
        <w:t>s Representantes</w:t>
      </w:r>
      <w:proofErr w:type="gramEnd"/>
      <w:r w:rsidR="00432E75" w:rsidRPr="00775A0E">
        <w:rPr>
          <w:rFonts w:ascii="Book Antiqua" w:hAnsi="Book Antiqua"/>
          <w:bCs/>
          <w:szCs w:val="24"/>
          <w:lang w:val="es-PR"/>
        </w:rPr>
        <w:t xml:space="preserve"> en este Tercer </w:t>
      </w:r>
      <w:r w:rsidRPr="00775A0E">
        <w:rPr>
          <w:rFonts w:ascii="Book Antiqua" w:hAnsi="Book Antiqua"/>
          <w:szCs w:val="24"/>
          <w:lang w:val="es-PR"/>
        </w:rPr>
        <w:t>Turno.</w:t>
      </w:r>
      <w:r w:rsidRPr="00775A0E">
        <w:rPr>
          <w:rFonts w:ascii="Book Antiqua" w:hAnsi="Book Antiqua"/>
          <w:b/>
          <w:szCs w:val="24"/>
          <w:lang w:val="es-PR"/>
        </w:rPr>
        <w:cr/>
      </w:r>
      <w:r w:rsidR="00833404"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bCs/>
          <w:szCs w:val="24"/>
          <w:lang w:val="es-PR"/>
        </w:rPr>
        <w:t>Sección 21.</w:t>
      </w:r>
      <w:r w:rsidR="005B2B7E" w:rsidRPr="00775A0E">
        <w:rPr>
          <w:rFonts w:ascii="Book Antiqua" w:hAnsi="Book Antiqua"/>
          <w:bCs/>
          <w:szCs w:val="24"/>
          <w:lang w:val="es-PR"/>
        </w:rPr>
        <w:t>7</w:t>
      </w:r>
      <w:r w:rsidRPr="00775A0E">
        <w:rPr>
          <w:rFonts w:ascii="Book Antiqua" w:hAnsi="Book Antiqua"/>
          <w:bCs/>
          <w:szCs w:val="24"/>
          <w:lang w:val="es-PR"/>
        </w:rPr>
        <w:t>.-Cambio en el orden</w:t>
      </w:r>
      <w:r w:rsidRPr="00775A0E">
        <w:rPr>
          <w:rFonts w:ascii="Book Antiqua" w:hAnsi="Book Antiqua"/>
          <w:bCs/>
          <w:szCs w:val="24"/>
          <w:lang w:val="es-PR"/>
        </w:rPr>
        <w:cr/>
      </w:r>
      <w:r w:rsidR="00833404"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szCs w:val="24"/>
          <w:lang w:val="es-PR"/>
        </w:rPr>
        <w:t>El orden de los asuntos no podrá alterarse sin el consentimiento de la mayoría de los Representantes presentes.  Asimismo, se seguirá estrictamente el orden de los Turnos, a menos que la Cámara por mayoría de los miembros presentes declare que el asunto para el que se solicita prioridad es uno de carácter privilegiado.  En ese caso se podrá alterar el orden de los Turnos y se procederá sin demora a la discusión del asunto en cuestión.  Toda moción para variar el orden de los asuntos o de los Turnos se votará sin debate.</w:t>
      </w:r>
      <w:r w:rsidRPr="00775A0E">
        <w:rPr>
          <w:rFonts w:ascii="Book Antiqua" w:hAnsi="Book Antiqua"/>
          <w:szCs w:val="24"/>
          <w:lang w:val="es-PR"/>
        </w:rPr>
        <w:cr/>
      </w:r>
      <w:r w:rsidR="00833404" w:rsidRPr="00775A0E">
        <w:rPr>
          <w:rFonts w:ascii="Book Antiqua" w:hAnsi="Book Antiqua"/>
          <w:szCs w:val="24"/>
          <w:lang w:val="es-PR"/>
        </w:rPr>
        <w:t xml:space="preserve">           </w:t>
      </w:r>
      <w:r w:rsidR="00907A10" w:rsidRPr="00775A0E">
        <w:rPr>
          <w:rFonts w:ascii="Book Antiqua" w:hAnsi="Book Antiqua"/>
          <w:bCs/>
          <w:szCs w:val="24"/>
          <w:lang w:val="es-PR"/>
        </w:rPr>
        <w:tab/>
      </w:r>
      <w:r w:rsidRPr="00775A0E">
        <w:rPr>
          <w:rFonts w:ascii="Book Antiqua" w:hAnsi="Book Antiqua"/>
          <w:bCs/>
          <w:szCs w:val="24"/>
          <w:lang w:val="es-PR"/>
        </w:rPr>
        <w:t>Sección 21.</w:t>
      </w:r>
      <w:r w:rsidR="005B2B7E" w:rsidRPr="00775A0E">
        <w:rPr>
          <w:rFonts w:ascii="Book Antiqua" w:hAnsi="Book Antiqua"/>
          <w:bCs/>
          <w:szCs w:val="24"/>
          <w:lang w:val="es-PR"/>
        </w:rPr>
        <w:t>8</w:t>
      </w:r>
      <w:r w:rsidRPr="00775A0E">
        <w:rPr>
          <w:rFonts w:ascii="Book Antiqua" w:hAnsi="Book Antiqua"/>
          <w:bCs/>
          <w:szCs w:val="24"/>
          <w:lang w:val="es-PR"/>
        </w:rPr>
        <w:t>.-Calendario Especial</w:t>
      </w:r>
      <w:r w:rsidRPr="00775A0E">
        <w:rPr>
          <w:rFonts w:ascii="Book Antiqua" w:hAnsi="Book Antiqua"/>
          <w:b/>
          <w:szCs w:val="24"/>
          <w:lang w:val="es-PR"/>
        </w:rPr>
        <w:cr/>
      </w:r>
      <w:r w:rsidR="00833404"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Cuando la Cámara de Representantes de Puerto Rico acuerde declarar de carácter privilegiado uno o varios asuntos, éstos se incluirán en un Calendario Especial que se preparará a estos efectos.  Los asuntos se discutirán en el orden estricto en que aparecen en ese calendario.  Para alterar el orden de ese calendario y discutir uno de sus asuntos </w:t>
      </w:r>
      <w:r w:rsidRPr="00775A0E">
        <w:rPr>
          <w:rFonts w:ascii="Book Antiqua" w:hAnsi="Book Antiqua"/>
          <w:szCs w:val="24"/>
          <w:lang w:val="es-PR"/>
        </w:rPr>
        <w:lastRenderedPageBreak/>
        <w:t>con preferencia a otros incluidos en el mismo, será indispensable el consentimiento unánime del Cuerpo.</w:t>
      </w:r>
    </w:p>
    <w:p w14:paraId="10CB0059"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22.-EL ACTA Y EL DIARIO DE SESIONES</w:t>
      </w:r>
    </w:p>
    <w:p w14:paraId="7132399C" w14:textId="77777777" w:rsidR="00612555"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22.1.-Definición y contenido del Acta</w:t>
      </w:r>
      <w:r w:rsidRPr="00775A0E">
        <w:rPr>
          <w:rFonts w:ascii="Book Antiqua" w:hAnsi="Book Antiqua"/>
          <w:bCs/>
          <w:szCs w:val="24"/>
          <w:lang w:val="es-PR"/>
        </w:rPr>
        <w:cr/>
      </w:r>
      <w:r w:rsidR="00833404" w:rsidRPr="00775A0E">
        <w:rPr>
          <w:rFonts w:ascii="Book Antiqua" w:hAnsi="Book Antiqua"/>
          <w:b/>
          <w:szCs w:val="24"/>
          <w:lang w:val="es-PR"/>
        </w:rPr>
        <w:t xml:space="preserve">            </w:t>
      </w:r>
      <w:r w:rsidRPr="00775A0E">
        <w:rPr>
          <w:rFonts w:ascii="Book Antiqua" w:hAnsi="Book Antiqua"/>
          <w:szCs w:val="24"/>
          <w:lang w:val="es-PR"/>
        </w:rPr>
        <w:t>El Acta es el instrumento constitucional y jurídico que se utiliza para hacer constar en forma sucinta los hechos relativos al trámite de las medidas legislativas y la votación sobre éstas.  Se incluirán en ese documento, además, otros asuntos que por su naturaleza son de importancia para la Cámara de Representantes de Puerto Rico.</w:t>
      </w:r>
    </w:p>
    <w:p w14:paraId="0AF37D5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consignará en las Actas correspondientes a las Sesiones de la Cámara, entre otras cosas, la información siguiente:</w:t>
      </w:r>
    </w:p>
    <w:p w14:paraId="6F094E0E"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la hora en qu</w:t>
      </w:r>
      <w:r w:rsidR="00833404" w:rsidRPr="00775A0E">
        <w:rPr>
          <w:rFonts w:ascii="Book Antiqua" w:hAnsi="Book Antiqua"/>
          <w:spacing w:val="-3"/>
          <w:szCs w:val="24"/>
          <w:lang w:val="es-PR"/>
        </w:rPr>
        <w:t>e comienza y termina la Sesión;</w:t>
      </w:r>
    </w:p>
    <w:p w14:paraId="2FC2822A"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el nombre de </w:t>
      </w:r>
      <w:proofErr w:type="gramStart"/>
      <w:r w:rsidRPr="00775A0E">
        <w:rPr>
          <w:rFonts w:ascii="Book Antiqua" w:hAnsi="Book Antiqua"/>
          <w:spacing w:val="-3"/>
          <w:szCs w:val="24"/>
          <w:lang w:val="es-PR"/>
        </w:rPr>
        <w:t>los Representantes y las Representantes</w:t>
      </w:r>
      <w:proofErr w:type="gramEnd"/>
      <w:r w:rsidRPr="00775A0E">
        <w:rPr>
          <w:rFonts w:ascii="Book Antiqua" w:hAnsi="Book Antiqua"/>
          <w:spacing w:val="-3"/>
          <w:szCs w:val="24"/>
          <w:lang w:val="es-PR"/>
        </w:rPr>
        <w:t xml:space="preserve"> presentes y ausentes, expresando cuáles de éstos o éstas han solicitado y obt</w:t>
      </w:r>
      <w:r w:rsidR="00833404" w:rsidRPr="00775A0E">
        <w:rPr>
          <w:rFonts w:ascii="Book Antiqua" w:hAnsi="Book Antiqua"/>
          <w:spacing w:val="-3"/>
          <w:szCs w:val="24"/>
          <w:lang w:val="es-PR"/>
        </w:rPr>
        <w:t>enido permiso para su ausencia;</w:t>
      </w:r>
    </w:p>
    <w:p w14:paraId="594657B0"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una relación de todos los informes presentados por las Comisiones</w:t>
      </w:r>
      <w:r w:rsidRPr="00775A0E">
        <w:rPr>
          <w:rFonts w:ascii="Book Antiqua" w:hAnsi="Book Antiqua"/>
          <w:szCs w:val="24"/>
          <w:lang w:val="es-PR"/>
        </w:rPr>
        <w:t>, incluyendo los de conferencia</w:t>
      </w:r>
      <w:r w:rsidR="00833404" w:rsidRPr="00775A0E">
        <w:rPr>
          <w:rFonts w:ascii="Book Antiqua" w:hAnsi="Book Antiqua"/>
          <w:spacing w:val="-3"/>
          <w:szCs w:val="24"/>
          <w:lang w:val="es-PR"/>
        </w:rPr>
        <w:t>;</w:t>
      </w:r>
    </w:p>
    <w:p w14:paraId="696E90A2"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el hecho de que un proyecto ha sido impreso o leído en el Hemiciclo;</w:t>
      </w:r>
    </w:p>
    <w:p w14:paraId="350B40F3"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el nombre del autor o autora,</w:t>
      </w:r>
      <w:r w:rsidRPr="00775A0E">
        <w:rPr>
          <w:rFonts w:ascii="Book Antiqua" w:hAnsi="Book Antiqua"/>
          <w:spacing w:val="-3"/>
          <w:szCs w:val="24"/>
          <w:lang w:val="es-PR"/>
        </w:rPr>
        <w:t xml:space="preserve"> coautor o coautora o suscribientes de haberlos</w:t>
      </w:r>
      <w:r w:rsidRPr="00775A0E">
        <w:rPr>
          <w:rFonts w:ascii="Book Antiqua" w:hAnsi="Book Antiqua"/>
          <w:szCs w:val="24"/>
          <w:lang w:val="es-PR"/>
        </w:rPr>
        <w:t xml:space="preserve"> y título de toda medida presentada en la Cámara o que se reciba del Senado y el nombre de las Comisiones a las cuales haya sido referido;</w:t>
      </w:r>
    </w:p>
    <w:p w14:paraId="6939ADA6"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las enm</w:t>
      </w:r>
      <w:r w:rsidR="00833404" w:rsidRPr="00775A0E">
        <w:rPr>
          <w:rFonts w:ascii="Book Antiqua" w:hAnsi="Book Antiqua"/>
          <w:spacing w:val="-3"/>
          <w:szCs w:val="24"/>
          <w:lang w:val="es-PR"/>
        </w:rPr>
        <w:t>iendas a las medidas aprobadas;</w:t>
      </w:r>
    </w:p>
    <w:p w14:paraId="1BC82861"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lastRenderedPageBreak/>
        <w:t xml:space="preserve">todos los acuerdos adoptados por la Cámara y el resultado de todas las votaciones, consignándose en aquéllas que se celebren por lista, el nombre de </w:t>
      </w:r>
      <w:proofErr w:type="gramStart"/>
      <w:r w:rsidRPr="00775A0E">
        <w:rPr>
          <w:rFonts w:ascii="Book Antiqua" w:hAnsi="Book Antiqua"/>
          <w:spacing w:val="-3"/>
          <w:szCs w:val="24"/>
          <w:lang w:val="es-PR"/>
        </w:rPr>
        <w:t>los Representantes y las Representantes</w:t>
      </w:r>
      <w:proofErr w:type="gramEnd"/>
      <w:r w:rsidRPr="00775A0E">
        <w:rPr>
          <w:rFonts w:ascii="Book Antiqua" w:hAnsi="Book Antiqua"/>
          <w:spacing w:val="-3"/>
          <w:szCs w:val="24"/>
          <w:lang w:val="es-PR"/>
        </w:rPr>
        <w:t xml:space="preserve"> que votaron a favor o en contra de la medida bajo consideración;</w:t>
      </w:r>
    </w:p>
    <w:p w14:paraId="09844613"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 xml:space="preserve">el hecho de la firma de proyectos y resoluciones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p>
    <w:p w14:paraId="63565E3C"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una relación sucinta de</w:t>
      </w:r>
      <w:r w:rsidRPr="00775A0E">
        <w:rPr>
          <w:rFonts w:ascii="Book Antiqua" w:hAnsi="Book Antiqua"/>
          <w:spacing w:val="-3"/>
          <w:szCs w:val="24"/>
          <w:lang w:val="es-PR"/>
        </w:rPr>
        <w:t xml:space="preserve"> los mensajes que se reciban en la Cámara de parte del Gobernador</w:t>
      </w:r>
      <w:r w:rsidR="0035538E" w:rsidRPr="00775A0E">
        <w:rPr>
          <w:rFonts w:ascii="Book Antiqua" w:hAnsi="Book Antiqua"/>
          <w:spacing w:val="-3"/>
          <w:szCs w:val="24"/>
          <w:lang w:val="es-PR"/>
        </w:rPr>
        <w:t xml:space="preserve"> o Gobernadora</w:t>
      </w:r>
      <w:r w:rsidRPr="00775A0E">
        <w:rPr>
          <w:rFonts w:ascii="Book Antiqua" w:hAnsi="Book Antiqua"/>
          <w:spacing w:val="-3"/>
          <w:szCs w:val="24"/>
          <w:lang w:val="es-PR"/>
        </w:rPr>
        <w:t xml:space="preserve"> de Puerto Rico, de los departamentos, agencias y dependencias de la Rama Ejecutiva, de la Rama Judicial y de la Cámara de Representantes;</w:t>
      </w:r>
    </w:p>
    <w:p w14:paraId="4150A76B"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el mensaje sobre la situación del Estado presentando en cada Sesión Ordinaria, sin incluir su informe sobre las condiciones del Tesoro de Puerto Rico o sobre los desembolsos propuestos para el año económico siguiente;</w:t>
      </w:r>
    </w:p>
    <w:p w14:paraId="00C3CD15"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una expresión sucinta de las cuestiones de orden planteadas y las decisiones del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la Presidenta al respecto;</w:t>
      </w:r>
    </w:p>
    <w:p w14:paraId="07AAEDED"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 xml:space="preserve">la elección de </w:t>
      </w:r>
      <w:proofErr w:type="gramStart"/>
      <w:r w:rsidRPr="00775A0E">
        <w:rPr>
          <w:rFonts w:ascii="Book Antiqua" w:hAnsi="Book Antiqua"/>
          <w:szCs w:val="24"/>
          <w:lang w:val="es-PR"/>
        </w:rPr>
        <w:t>funcionarios y funcionarias</w:t>
      </w:r>
      <w:proofErr w:type="gramEnd"/>
      <w:r w:rsidRPr="00775A0E">
        <w:rPr>
          <w:rFonts w:ascii="Book Antiqua" w:hAnsi="Book Antiqua"/>
          <w:szCs w:val="24"/>
          <w:lang w:val="es-PR"/>
        </w:rPr>
        <w:t xml:space="preserve"> de la Cámara, la prestación del juramento y la toma de posesión de sus cargos;</w:t>
      </w:r>
    </w:p>
    <w:p w14:paraId="4375B03A"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las Comisiones Permanentes o Especiales nombradas y la designación de </w:t>
      </w:r>
      <w:proofErr w:type="gramStart"/>
      <w:r w:rsidRPr="00775A0E">
        <w:rPr>
          <w:rFonts w:ascii="Book Antiqua" w:hAnsi="Book Antiqua"/>
          <w:spacing w:val="-3"/>
          <w:szCs w:val="24"/>
          <w:lang w:val="es-PR"/>
        </w:rPr>
        <w:t>los Representantes y las Representantes</w:t>
      </w:r>
      <w:proofErr w:type="gramEnd"/>
      <w:r w:rsidRPr="00775A0E">
        <w:rPr>
          <w:rFonts w:ascii="Book Antiqua" w:hAnsi="Book Antiqua"/>
          <w:spacing w:val="-3"/>
          <w:szCs w:val="24"/>
          <w:lang w:val="es-PR"/>
        </w:rPr>
        <w:t xml:space="preserve"> que formarán parte de tales Comisiones y lo</w:t>
      </w:r>
      <w:r w:rsidR="00833404" w:rsidRPr="00775A0E">
        <w:rPr>
          <w:rFonts w:ascii="Book Antiqua" w:hAnsi="Book Antiqua"/>
          <w:spacing w:val="-3"/>
          <w:szCs w:val="24"/>
          <w:lang w:val="es-PR"/>
        </w:rPr>
        <w:t>s cargos que ocuparán en éstas;</w:t>
      </w:r>
    </w:p>
    <w:p w14:paraId="42FC7402"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cualquier otro asunto o información que deba incluirse por dis</w:t>
      </w:r>
      <w:r w:rsidR="00833404" w:rsidRPr="00775A0E">
        <w:rPr>
          <w:rFonts w:ascii="Book Antiqua" w:hAnsi="Book Antiqua"/>
          <w:spacing w:val="-3"/>
          <w:szCs w:val="24"/>
          <w:lang w:val="es-PR"/>
        </w:rPr>
        <w:t>posición de Ley o Reglamento; y</w:t>
      </w:r>
    </w:p>
    <w:p w14:paraId="1D046B23" w14:textId="77777777" w:rsidR="00717D08"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lastRenderedPageBreak/>
        <w:t>las objeciones del Gobernador o Gobernadora a las medidas de la Cámara cuando éstas son devueltas sin su aprobación, así como las medidas que no fueron firmadas por el Gobernador o la Gobernadora ni devueltas por éste o ésta con sus objeciones, por la Asamblea Legislativa haber levantado sus trabajos antes de los diez (10) días de haberse sometido las medidas a éste o ésta.</w:t>
      </w:r>
    </w:p>
    <w:p w14:paraId="1E875D02"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El Acta nunca incluirá, excepto que otra cosa se acuerde por la Cámara, lo siguiente:</w:t>
      </w:r>
    </w:p>
    <w:p w14:paraId="7040F25F" w14:textId="77777777" w:rsidR="00446059" w:rsidRPr="00775A0E" w:rsidRDefault="00717D08" w:rsidP="009832E7">
      <w:pPr>
        <w:numPr>
          <w:ilvl w:val="0"/>
          <w:numId w:val="35"/>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discursos de </w:t>
      </w:r>
      <w:proofErr w:type="gramStart"/>
      <w:r w:rsidRPr="00775A0E">
        <w:rPr>
          <w:rFonts w:ascii="Book Antiqua" w:hAnsi="Book Antiqua"/>
          <w:szCs w:val="24"/>
          <w:lang w:val="es-PR"/>
        </w:rPr>
        <w:t xml:space="preserve">los Representantes y </w:t>
      </w:r>
      <w:r w:rsidR="00446059" w:rsidRPr="00775A0E">
        <w:rPr>
          <w:rFonts w:ascii="Book Antiqua" w:hAnsi="Book Antiqua"/>
          <w:szCs w:val="24"/>
          <w:lang w:val="es-PR"/>
        </w:rPr>
        <w:t>las Representantes</w:t>
      </w:r>
      <w:proofErr w:type="gramEnd"/>
      <w:r w:rsidR="00446059" w:rsidRPr="00775A0E">
        <w:rPr>
          <w:rFonts w:ascii="Book Antiqua" w:hAnsi="Book Antiqua"/>
          <w:szCs w:val="24"/>
          <w:lang w:val="es-PR"/>
        </w:rPr>
        <w:t xml:space="preserve"> o invitados;</w:t>
      </w:r>
    </w:p>
    <w:p w14:paraId="3BB05488" w14:textId="77777777" w:rsidR="00446059" w:rsidRPr="00775A0E" w:rsidRDefault="00717D08" w:rsidP="009832E7">
      <w:pPr>
        <w:numPr>
          <w:ilvl w:val="0"/>
          <w:numId w:val="35"/>
        </w:numPr>
        <w:spacing w:line="480" w:lineRule="auto"/>
        <w:ind w:left="1440" w:hanging="720"/>
        <w:jc w:val="both"/>
        <w:rPr>
          <w:rFonts w:ascii="Book Antiqua" w:hAnsi="Book Antiqua"/>
          <w:szCs w:val="24"/>
          <w:lang w:val="es-PR"/>
        </w:rPr>
      </w:pPr>
      <w:r w:rsidRPr="00775A0E">
        <w:rPr>
          <w:rFonts w:ascii="Book Antiqua" w:hAnsi="Book Antiqua"/>
          <w:szCs w:val="24"/>
          <w:lang w:val="es-PR"/>
        </w:rPr>
        <w:t>votos explicativos de los Representantes o las Represent</w:t>
      </w:r>
      <w:r w:rsidR="00446059" w:rsidRPr="00775A0E">
        <w:rPr>
          <w:rFonts w:ascii="Book Antiqua" w:hAnsi="Book Antiqua"/>
          <w:szCs w:val="24"/>
          <w:lang w:val="es-PR"/>
        </w:rPr>
        <w:t>antes;</w:t>
      </w:r>
    </w:p>
    <w:p w14:paraId="48F4D62F" w14:textId="77777777" w:rsidR="00446059" w:rsidRPr="00775A0E" w:rsidRDefault="00717D08" w:rsidP="009832E7">
      <w:pPr>
        <w:numPr>
          <w:ilvl w:val="0"/>
          <w:numId w:val="35"/>
        </w:numPr>
        <w:spacing w:line="480" w:lineRule="auto"/>
        <w:ind w:left="1440" w:hanging="720"/>
        <w:jc w:val="both"/>
        <w:rPr>
          <w:rFonts w:ascii="Book Antiqua" w:hAnsi="Book Antiqua"/>
          <w:szCs w:val="24"/>
          <w:lang w:val="es-PR"/>
        </w:rPr>
      </w:pPr>
      <w:r w:rsidRPr="00775A0E">
        <w:rPr>
          <w:rFonts w:ascii="Book Antiqua" w:hAnsi="Book Antiqua"/>
          <w:szCs w:val="24"/>
          <w:lang w:val="es-PR"/>
        </w:rPr>
        <w:t>l</w:t>
      </w:r>
      <w:r w:rsidR="00446059" w:rsidRPr="00775A0E">
        <w:rPr>
          <w:rFonts w:ascii="Book Antiqua" w:hAnsi="Book Antiqua"/>
          <w:szCs w:val="24"/>
          <w:lang w:val="es-PR"/>
        </w:rPr>
        <w:t>os incidentes en los debates; y</w:t>
      </w:r>
    </w:p>
    <w:p w14:paraId="506A2F3F" w14:textId="77777777" w:rsidR="00717D08" w:rsidRPr="00775A0E" w:rsidRDefault="00717D08" w:rsidP="009832E7">
      <w:pPr>
        <w:numPr>
          <w:ilvl w:val="0"/>
          <w:numId w:val="35"/>
        </w:numPr>
        <w:spacing w:line="480" w:lineRule="auto"/>
        <w:ind w:left="1440" w:hanging="720"/>
        <w:jc w:val="both"/>
        <w:rPr>
          <w:rFonts w:ascii="Book Antiqua" w:hAnsi="Book Antiqua"/>
          <w:szCs w:val="24"/>
          <w:lang w:val="es-PR"/>
        </w:rPr>
      </w:pPr>
      <w:r w:rsidRPr="00775A0E">
        <w:rPr>
          <w:rFonts w:ascii="Book Antiqua" w:hAnsi="Book Antiqua"/>
          <w:szCs w:val="24"/>
          <w:lang w:val="es-PR"/>
        </w:rPr>
        <w:t>artículos o editoriales de periódicos.</w:t>
      </w:r>
    </w:p>
    <w:p w14:paraId="5A38FED4"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Estas materias, cuando hayan formado parte del récord de una Sesión, serán incluidas textualmente en el Diario de Sesiones.</w:t>
      </w:r>
      <w:r w:rsidRPr="00775A0E">
        <w:rPr>
          <w:rFonts w:ascii="Book Antiqua" w:hAnsi="Book Antiqua"/>
          <w:szCs w:val="24"/>
          <w:lang w:val="es-PR"/>
        </w:rPr>
        <w:cr/>
      </w:r>
      <w:r w:rsidR="004460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22.2.-Aprobación del Acta</w:t>
      </w:r>
      <w:r w:rsidRPr="00775A0E">
        <w:rPr>
          <w:rFonts w:ascii="Book Antiqua" w:hAnsi="Book Antiqua"/>
          <w:bCs/>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En cada Sesión,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preguntará si existen enmiendas al Acta de la reunión del día anterior.  Ésta se considerará aprobada si no hubiere objeciones a la misma.  De lo contrario, la Cámara resolverá toda cuestión de objeción antes de pasar a otro asunto, aprobando el Acta </w:t>
      </w:r>
      <w:proofErr w:type="gramStart"/>
      <w:r w:rsidRPr="00775A0E">
        <w:rPr>
          <w:rFonts w:ascii="Book Antiqua" w:hAnsi="Book Antiqua"/>
          <w:szCs w:val="24"/>
          <w:lang w:val="es-PR"/>
        </w:rPr>
        <w:t>de acuerdo a</w:t>
      </w:r>
      <w:proofErr w:type="gramEnd"/>
      <w:r w:rsidRPr="00775A0E">
        <w:rPr>
          <w:rFonts w:ascii="Book Antiqua" w:hAnsi="Book Antiqua"/>
          <w:szCs w:val="24"/>
          <w:lang w:val="es-PR"/>
        </w:rPr>
        <w:t xml:space="preserve"> la determinación que adopte el Cue</w:t>
      </w:r>
      <w:r w:rsidR="00446059" w:rsidRPr="00775A0E">
        <w:rPr>
          <w:rFonts w:ascii="Book Antiqua" w:hAnsi="Book Antiqua"/>
          <w:szCs w:val="24"/>
          <w:lang w:val="es-PR"/>
        </w:rPr>
        <w:t>rpo con relación a la objeción.</w:t>
      </w:r>
    </w:p>
    <w:p w14:paraId="62D26B79"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Toda moción para enmendar, corregir o aprobar el Acta se considerará cuestión privi</w:t>
      </w:r>
      <w:r w:rsidR="00C40447" w:rsidRPr="00775A0E">
        <w:rPr>
          <w:rFonts w:ascii="Book Antiqua" w:hAnsi="Book Antiqua"/>
          <w:szCs w:val="24"/>
          <w:lang w:val="es-PR"/>
        </w:rPr>
        <w:t>legiada y se votará sin debate.</w:t>
      </w:r>
    </w:p>
    <w:p w14:paraId="5579AC4D"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22.3.-Votación</w:t>
      </w:r>
      <w:r w:rsidRPr="00775A0E">
        <w:rPr>
          <w:rFonts w:ascii="Book Antiqua" w:hAnsi="Book Antiqua"/>
          <w:bCs/>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mociones señaladas en la Sección anterior se aprobarán por mayoría de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presentes.  La determinación que se tome al respecto no podrá someterse a reconsideración.</w:t>
      </w:r>
      <w:r w:rsidRPr="00775A0E">
        <w:rPr>
          <w:rFonts w:ascii="Book Antiqua" w:hAnsi="Book Antiqua"/>
          <w:szCs w:val="24"/>
          <w:lang w:val="es-PR"/>
        </w:rPr>
        <w:cr/>
      </w:r>
      <w:r w:rsidR="004460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22.4.-Impresión del Acta</w:t>
      </w:r>
      <w:r w:rsidRPr="00775A0E">
        <w:rPr>
          <w:rFonts w:ascii="Book Antiqua" w:hAnsi="Book Antiqua"/>
          <w:b/>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Será deber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reproducir diariamente copia del Acta de la reunión del día anterior, que se distribuirá inmediatamente a los Repre</w:t>
      </w:r>
      <w:r w:rsidR="00446059" w:rsidRPr="00775A0E">
        <w:rPr>
          <w:rFonts w:ascii="Book Antiqua" w:hAnsi="Book Antiqua"/>
          <w:szCs w:val="24"/>
          <w:lang w:val="es-PR"/>
        </w:rPr>
        <w:t>sentantes y las Representantes.</w:t>
      </w:r>
    </w:p>
    <w:p w14:paraId="3C3E057F"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Cualquier error u omisión en esas copias, será notificado por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al Cuerpo para que se tome la acción que corresponda.</w:t>
      </w:r>
      <w:r w:rsidRPr="00775A0E">
        <w:rPr>
          <w:rFonts w:ascii="Book Antiqua" w:hAnsi="Book Antiqua"/>
          <w:szCs w:val="24"/>
          <w:lang w:val="es-PR"/>
        </w:rPr>
        <w:cr/>
      </w:r>
      <w:r w:rsidR="004460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22.5.-Libro de Actas</w:t>
      </w:r>
      <w:r w:rsidRPr="00775A0E">
        <w:rPr>
          <w:rFonts w:ascii="Book Antiqua" w:hAnsi="Book Antiqua"/>
          <w:b/>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Al finalizar cada Asamblea Legislativa,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de la Cámara de Representantes de Puerto Rico preparará una compilación oficial de todas las Actas del cu</w:t>
      </w:r>
      <w:r w:rsidR="00A265EC">
        <w:rPr>
          <w:rFonts w:ascii="Book Antiqua" w:hAnsi="Book Antiqua"/>
          <w:szCs w:val="24"/>
          <w:lang w:val="es-PR"/>
        </w:rPr>
        <w:t>atrienio, que se conocerá como “</w:t>
      </w:r>
      <w:r w:rsidRPr="00775A0E">
        <w:rPr>
          <w:rFonts w:ascii="Book Antiqua" w:hAnsi="Book Antiqua"/>
          <w:szCs w:val="24"/>
          <w:lang w:val="es-PR"/>
        </w:rPr>
        <w:t>Libro de Actas de la Cámara</w:t>
      </w:r>
      <w:r w:rsidR="00A265EC">
        <w:rPr>
          <w:rFonts w:ascii="Book Antiqua" w:hAnsi="Book Antiqua"/>
          <w:szCs w:val="24"/>
          <w:lang w:val="es-PR"/>
        </w:rPr>
        <w:t>”</w:t>
      </w:r>
      <w:r w:rsidRPr="00775A0E">
        <w:rPr>
          <w:rFonts w:ascii="Book Antiqua" w:hAnsi="Book Antiqua"/>
          <w:szCs w:val="24"/>
          <w:lang w:val="es-PR"/>
        </w:rPr>
        <w:t>.  Copia de este libro se enviará a la Biblioteca Legislativa para su conservación, archivo y referencia, según se dispone en la Ley Núm. 59 de 19 de junio de 1964, según enmendada.</w:t>
      </w:r>
      <w:r w:rsidRPr="00775A0E">
        <w:rPr>
          <w:rFonts w:ascii="Book Antiqua" w:hAnsi="Book Antiqua"/>
          <w:szCs w:val="24"/>
          <w:lang w:val="es-PR"/>
        </w:rPr>
        <w:cr/>
      </w:r>
      <w:r w:rsidR="004460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22.6.-Diario de Sesiones</w:t>
      </w:r>
      <w:r w:rsidRPr="00775A0E">
        <w:rPr>
          <w:rFonts w:ascii="Book Antiqua" w:hAnsi="Book Antiqua"/>
          <w:bCs/>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El Diario de Sesiones es el instrumento de origen constitucional y jurídico que utiliza la Asamblea Legislativa para dar a la publicidad, textualmente, todos los procedimientos y sucesos que acontecen en</w:t>
      </w:r>
      <w:r w:rsidR="00446059" w:rsidRPr="00775A0E">
        <w:rPr>
          <w:rFonts w:ascii="Book Antiqua" w:hAnsi="Book Antiqua"/>
          <w:szCs w:val="24"/>
          <w:lang w:val="es-PR"/>
        </w:rPr>
        <w:t xml:space="preserve"> las Sesiones de ambos Cuerpos.</w:t>
      </w:r>
    </w:p>
    <w:p w14:paraId="6EBB8D8A"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disposiciones relativas al Diario de Sesiones están incluidas en la Constitución de Puerto Rico en su Artículo III, Sección 17, y en la Ley Núm. 24 de 24 de julio de 1952, </w:t>
      </w:r>
      <w:r w:rsidRPr="00775A0E">
        <w:rPr>
          <w:rFonts w:ascii="Book Antiqua" w:hAnsi="Book Antiqua"/>
          <w:szCs w:val="24"/>
          <w:lang w:val="es-PR"/>
        </w:rPr>
        <w:lastRenderedPageBreak/>
        <w:t xml:space="preserve">según enmendada, que dispone sobre el contenido </w:t>
      </w:r>
      <w:proofErr w:type="gramStart"/>
      <w:r w:rsidRPr="00775A0E">
        <w:rPr>
          <w:rFonts w:ascii="Book Antiqua" w:hAnsi="Book Antiqua"/>
          <w:szCs w:val="24"/>
          <w:lang w:val="es-PR"/>
        </w:rPr>
        <w:t>del mismo</w:t>
      </w:r>
      <w:proofErr w:type="gramEnd"/>
      <w:r w:rsidRPr="00775A0E">
        <w:rPr>
          <w:rFonts w:ascii="Book Antiqua" w:hAnsi="Book Antiqua"/>
          <w:szCs w:val="24"/>
          <w:lang w:val="es-PR"/>
        </w:rPr>
        <w:t xml:space="preserve"> y los procedimientos sobre éste.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de la Cámara será responsable de preparar todo el material informativo que deberá ser incluido en esa publicación, de acuerdo a nuestro ordenamiento jurídico.</w:t>
      </w:r>
      <w:r w:rsidRPr="00775A0E">
        <w:rPr>
          <w:rFonts w:ascii="Book Antiqua" w:hAnsi="Book Antiqua"/>
          <w:szCs w:val="24"/>
          <w:lang w:val="es-PR"/>
        </w:rPr>
        <w:cr/>
      </w:r>
      <w:r w:rsidR="004460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22.7.-Sistemas de grabación</w:t>
      </w:r>
      <w:r w:rsidRPr="00775A0E">
        <w:rPr>
          <w:rFonts w:ascii="Book Antiqua" w:hAnsi="Book Antiqua"/>
          <w:b/>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podrá utilizar el sistema de grabaciones en cintas magnetofónicas o cualquier otro sistema tecnológico para la reproducción textual de todos los procedimientos y acontecimientos que se susciten en cada Sesión, que estarán incluidos detalladamente en el</w:t>
      </w:r>
      <w:r w:rsidR="00446059" w:rsidRPr="00775A0E">
        <w:rPr>
          <w:rFonts w:ascii="Book Antiqua" w:hAnsi="Book Antiqua"/>
          <w:szCs w:val="24"/>
          <w:lang w:val="es-PR"/>
        </w:rPr>
        <w:t xml:space="preserve"> Diario de Sesiones.</w:t>
      </w:r>
    </w:p>
    <w:p w14:paraId="15E2B400"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cintas o cualquier otro sistema escogido por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para reproducir los procedimientos y acontecimientos en cada Sesión, no podrán ser utilizados para otro propósito que no sea la publicación del Diario de Sesiones, a menos que medie el consentim</w:t>
      </w:r>
      <w:r w:rsidR="00446059" w:rsidRPr="00775A0E">
        <w:rPr>
          <w:rFonts w:ascii="Book Antiqua" w:hAnsi="Book Antiqua"/>
          <w:szCs w:val="24"/>
          <w:lang w:val="es-PR"/>
        </w:rPr>
        <w:t>iento mayoritario de la Cámara.</w:t>
      </w:r>
    </w:p>
    <w:p w14:paraId="37AD8A59" w14:textId="77777777" w:rsidR="00717D08" w:rsidRPr="00775A0E" w:rsidRDefault="00717D08" w:rsidP="00C40447">
      <w:pPr>
        <w:widowControl w:val="0"/>
        <w:spacing w:line="480" w:lineRule="auto"/>
        <w:ind w:firstLine="720"/>
        <w:jc w:val="both"/>
        <w:rPr>
          <w:rFonts w:ascii="Book Antiqua" w:hAnsi="Book Antiqua"/>
          <w:lang w:val="es-PR"/>
        </w:rPr>
      </w:pPr>
      <w:r w:rsidRPr="00775A0E">
        <w:rPr>
          <w:rFonts w:ascii="Book Antiqua" w:hAnsi="Book Antiqua"/>
          <w:szCs w:val="24"/>
          <w:lang w:val="es-PR"/>
        </w:rPr>
        <w:t xml:space="preserve">Las grabaciones que se tomen para el Diario de Sesiones serán conservadas como documentos de carácter histórico y su conservación y custodia estará sujeta a las disposiciones de la Ley Núm. 5 de 8 de diciembre de 1955, según enmendada, conocida como </w:t>
      </w:r>
      <w:r w:rsidR="00987B65" w:rsidRPr="00775A0E">
        <w:rPr>
          <w:rFonts w:ascii="Book Antiqua" w:hAnsi="Book Antiqua"/>
          <w:szCs w:val="24"/>
          <w:lang w:val="es-PR"/>
        </w:rPr>
        <w:t>“</w:t>
      </w:r>
      <w:r w:rsidRPr="00775A0E">
        <w:rPr>
          <w:rFonts w:ascii="Book Antiqua" w:hAnsi="Book Antiqua"/>
          <w:szCs w:val="24"/>
          <w:lang w:val="es-PR"/>
        </w:rPr>
        <w:t>Ley de Administración de Documentos Públicos de Puerto Rico</w:t>
      </w:r>
      <w:r w:rsidR="00987B65" w:rsidRPr="00775A0E">
        <w:rPr>
          <w:rFonts w:ascii="Book Antiqua" w:hAnsi="Book Antiqua"/>
          <w:szCs w:val="24"/>
          <w:lang w:val="es-PR"/>
        </w:rPr>
        <w:t>”</w:t>
      </w:r>
      <w:r w:rsidRPr="00775A0E">
        <w:rPr>
          <w:rFonts w:ascii="Book Antiqua" w:hAnsi="Book Antiqua"/>
          <w:szCs w:val="24"/>
          <w:lang w:val="es-PR"/>
        </w:rPr>
        <w:t>.</w:t>
      </w:r>
      <w:r w:rsidR="00446059" w:rsidRPr="00775A0E">
        <w:rPr>
          <w:rFonts w:ascii="Book Antiqua" w:hAnsi="Book Antiqua"/>
          <w:szCs w:val="24"/>
          <w:lang w:val="es-PR"/>
        </w:rPr>
        <w:t xml:space="preserve"> </w:t>
      </w:r>
      <w:r w:rsidR="00446059" w:rsidRPr="00775A0E">
        <w:rPr>
          <w:rFonts w:ascii="Book Antiqua" w:hAnsi="Book Antiqua"/>
          <w:lang w:val="es-PR"/>
        </w:rPr>
        <w:t>Todas las grabaciones que se hayan preparado sobre los trabajos legislativos se conservarán en cinta, video o cualquier otro método disponible.</w:t>
      </w:r>
    </w:p>
    <w:p w14:paraId="0EA5111D"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23.-ORDEN Y COMPORTAMIENTO EN LA SALA DE SESIONES Y GALERÍAS</w:t>
      </w:r>
    </w:p>
    <w:p w14:paraId="4E3201A8" w14:textId="77777777" w:rsidR="000B21B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23.1.-Sesiones públicas</w:t>
      </w:r>
      <w:r w:rsidRPr="00775A0E">
        <w:rPr>
          <w:rFonts w:ascii="Book Antiqua" w:hAnsi="Book Antiqua"/>
          <w:bCs/>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Las Sesiones de la Cámara serán públicas, según lo dispuesto en la Sección 11, del Artículo III, de la Constitución de Puerto Rico.  Los ciudadanos podrán asistir a las mismas y presenciarlas desde la Galería Alta en el Hemiciclo que se encuentra en el tercer piso de la estructura principal del Capitolio.  El público deberá guardar el mayor respeto hacia los actos de la Cámara y se comportará con el orden y decoro que se establece en este Reglamento.</w:t>
      </w:r>
      <w:r w:rsidRPr="00775A0E">
        <w:rPr>
          <w:rFonts w:ascii="Book Antiqua" w:hAnsi="Book Antiqua"/>
          <w:szCs w:val="24"/>
          <w:lang w:val="es-PR"/>
        </w:rPr>
        <w:cr/>
      </w:r>
      <w:r w:rsidR="00446059" w:rsidRPr="00775A0E">
        <w:rPr>
          <w:rFonts w:ascii="Book Antiqua" w:hAnsi="Book Antiqua"/>
          <w:szCs w:val="24"/>
          <w:lang w:val="es-PR"/>
        </w:rPr>
        <w:t xml:space="preserve">        </w:t>
      </w:r>
      <w:r w:rsidR="003A3F22" w:rsidRPr="00775A0E">
        <w:rPr>
          <w:rFonts w:ascii="Book Antiqua" w:hAnsi="Book Antiqua"/>
          <w:szCs w:val="24"/>
          <w:lang w:val="es-PR"/>
        </w:rPr>
        <w:t xml:space="preserve">  </w:t>
      </w:r>
      <w:r w:rsidR="00446059" w:rsidRPr="00775A0E">
        <w:rPr>
          <w:rFonts w:ascii="Book Antiqua" w:hAnsi="Book Antiqua"/>
          <w:szCs w:val="24"/>
          <w:lang w:val="es-PR"/>
        </w:rPr>
        <w:t xml:space="preserve"> </w:t>
      </w:r>
      <w:r w:rsidR="00907A10" w:rsidRPr="00775A0E">
        <w:rPr>
          <w:rFonts w:ascii="Book Antiqua" w:hAnsi="Book Antiqua"/>
          <w:bCs/>
          <w:szCs w:val="24"/>
          <w:lang w:val="es-PR"/>
        </w:rPr>
        <w:tab/>
      </w:r>
      <w:r w:rsidRPr="00775A0E">
        <w:rPr>
          <w:rFonts w:ascii="Book Antiqua" w:hAnsi="Book Antiqua"/>
          <w:bCs/>
          <w:szCs w:val="24"/>
          <w:lang w:val="es-PR"/>
        </w:rPr>
        <w:t>Sección 23.2.-Atención durante los procesos</w:t>
      </w:r>
      <w:r w:rsidRPr="00775A0E">
        <w:rPr>
          <w:rFonts w:ascii="Book Antiqua" w:hAnsi="Book Antiqua"/>
          <w:b/>
          <w:szCs w:val="24"/>
          <w:lang w:val="es-PR"/>
        </w:rPr>
        <w:cr/>
      </w:r>
      <w:r w:rsidR="00446059" w:rsidRPr="00775A0E">
        <w:rPr>
          <w:rFonts w:ascii="Book Antiqua" w:hAnsi="Book Antiqua"/>
          <w:b/>
          <w:szCs w:val="24"/>
          <w:lang w:val="es-PR"/>
        </w:rPr>
        <w:t xml:space="preserve">          </w:t>
      </w:r>
      <w:r w:rsidR="003A3F22" w:rsidRPr="00775A0E">
        <w:rPr>
          <w:rFonts w:ascii="Book Antiqua" w:hAnsi="Book Antiqua"/>
          <w:b/>
          <w:szCs w:val="24"/>
          <w:lang w:val="es-PR"/>
        </w:rPr>
        <w:t xml:space="preserve">  </w:t>
      </w:r>
      <w:r w:rsidRPr="00775A0E">
        <w:rPr>
          <w:rFonts w:ascii="Book Antiqua" w:hAnsi="Book Antiqua"/>
          <w:szCs w:val="24"/>
          <w:lang w:val="es-PR"/>
        </w:rPr>
        <w:t xml:space="preserve">Los Representantes o las Representantes no podrán comentar o hablar entre sí ni dejar su asiento mientras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se encuentre en el uso de la palabra o cuando se estuviere efectuando alguna votación.</w:t>
      </w:r>
    </w:p>
    <w:p w14:paraId="44B8A6A4" w14:textId="77777777" w:rsidR="00955BF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un Representante o una Representante estuviere en el uso de la palabra, ninguna persona - incluyendo</w:t>
      </w:r>
      <w:r w:rsidRPr="00775A0E">
        <w:rPr>
          <w:rFonts w:ascii="Book Antiqua" w:hAnsi="Book Antiqua"/>
          <w:i/>
          <w:szCs w:val="24"/>
          <w:lang w:val="es-PR"/>
        </w:rPr>
        <w:t xml:space="preserve"> </w:t>
      </w:r>
      <w:r w:rsidRPr="00775A0E">
        <w:rPr>
          <w:rFonts w:ascii="Book Antiqua" w:hAnsi="Book Antiqua"/>
          <w:szCs w:val="24"/>
          <w:lang w:val="es-PR"/>
        </w:rPr>
        <w:t>los demás miembros del Cuerpo - comentarán entre sí ni caminarán entre el orador y la presidencia.</w:t>
      </w:r>
      <w:r w:rsidRPr="00775A0E">
        <w:rPr>
          <w:rFonts w:ascii="Book Antiqua" w:hAnsi="Book Antiqua"/>
          <w:szCs w:val="24"/>
          <w:lang w:val="es-PR"/>
        </w:rPr>
        <w:cr/>
      </w:r>
      <w:r w:rsidR="003A3F22"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23.3.-Mención de personas en las galerías</w:t>
      </w:r>
      <w:r w:rsidRPr="00775A0E">
        <w:rPr>
          <w:rFonts w:ascii="Book Antiqua" w:hAnsi="Book Antiqua"/>
          <w:bCs/>
          <w:szCs w:val="24"/>
          <w:lang w:val="es-PR"/>
        </w:rPr>
        <w:cr/>
      </w:r>
      <w:r w:rsidR="003A3F22"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Cuando esté en el uso de la palabra, ningún o ninguna Representante mencionará ni se dirigirá a aquellas personas que estén presentes en las Galerías.  Tampoco podrá un Representante o una Representante en el uso de la palabra proponer o solicitar acción alguna por parte de la Cámara de Representantes de Puerto Rico en reconocimiento de esas personas, mientras éstas estén allí presentes.  Se exceptúa de la aplicación de esta regla el saludo oficial que se ofrezca a altos </w:t>
      </w:r>
      <w:proofErr w:type="gramStart"/>
      <w:r w:rsidRPr="00775A0E">
        <w:rPr>
          <w:rFonts w:ascii="Book Antiqua" w:hAnsi="Book Antiqua"/>
          <w:szCs w:val="24"/>
          <w:lang w:val="es-PR"/>
        </w:rPr>
        <w:t>funcionarios y funcionarias</w:t>
      </w:r>
      <w:proofErr w:type="gramEnd"/>
      <w:r w:rsidRPr="00775A0E">
        <w:rPr>
          <w:rFonts w:ascii="Book Antiqua" w:hAnsi="Book Antiqua"/>
          <w:szCs w:val="24"/>
          <w:lang w:val="es-PR"/>
        </w:rPr>
        <w:t xml:space="preserve"> del Gobierno, a dignatarios o dignatarias visitantes de fuera de Puerto Rico u otras personas cuya </w:t>
      </w:r>
      <w:r w:rsidRPr="00775A0E">
        <w:rPr>
          <w:rFonts w:ascii="Book Antiqua" w:hAnsi="Book Antiqua"/>
          <w:szCs w:val="24"/>
          <w:lang w:val="es-PR"/>
        </w:rPr>
        <w:lastRenderedPageBreak/>
        <w:t>presencia honre a la Cámara.</w:t>
      </w:r>
      <w:r w:rsidRPr="00775A0E">
        <w:rPr>
          <w:rFonts w:ascii="Book Antiqua" w:hAnsi="Book Antiqua"/>
          <w:szCs w:val="24"/>
          <w:lang w:val="es-PR"/>
        </w:rPr>
        <w:cr/>
      </w:r>
      <w:r w:rsidR="003A3F22"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 xml:space="preserve">Sección 23.4.-Escritorio del </w:t>
      </w:r>
      <w:proofErr w:type="gramStart"/>
      <w:r w:rsidRPr="00775A0E">
        <w:rPr>
          <w:rFonts w:ascii="Book Antiqua" w:hAnsi="Book Antiqua"/>
          <w:bCs/>
          <w:szCs w:val="24"/>
          <w:lang w:val="es-PR"/>
        </w:rPr>
        <w:t>Secretario</w:t>
      </w:r>
      <w:proofErr w:type="gramEnd"/>
      <w:r w:rsidRPr="00775A0E">
        <w:rPr>
          <w:rFonts w:ascii="Book Antiqua" w:hAnsi="Book Antiqua"/>
          <w:bCs/>
          <w:szCs w:val="24"/>
          <w:lang w:val="es-PR"/>
        </w:rPr>
        <w:t xml:space="preserve"> o la Secretaria</w:t>
      </w:r>
      <w:r w:rsidRPr="00775A0E">
        <w:rPr>
          <w:rFonts w:ascii="Book Antiqua" w:hAnsi="Book Antiqua"/>
          <w:bCs/>
          <w:szCs w:val="24"/>
          <w:lang w:val="es-PR"/>
        </w:rPr>
        <w:cr/>
      </w:r>
      <w:r w:rsidR="003A3F22"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Ninguna persona, con excepción de los Representantes y las Representantes y los funcionarios y funcionarias de la Cámara, podrá acercarse al escritorio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durante una Sesión del Cuerpo.  Se exceptúa de la aplicación de esta regla, sin embargo, a aquellos </w:t>
      </w:r>
      <w:proofErr w:type="gramStart"/>
      <w:r w:rsidRPr="00775A0E">
        <w:rPr>
          <w:rFonts w:ascii="Book Antiqua" w:hAnsi="Book Antiqua"/>
          <w:szCs w:val="24"/>
          <w:lang w:val="es-PR"/>
        </w:rPr>
        <w:t>funcionarios y funcionarias</w:t>
      </w:r>
      <w:proofErr w:type="gramEnd"/>
      <w:r w:rsidRPr="00775A0E">
        <w:rPr>
          <w:rFonts w:ascii="Book Antiqua" w:hAnsi="Book Antiqua"/>
          <w:szCs w:val="24"/>
          <w:lang w:val="es-PR"/>
        </w:rPr>
        <w:t xml:space="preserve"> y empleados y empleadas del Cuerpo cuya presencia en ese momento sea imprescindible debido a sus funciones.  Cuando se esté votando por lista</w:t>
      </w:r>
      <w:r w:rsidR="002445BE" w:rsidRPr="00775A0E">
        <w:rPr>
          <w:rFonts w:ascii="Book Antiqua" w:hAnsi="Book Antiqua"/>
          <w:szCs w:val="24"/>
          <w:lang w:val="es-PR"/>
        </w:rPr>
        <w:t xml:space="preserve"> o de forma electrónica</w:t>
      </w:r>
      <w:r w:rsidRPr="00775A0E">
        <w:rPr>
          <w:rFonts w:ascii="Book Antiqua" w:hAnsi="Book Antiqua"/>
          <w:szCs w:val="24"/>
          <w:lang w:val="es-PR"/>
        </w:rPr>
        <w:t xml:space="preserve">, ninguna persona, incluyendo los Representantes y las Representantes, podrá acercarse al escritorio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w:t>
      </w:r>
      <w:r w:rsidRPr="00775A0E">
        <w:rPr>
          <w:rFonts w:ascii="Book Antiqua" w:hAnsi="Book Antiqua"/>
          <w:szCs w:val="24"/>
          <w:lang w:val="es-PR"/>
        </w:rPr>
        <w:cr/>
      </w:r>
      <w:r w:rsidR="003A3F22"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23.5.-Tertulias</w:t>
      </w:r>
      <w:r w:rsidRPr="00775A0E">
        <w:rPr>
          <w:rFonts w:ascii="Book Antiqua" w:hAnsi="Book Antiqua"/>
          <w:b/>
          <w:szCs w:val="24"/>
          <w:lang w:val="es-PR"/>
        </w:rPr>
        <w:cr/>
      </w:r>
      <w:r w:rsidR="003A3F22"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Durante el transcurso de una Sesión, quedan totalmente prohibidas las tertulias en la Sala de Sesiones.  De igual manera, no se podrán celebrar tertulias y conversaciones en los pasillos y oficinas aledaños a la Sala de Sesiones.  En todas las instalaciones de la Cámara se guardará el orden y decoro que deberá prevalecer en el Cuerpo.</w:t>
      </w:r>
      <w:r w:rsidRPr="00775A0E">
        <w:rPr>
          <w:rFonts w:ascii="Book Antiqua" w:hAnsi="Book Antiqua"/>
          <w:szCs w:val="24"/>
          <w:lang w:val="es-PR"/>
        </w:rPr>
        <w:cr/>
      </w:r>
      <w:r w:rsidR="003A3F22"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23.6.-Personas ajenas al Cuerpo</w:t>
      </w:r>
      <w:r w:rsidRPr="00775A0E">
        <w:rPr>
          <w:rFonts w:ascii="Book Antiqua" w:hAnsi="Book Antiqua"/>
          <w:b/>
          <w:szCs w:val="24"/>
          <w:lang w:val="es-PR"/>
        </w:rPr>
        <w:cr/>
      </w:r>
      <w:r w:rsidR="00907A10" w:rsidRPr="00775A0E">
        <w:rPr>
          <w:rFonts w:ascii="Book Antiqua" w:hAnsi="Book Antiqua"/>
          <w:b/>
          <w:szCs w:val="24"/>
          <w:lang w:val="es-PR"/>
        </w:rPr>
        <w:tab/>
      </w:r>
      <w:r w:rsidRPr="00775A0E">
        <w:rPr>
          <w:rFonts w:ascii="Book Antiqua" w:hAnsi="Book Antiqua"/>
          <w:szCs w:val="24"/>
          <w:lang w:val="es-PR"/>
        </w:rPr>
        <w:t xml:space="preserve">Ninguna persona ajena a la Asamblea Legislativa podrá hablar o comunicarse con los Representantes o las Representantes en la Sala de Sesiones o en el Salón Ángel Viera Martínez en el transcurso de una Sesión, excepto por aquellas personas permitidas en esas instalaciones. </w:t>
      </w:r>
    </w:p>
    <w:p w14:paraId="6EBB19F2" w14:textId="77777777" w:rsidR="00955BF9"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23.7.-Entrada a la Sala de Sesiones y al Salón Ángel Viera Martínez</w:t>
      </w:r>
    </w:p>
    <w:p w14:paraId="6B46EDFC"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Cuando la Cámara de Representantes esté en Sesión, sólo se permitirá la entrada a la Sala de Sesiones a los siguientes:</w:t>
      </w:r>
    </w:p>
    <w:p w14:paraId="35656512"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Repre</w:t>
      </w:r>
      <w:r w:rsidR="003A3F22" w:rsidRPr="00775A0E">
        <w:rPr>
          <w:rFonts w:ascii="Book Antiqua" w:hAnsi="Book Antiqua"/>
          <w:szCs w:val="24"/>
          <w:lang w:val="es-PR"/>
        </w:rPr>
        <w:t>sentantes y las Representantes</w:t>
      </w:r>
      <w:proofErr w:type="gramEnd"/>
      <w:r w:rsidR="003A3F22" w:rsidRPr="00775A0E">
        <w:rPr>
          <w:rFonts w:ascii="Book Antiqua" w:hAnsi="Book Antiqua"/>
          <w:szCs w:val="24"/>
          <w:lang w:val="es-PR"/>
        </w:rPr>
        <w:t>;</w:t>
      </w:r>
    </w:p>
    <w:p w14:paraId="4D1564DB"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Gobernador o la Gobernadora de Puerto Rico y el </w:t>
      </w:r>
      <w:proofErr w:type="gramStart"/>
      <w:r w:rsidRPr="00775A0E">
        <w:rPr>
          <w:rFonts w:ascii="Book Antiqua" w:hAnsi="Book Antiqua"/>
          <w:szCs w:val="24"/>
          <w:lang w:val="es-PR"/>
        </w:rPr>
        <w:t>Secret</w:t>
      </w:r>
      <w:r w:rsidR="003A3F22" w:rsidRPr="00775A0E">
        <w:rPr>
          <w:rFonts w:ascii="Book Antiqua" w:hAnsi="Book Antiqua"/>
          <w:szCs w:val="24"/>
          <w:lang w:val="es-PR"/>
        </w:rPr>
        <w:t>ario</w:t>
      </w:r>
      <w:proofErr w:type="gramEnd"/>
      <w:r w:rsidR="003A3F22" w:rsidRPr="00775A0E">
        <w:rPr>
          <w:rFonts w:ascii="Book Antiqua" w:hAnsi="Book Antiqua"/>
          <w:szCs w:val="24"/>
          <w:lang w:val="es-PR"/>
        </w:rPr>
        <w:t xml:space="preserve"> o la Secretaria de Estado;</w:t>
      </w:r>
    </w:p>
    <w:p w14:paraId="1216394E"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el Comisionado o la Comisionada Residente de P</w:t>
      </w:r>
      <w:r w:rsidR="003A3F22" w:rsidRPr="00775A0E">
        <w:rPr>
          <w:rFonts w:ascii="Book Antiqua" w:hAnsi="Book Antiqua"/>
          <w:szCs w:val="24"/>
          <w:lang w:val="es-PR"/>
        </w:rPr>
        <w:t>uerto Rico en Washington, D.C.;</w:t>
      </w:r>
    </w:p>
    <w:p w14:paraId="4CC6EB1A"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Senadores y l</w:t>
      </w:r>
      <w:r w:rsidR="003A3F22" w:rsidRPr="00775A0E">
        <w:rPr>
          <w:rFonts w:ascii="Book Antiqua" w:hAnsi="Book Antiqua"/>
          <w:szCs w:val="24"/>
          <w:lang w:val="es-PR"/>
        </w:rPr>
        <w:t>as Senadoras</w:t>
      </w:r>
      <w:proofErr w:type="gramEnd"/>
      <w:r w:rsidR="003A3F22" w:rsidRPr="00775A0E">
        <w:rPr>
          <w:rFonts w:ascii="Book Antiqua" w:hAnsi="Book Antiqua"/>
          <w:szCs w:val="24"/>
          <w:lang w:val="es-PR"/>
        </w:rPr>
        <w:t>;</w:t>
      </w:r>
    </w:p>
    <w:p w14:paraId="76CA0A83"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y su ayudante ejecutivo o ejecutiva, el Sub-Secretario o Sub-Secretaria, los Asesores y las Asesoras del Presidente o de la Presidenta, el Sargento o la Sargento de Armas, el Sub-Sargento o la Sub-Sargento de Armas, y el Secretario o la Secretaria y el Sargento o l</w:t>
      </w:r>
      <w:r w:rsidR="003A3F22" w:rsidRPr="00775A0E">
        <w:rPr>
          <w:rFonts w:ascii="Book Antiqua" w:hAnsi="Book Antiqua"/>
          <w:szCs w:val="24"/>
          <w:lang w:val="es-PR"/>
        </w:rPr>
        <w:t>a Sargento de Armas del Senado;</w:t>
      </w:r>
    </w:p>
    <w:p w14:paraId="4A1388E3"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Director</w:t>
      </w:r>
      <w:proofErr w:type="gramEnd"/>
      <w:r w:rsidRPr="00775A0E">
        <w:rPr>
          <w:rFonts w:ascii="Book Antiqua" w:hAnsi="Book Antiqua"/>
          <w:szCs w:val="24"/>
          <w:lang w:val="es-PR"/>
        </w:rPr>
        <w:t xml:space="preserve"> o Directora de la Ofic</w:t>
      </w:r>
      <w:r w:rsidR="003A3F22" w:rsidRPr="00775A0E">
        <w:rPr>
          <w:rFonts w:ascii="Book Antiqua" w:hAnsi="Book Antiqua"/>
          <w:szCs w:val="24"/>
          <w:lang w:val="es-PR"/>
        </w:rPr>
        <w:t>ina de Servicios Legislativos</w:t>
      </w:r>
      <w:r w:rsidR="00511A24" w:rsidRPr="00775A0E">
        <w:rPr>
          <w:rFonts w:ascii="Book Antiqua" w:hAnsi="Book Antiqua"/>
          <w:szCs w:val="24"/>
          <w:lang w:val="es-PR"/>
        </w:rPr>
        <w:t xml:space="preserve"> y el Superintendente del Capitolio</w:t>
      </w:r>
      <w:r w:rsidR="003A3F22" w:rsidRPr="00775A0E">
        <w:rPr>
          <w:rFonts w:ascii="Book Antiqua" w:hAnsi="Book Antiqua"/>
          <w:szCs w:val="24"/>
          <w:lang w:val="es-PR"/>
        </w:rPr>
        <w:t>;</w:t>
      </w:r>
    </w:p>
    <w:p w14:paraId="0FA829E9"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funcionarios y funcionarias</w:t>
      </w:r>
      <w:proofErr w:type="gramEnd"/>
      <w:r w:rsidRPr="00775A0E">
        <w:rPr>
          <w:rFonts w:ascii="Book Antiqua" w:hAnsi="Book Antiqua"/>
          <w:szCs w:val="24"/>
          <w:lang w:val="es-PR"/>
        </w:rPr>
        <w:t xml:space="preserve"> y empleados y empleadas de la Sala de Sesiones de la Cámara, cuando estén en el desemp</w:t>
      </w:r>
      <w:r w:rsidR="003A3F22" w:rsidRPr="00775A0E">
        <w:rPr>
          <w:rFonts w:ascii="Book Antiqua" w:hAnsi="Book Antiqua"/>
          <w:szCs w:val="24"/>
          <w:lang w:val="es-PR"/>
        </w:rPr>
        <w:t>eño de sus funciones oficiales;</w:t>
      </w:r>
    </w:p>
    <w:p w14:paraId="2F8A07B2"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las personas invitadas por acuerdo de la Cámara o por determinación del </w:t>
      </w:r>
      <w:proofErr w:type="gramStart"/>
      <w:r w:rsidR="003A3F22" w:rsidRPr="00775A0E">
        <w:rPr>
          <w:rFonts w:ascii="Book Antiqua" w:hAnsi="Book Antiqua"/>
          <w:szCs w:val="24"/>
          <w:lang w:val="es-PR"/>
        </w:rPr>
        <w:t>Presidente</w:t>
      </w:r>
      <w:proofErr w:type="gramEnd"/>
      <w:r w:rsidR="003A3F22" w:rsidRPr="00775A0E">
        <w:rPr>
          <w:rFonts w:ascii="Book Antiqua" w:hAnsi="Book Antiqua"/>
          <w:szCs w:val="24"/>
          <w:lang w:val="es-PR"/>
        </w:rPr>
        <w:t xml:space="preserve"> o de la Presidenta; </w:t>
      </w:r>
    </w:p>
    <w:p w14:paraId="34F012BB"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un solo asesor o asesora o asistente por Representante, según se haya notificado por escrito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y registrado por el Sargento de Armas, </w:t>
      </w:r>
      <w:r w:rsidRPr="00775A0E">
        <w:rPr>
          <w:rFonts w:ascii="Book Antiqua" w:hAnsi="Book Antiqua"/>
          <w:szCs w:val="24"/>
          <w:lang w:val="es-PR"/>
        </w:rPr>
        <w:lastRenderedPageBreak/>
        <w:t>que permanecerá en la Sala de Sesiones únicamente mientras se encuentre en</w:t>
      </w:r>
      <w:r w:rsidR="003A3F22" w:rsidRPr="00775A0E">
        <w:rPr>
          <w:rFonts w:ascii="Book Antiqua" w:hAnsi="Book Antiqua"/>
          <w:szCs w:val="24"/>
          <w:lang w:val="es-PR"/>
        </w:rPr>
        <w:t xml:space="preserve"> el desempeño de sus funciones;</w:t>
      </w:r>
    </w:p>
    <w:p w14:paraId="501A64C6" w14:textId="77777777" w:rsidR="00717D08"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los asesores o asesoras de los Portavoces o las Portavoces, según se haya notificado por escrito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y registrado por el Sargento o la Sargento de Armas, pero nunca podrán coincidir más de tres</w:t>
      </w:r>
      <w:r w:rsidR="00FD5AC2" w:rsidRPr="00775A0E">
        <w:rPr>
          <w:rFonts w:ascii="Book Antiqua" w:hAnsi="Book Antiqua"/>
          <w:szCs w:val="24"/>
          <w:lang w:val="es-PR"/>
        </w:rPr>
        <w:t xml:space="preserve"> </w:t>
      </w:r>
      <w:r w:rsidR="00FD5AC2" w:rsidRPr="008138F8">
        <w:rPr>
          <w:rFonts w:ascii="Book Antiqua" w:hAnsi="Book Antiqua"/>
          <w:iCs/>
          <w:szCs w:val="24"/>
          <w:lang w:val="es-PR"/>
        </w:rPr>
        <w:t>(3)</w:t>
      </w:r>
      <w:r w:rsidRPr="00775A0E">
        <w:rPr>
          <w:rFonts w:ascii="Book Antiqua" w:hAnsi="Book Antiqua"/>
          <w:szCs w:val="24"/>
          <w:lang w:val="es-PR"/>
        </w:rPr>
        <w:t xml:space="preserve"> en el Hemiciclo a la vez por cada Portavoz.</w:t>
      </w:r>
    </w:p>
    <w:p w14:paraId="577A52EB"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Además, cuando la Cámara esté en Sesión, sólo se permitirá la entrada al Salón Ángel Viera Martínez a las siguientes personas:</w:t>
      </w:r>
    </w:p>
    <w:p w14:paraId="6EAD26EE"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las personas per</w:t>
      </w:r>
      <w:r w:rsidR="002445BE" w:rsidRPr="00775A0E">
        <w:rPr>
          <w:rFonts w:ascii="Book Antiqua" w:hAnsi="Book Antiqua"/>
          <w:szCs w:val="24"/>
          <w:lang w:val="es-PR"/>
        </w:rPr>
        <w:t>mitidas en la Sala de Sesiones;</w:t>
      </w:r>
    </w:p>
    <w:p w14:paraId="756CDE31"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Jueces</w:t>
      </w:r>
      <w:r w:rsidR="002445BE" w:rsidRPr="00775A0E">
        <w:rPr>
          <w:rFonts w:ascii="Book Antiqua" w:hAnsi="Book Antiqua"/>
          <w:szCs w:val="24"/>
          <w:lang w:val="es-PR"/>
        </w:rPr>
        <w:t xml:space="preserve"> y Juezas</w:t>
      </w:r>
      <w:proofErr w:type="gramEnd"/>
      <w:r w:rsidR="002445BE" w:rsidRPr="00775A0E">
        <w:rPr>
          <w:rFonts w:ascii="Book Antiqua" w:hAnsi="Book Antiqua"/>
          <w:szCs w:val="24"/>
          <w:lang w:val="es-PR"/>
        </w:rPr>
        <w:t xml:space="preserve"> del Tribunal Supremo;</w:t>
      </w:r>
    </w:p>
    <w:p w14:paraId="6F23F215"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los </w:t>
      </w:r>
      <w:proofErr w:type="gramStart"/>
      <w:r w:rsidRPr="00775A0E">
        <w:rPr>
          <w:rFonts w:ascii="Book Antiqua" w:hAnsi="Book Antiqua"/>
          <w:szCs w:val="24"/>
          <w:lang w:val="es-PR"/>
        </w:rPr>
        <w:t>Secretarios</w:t>
      </w:r>
      <w:proofErr w:type="gramEnd"/>
      <w:r w:rsidRPr="00775A0E">
        <w:rPr>
          <w:rFonts w:ascii="Book Antiqua" w:hAnsi="Book Antiqua"/>
          <w:szCs w:val="24"/>
          <w:lang w:val="es-PR"/>
        </w:rPr>
        <w:t xml:space="preserve"> y Secretarias o Jefes y Jefas de Agencias y Alcaldes o Alca</w:t>
      </w:r>
      <w:r w:rsidR="002445BE" w:rsidRPr="00775A0E">
        <w:rPr>
          <w:rFonts w:ascii="Book Antiqua" w:hAnsi="Book Antiqua"/>
          <w:szCs w:val="24"/>
          <w:lang w:val="es-PR"/>
        </w:rPr>
        <w:t>ldesas;</w:t>
      </w:r>
    </w:p>
    <w:p w14:paraId="7D353A7A"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los ex-Gobernadores o ex-Gobernadoras, ex-Comisionados Residentes y ex-</w:t>
      </w:r>
      <w:proofErr w:type="gramStart"/>
      <w:r w:rsidRPr="00775A0E">
        <w:rPr>
          <w:rFonts w:ascii="Book Antiqua" w:hAnsi="Book Antiqua"/>
          <w:szCs w:val="24"/>
          <w:lang w:val="es-PR"/>
        </w:rPr>
        <w:t>Secretarios</w:t>
      </w:r>
      <w:proofErr w:type="gramEnd"/>
      <w:r w:rsidRPr="00775A0E">
        <w:rPr>
          <w:rFonts w:ascii="Book Antiqua" w:hAnsi="Book Antiqua"/>
          <w:szCs w:val="24"/>
          <w:lang w:val="es-PR"/>
        </w:rPr>
        <w:t xml:space="preserve"> y ex-Secre</w:t>
      </w:r>
      <w:r w:rsidR="002445BE" w:rsidRPr="00775A0E">
        <w:rPr>
          <w:rFonts w:ascii="Book Antiqua" w:hAnsi="Book Antiqua"/>
          <w:szCs w:val="24"/>
          <w:lang w:val="es-PR"/>
        </w:rPr>
        <w:t>tarias de agencias de Gobierno;</w:t>
      </w:r>
    </w:p>
    <w:p w14:paraId="6C679AF0"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los ex-</w:t>
      </w:r>
      <w:r w:rsidR="002445BE" w:rsidRPr="00775A0E">
        <w:rPr>
          <w:rFonts w:ascii="Book Antiqua" w:hAnsi="Book Antiqua"/>
          <w:szCs w:val="24"/>
          <w:lang w:val="es-PR"/>
        </w:rPr>
        <w:t>Legisladores y ex-Legisladoras;</w:t>
      </w:r>
    </w:p>
    <w:p w14:paraId="3E84AFA3"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los ex-</w:t>
      </w:r>
      <w:proofErr w:type="gramStart"/>
      <w:r w:rsidRPr="00775A0E">
        <w:rPr>
          <w:rFonts w:ascii="Book Antiqua" w:hAnsi="Book Antiqua"/>
          <w:szCs w:val="24"/>
          <w:lang w:val="es-PR"/>
        </w:rPr>
        <w:t>Secretarios</w:t>
      </w:r>
      <w:proofErr w:type="gramEnd"/>
      <w:r w:rsidRPr="00775A0E">
        <w:rPr>
          <w:rFonts w:ascii="Book Antiqua" w:hAnsi="Book Antiqua"/>
          <w:szCs w:val="24"/>
          <w:lang w:val="es-PR"/>
        </w:rPr>
        <w:t xml:space="preserve"> y ex-Secretarias y ex-S</w:t>
      </w:r>
      <w:r w:rsidR="002445BE" w:rsidRPr="00775A0E">
        <w:rPr>
          <w:rFonts w:ascii="Book Antiqua" w:hAnsi="Book Antiqua"/>
          <w:szCs w:val="24"/>
          <w:lang w:val="es-PR"/>
        </w:rPr>
        <w:t>argentos de Armas de la Cámara;</w:t>
      </w:r>
    </w:p>
    <w:p w14:paraId="16AACD8E"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funcionarios y funcionarias</w:t>
      </w:r>
      <w:proofErr w:type="gramEnd"/>
      <w:r w:rsidRPr="00775A0E">
        <w:rPr>
          <w:rFonts w:ascii="Book Antiqua" w:hAnsi="Book Antiqua"/>
          <w:szCs w:val="24"/>
          <w:lang w:val="es-PR"/>
        </w:rPr>
        <w:t xml:space="preserve"> y asesores y asesoras de la Oficina de Servicios Legislativos, en</w:t>
      </w:r>
      <w:r w:rsidR="002445BE" w:rsidRPr="00775A0E">
        <w:rPr>
          <w:rFonts w:ascii="Book Antiqua" w:hAnsi="Book Antiqua"/>
          <w:szCs w:val="24"/>
          <w:lang w:val="es-PR"/>
        </w:rPr>
        <w:t xml:space="preserve"> el desempeño de sus funciones;</w:t>
      </w:r>
    </w:p>
    <w:p w14:paraId="530DE32E"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ayudantes y las ayudantes</w:t>
      </w:r>
      <w:proofErr w:type="gramEnd"/>
      <w:r w:rsidRPr="00775A0E">
        <w:rPr>
          <w:rFonts w:ascii="Book Antiqua" w:hAnsi="Book Antiqua"/>
          <w:szCs w:val="24"/>
          <w:lang w:val="es-PR"/>
        </w:rPr>
        <w:t xml:space="preserve"> especiales del Gobernador o Gobernadora, en e</w:t>
      </w:r>
      <w:r w:rsidR="002445BE" w:rsidRPr="00775A0E">
        <w:rPr>
          <w:rFonts w:ascii="Book Antiqua" w:hAnsi="Book Antiqua"/>
          <w:szCs w:val="24"/>
          <w:lang w:val="es-PR"/>
        </w:rPr>
        <w:t>l desempeño de sus gestiones; y</w:t>
      </w:r>
    </w:p>
    <w:p w14:paraId="4EEE42B8" w14:textId="77777777" w:rsidR="00717D08"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aquellas personas a quienes se les haya extendido invitación por acuerdo de la Cámara o por determinación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p>
    <w:p w14:paraId="7246573B"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23.8.-Salón Café</w:t>
      </w:r>
      <w:r w:rsidRPr="00775A0E">
        <w:rPr>
          <w:rFonts w:ascii="Book Antiqua" w:hAnsi="Book Antiqua"/>
          <w:b/>
          <w:szCs w:val="24"/>
          <w:lang w:val="es-PR"/>
        </w:rPr>
        <w:cr/>
      </w:r>
      <w:r w:rsidR="00404A6A" w:rsidRPr="00775A0E">
        <w:rPr>
          <w:rFonts w:ascii="Book Antiqua" w:hAnsi="Book Antiqua"/>
          <w:b/>
          <w:szCs w:val="24"/>
          <w:lang w:val="es-PR"/>
        </w:rPr>
        <w:t xml:space="preserve">            </w:t>
      </w:r>
      <w:r w:rsidRPr="00775A0E">
        <w:rPr>
          <w:rFonts w:ascii="Book Antiqua" w:hAnsi="Book Antiqua"/>
          <w:szCs w:val="24"/>
          <w:lang w:val="es-PR"/>
        </w:rPr>
        <w:t xml:space="preserve">El Salón Café es parte del área de trabajo de la Cámara.  A tales efectos, la entrada al mismo estará restringida a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y a aquellas personas permitidas en la Sala de Sesiones.  No obstante, sus servicios serán para uso exclusivo de las siguientes personas:</w:t>
      </w:r>
    </w:p>
    <w:p w14:paraId="44739F45" w14:textId="77777777" w:rsidR="00404A6A" w:rsidRPr="00775A0E" w:rsidRDefault="00717D08" w:rsidP="009832E7">
      <w:pPr>
        <w:numPr>
          <w:ilvl w:val="0"/>
          <w:numId w:val="38"/>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Repre</w:t>
      </w:r>
      <w:r w:rsidR="00404A6A" w:rsidRPr="00775A0E">
        <w:rPr>
          <w:rFonts w:ascii="Book Antiqua" w:hAnsi="Book Antiqua"/>
          <w:szCs w:val="24"/>
          <w:lang w:val="es-PR"/>
        </w:rPr>
        <w:t>sentantes y las Representantes</w:t>
      </w:r>
      <w:proofErr w:type="gramEnd"/>
      <w:r w:rsidR="00404A6A" w:rsidRPr="00775A0E">
        <w:rPr>
          <w:rFonts w:ascii="Book Antiqua" w:hAnsi="Book Antiqua"/>
          <w:szCs w:val="24"/>
          <w:lang w:val="es-PR"/>
        </w:rPr>
        <w:t>;</w:t>
      </w:r>
    </w:p>
    <w:p w14:paraId="26CA0007" w14:textId="77777777" w:rsidR="00404A6A" w:rsidRPr="00775A0E" w:rsidRDefault="00717D08" w:rsidP="009832E7">
      <w:pPr>
        <w:numPr>
          <w:ilvl w:val="0"/>
          <w:numId w:val="38"/>
        </w:numPr>
        <w:spacing w:line="480" w:lineRule="auto"/>
        <w:ind w:left="1440" w:hanging="720"/>
        <w:jc w:val="both"/>
        <w:rPr>
          <w:rFonts w:ascii="Book Antiqua" w:hAnsi="Book Antiqua"/>
          <w:szCs w:val="24"/>
          <w:lang w:val="es-PR"/>
        </w:rPr>
      </w:pPr>
      <w:r w:rsidRPr="00775A0E">
        <w:rPr>
          <w:rFonts w:ascii="Book Antiqua" w:hAnsi="Book Antiqua"/>
          <w:szCs w:val="24"/>
          <w:lang w:val="es-PR"/>
        </w:rPr>
        <w:t>el Gobernador o la Gobernadora</w:t>
      </w:r>
      <w:r w:rsidRPr="00775A0E">
        <w:rPr>
          <w:rFonts w:ascii="Book Antiqua" w:hAnsi="Book Antiqua"/>
          <w:i/>
          <w:szCs w:val="24"/>
          <w:lang w:val="es-PR"/>
        </w:rPr>
        <w:t xml:space="preserve"> </w:t>
      </w:r>
      <w:r w:rsidRPr="00775A0E">
        <w:rPr>
          <w:rFonts w:ascii="Book Antiqua" w:hAnsi="Book Antiqua"/>
          <w:szCs w:val="24"/>
          <w:lang w:val="es-PR"/>
        </w:rPr>
        <w:t xml:space="preserve">de Puerto Rico y el </w:t>
      </w:r>
      <w:proofErr w:type="gramStart"/>
      <w:r w:rsidRPr="00775A0E">
        <w:rPr>
          <w:rFonts w:ascii="Book Antiqua" w:hAnsi="Book Antiqua"/>
          <w:szCs w:val="24"/>
          <w:lang w:val="es-PR"/>
        </w:rPr>
        <w:t>Secret</w:t>
      </w:r>
      <w:r w:rsidR="00404A6A" w:rsidRPr="00775A0E">
        <w:rPr>
          <w:rFonts w:ascii="Book Antiqua" w:hAnsi="Book Antiqua"/>
          <w:szCs w:val="24"/>
          <w:lang w:val="es-PR"/>
        </w:rPr>
        <w:t>ario</w:t>
      </w:r>
      <w:proofErr w:type="gramEnd"/>
      <w:r w:rsidR="00404A6A" w:rsidRPr="00775A0E">
        <w:rPr>
          <w:rFonts w:ascii="Book Antiqua" w:hAnsi="Book Antiqua"/>
          <w:szCs w:val="24"/>
          <w:lang w:val="es-PR"/>
        </w:rPr>
        <w:t xml:space="preserve"> o la Secretaria de Estado;</w:t>
      </w:r>
    </w:p>
    <w:p w14:paraId="2A7A1653" w14:textId="77777777" w:rsidR="00404A6A" w:rsidRPr="00775A0E" w:rsidRDefault="00717D08" w:rsidP="009832E7">
      <w:pPr>
        <w:numPr>
          <w:ilvl w:val="0"/>
          <w:numId w:val="38"/>
        </w:numPr>
        <w:spacing w:line="480" w:lineRule="auto"/>
        <w:ind w:left="1440" w:hanging="720"/>
        <w:jc w:val="both"/>
        <w:rPr>
          <w:rFonts w:ascii="Book Antiqua" w:hAnsi="Book Antiqua"/>
          <w:szCs w:val="24"/>
          <w:lang w:val="es-PR"/>
        </w:rPr>
      </w:pPr>
      <w:r w:rsidRPr="00775A0E">
        <w:rPr>
          <w:rFonts w:ascii="Book Antiqua" w:hAnsi="Book Antiqua"/>
          <w:szCs w:val="24"/>
          <w:lang w:val="es-PR"/>
        </w:rPr>
        <w:t>el Comision</w:t>
      </w:r>
      <w:r w:rsidR="00404A6A" w:rsidRPr="00775A0E">
        <w:rPr>
          <w:rFonts w:ascii="Book Antiqua" w:hAnsi="Book Antiqua"/>
          <w:szCs w:val="24"/>
          <w:lang w:val="es-PR"/>
        </w:rPr>
        <w:t>ado o la Comisionada Residente;</w:t>
      </w:r>
    </w:p>
    <w:p w14:paraId="560655A5" w14:textId="77777777" w:rsidR="00404A6A" w:rsidRPr="00775A0E" w:rsidRDefault="00404A6A" w:rsidP="009832E7">
      <w:pPr>
        <w:numPr>
          <w:ilvl w:val="0"/>
          <w:numId w:val="38"/>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Senadores y Senadoras</w:t>
      </w:r>
      <w:proofErr w:type="gramEnd"/>
      <w:r w:rsidRPr="00775A0E">
        <w:rPr>
          <w:rFonts w:ascii="Book Antiqua" w:hAnsi="Book Antiqua"/>
          <w:szCs w:val="24"/>
          <w:lang w:val="es-PR"/>
        </w:rPr>
        <w:t>;</w:t>
      </w:r>
    </w:p>
    <w:p w14:paraId="1F56CDD2" w14:textId="77777777" w:rsidR="00404A6A" w:rsidRPr="00775A0E" w:rsidRDefault="00717D08" w:rsidP="009832E7">
      <w:pPr>
        <w:numPr>
          <w:ilvl w:val="0"/>
          <w:numId w:val="3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el Sargento o la Sargento de Armas y el Secretario o la Secretaria y el Sargento o la Sargento de Armas del </w:t>
      </w:r>
      <w:r w:rsidR="00E923CD" w:rsidRPr="00775A0E">
        <w:rPr>
          <w:rFonts w:ascii="Book Antiqua" w:hAnsi="Book Antiqua"/>
          <w:szCs w:val="24"/>
          <w:lang w:val="es-PR"/>
        </w:rPr>
        <w:t>Senado; los</w:t>
      </w:r>
      <w:r w:rsidRPr="00775A0E">
        <w:rPr>
          <w:rFonts w:ascii="Book Antiqua" w:hAnsi="Book Antiqua"/>
          <w:szCs w:val="24"/>
          <w:lang w:val="es-PR"/>
        </w:rPr>
        <w:t xml:space="preserve"> ex-</w:t>
      </w:r>
      <w:r w:rsidR="00404A6A" w:rsidRPr="00775A0E">
        <w:rPr>
          <w:rFonts w:ascii="Book Antiqua" w:hAnsi="Book Antiqua"/>
          <w:szCs w:val="24"/>
          <w:lang w:val="es-PR"/>
        </w:rPr>
        <w:t>Legisladores y ex-Legisladoras; y</w:t>
      </w:r>
    </w:p>
    <w:p w14:paraId="725F04C8" w14:textId="77777777" w:rsidR="00717D08" w:rsidRPr="00775A0E" w:rsidRDefault="00717D08" w:rsidP="009832E7">
      <w:pPr>
        <w:numPr>
          <w:ilvl w:val="0"/>
          <w:numId w:val="3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 cualquier otra persona que así sea autorizada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de Representantes.</w:t>
      </w:r>
    </w:p>
    <w:p w14:paraId="69037F87"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23.9.-Asientos</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Será deber del Sargento o la Sargento de Armas proveer asientos en la Sala de Sesiones para los Asesores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y de los Representantes y las Representantes, así como para los invitados e invitadas de la Cámara en ocasiones extraordinarias, tales como la lectura de Mensajes del Gobernador o de la Goberna</w:t>
      </w:r>
      <w:r w:rsidR="00404A6A" w:rsidRPr="00775A0E">
        <w:rPr>
          <w:rFonts w:ascii="Book Antiqua" w:hAnsi="Book Antiqua"/>
          <w:szCs w:val="24"/>
          <w:lang w:val="es-PR"/>
        </w:rPr>
        <w:t>dora.</w:t>
      </w:r>
    </w:p>
    <w:p w14:paraId="31CD6673"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Asimismo, proveerá durante la Sesión Inaugural o en cualquiera otra ocasión que determine la Cámara 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facilidades en los palcos, y lugares </w:t>
      </w:r>
      <w:r w:rsidRPr="00775A0E">
        <w:rPr>
          <w:rFonts w:ascii="Book Antiqua" w:hAnsi="Book Antiqua"/>
          <w:szCs w:val="24"/>
          <w:lang w:val="es-PR"/>
        </w:rPr>
        <w:lastRenderedPageBreak/>
        <w:t>especiales en la Sala, el Salón Ángel Viera Martínez y la Galería Alta, para los invitados e invitadas y visitantes autoriza</w:t>
      </w:r>
      <w:r w:rsidR="00404A6A" w:rsidRPr="00775A0E">
        <w:rPr>
          <w:rFonts w:ascii="Book Antiqua" w:hAnsi="Book Antiqua"/>
          <w:szCs w:val="24"/>
          <w:lang w:val="es-PR"/>
        </w:rPr>
        <w:t>dos o autorizadas de la Cámara.</w:t>
      </w:r>
    </w:p>
    <w:p w14:paraId="355FB9FF"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ningún caso en el transcurso de una Sesión o acto se permitirá a persona alguna que no sea un miembro de la Cámara ocupar los asientos designados para los Representantes y las Representantes y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23.10.-Palco para la prensa</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autorizará al Secretario o la Secretaria a disponer el señalamiento de sitios a aquellas personas que actúen como miembros acreditados de la prensa, en un palco especialmente preparado para esos fines.  No se admitirá a persona alguna al palco de la prensa sin estar debidamente autorizada por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a petición de un periódico o de un servicio de noticias.  Los periodistas y las periodistas autorizados recibirán una credencial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y tendrán derecho a ocupar los asientos que les sean asignados y a util</w:t>
      </w:r>
      <w:r w:rsidR="00404A6A" w:rsidRPr="00775A0E">
        <w:rPr>
          <w:rFonts w:ascii="Book Antiqua" w:hAnsi="Book Antiqua"/>
          <w:szCs w:val="24"/>
          <w:lang w:val="es-PR"/>
        </w:rPr>
        <w:t>izar las facilidades del palco.</w:t>
      </w:r>
    </w:p>
    <w:p w14:paraId="012DA6CC"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en cualquier momento cancelarle la autorización otorgada y credencial a cualquier period</w:t>
      </w:r>
      <w:r w:rsidR="00C40447" w:rsidRPr="00775A0E">
        <w:rPr>
          <w:rFonts w:ascii="Book Antiqua" w:hAnsi="Book Antiqua"/>
          <w:szCs w:val="24"/>
          <w:lang w:val="es-PR"/>
        </w:rPr>
        <w:t>ista que incumpla estas reglas.</w:t>
      </w:r>
    </w:p>
    <w:p w14:paraId="6A66E81E"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23.11.-Público presente</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El público podrá asistir a la Galería Alta a presenciar los actos que tengan lugar en la Sala de Sesiones, guardando las disposiciones reglamentarias.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mediante acuerdo con la Policía del Capitolio, reglamentar o limitar la entrada a las galerías y tribunas del Salón de Sesiones, de personas</w:t>
      </w:r>
      <w:r w:rsidR="00672B88" w:rsidRPr="00775A0E">
        <w:rPr>
          <w:rFonts w:ascii="Book Antiqua" w:hAnsi="Book Antiqua"/>
          <w:szCs w:val="24"/>
          <w:lang w:val="es-PR"/>
        </w:rPr>
        <w:t xml:space="preserve"> si se considerase que constituye un riesgo para la seguridad pública. Se prohíbe cualquier </w:t>
      </w:r>
      <w:r w:rsidRPr="00775A0E">
        <w:rPr>
          <w:rFonts w:ascii="Book Antiqua" w:hAnsi="Book Antiqua"/>
          <w:szCs w:val="24"/>
          <w:lang w:val="es-PR"/>
        </w:rPr>
        <w:t xml:space="preserve">paquete o cualquier </w:t>
      </w:r>
      <w:r w:rsidRPr="00775A0E">
        <w:rPr>
          <w:rFonts w:ascii="Book Antiqua" w:hAnsi="Book Antiqua"/>
          <w:szCs w:val="24"/>
          <w:lang w:val="es-PR"/>
        </w:rPr>
        <w:lastRenderedPageBreak/>
        <w:t>otro objeto</w:t>
      </w:r>
      <w:r w:rsidR="00672B88" w:rsidRPr="00775A0E">
        <w:rPr>
          <w:rFonts w:ascii="Book Antiqua" w:hAnsi="Book Antiqua"/>
          <w:szCs w:val="24"/>
          <w:lang w:val="es-PR"/>
        </w:rPr>
        <w:t xml:space="preserve"> en la Galería Alta. Las </w:t>
      </w:r>
      <w:r w:rsidR="00672B88" w:rsidRPr="00775A0E">
        <w:rPr>
          <w:rFonts w:ascii="Book Antiqua" w:hAnsi="Book Antiqua"/>
          <w:szCs w:val="24"/>
          <w:lang w:val="es-US"/>
        </w:rPr>
        <w:t>personas que entren con cualquier objeto o paquete tienen que dejarlo en un área designada por el Sargento de Armas para estos efectos</w:t>
      </w:r>
      <w:r w:rsidRPr="00775A0E">
        <w:rPr>
          <w:rFonts w:ascii="Book Antiqua" w:hAnsi="Book Antiqua"/>
          <w:szCs w:val="24"/>
          <w:lang w:val="es-PR"/>
        </w:rPr>
        <w:t xml:space="preserve"> </w:t>
      </w:r>
      <w:r w:rsidR="00672B88" w:rsidRPr="00775A0E">
        <w:rPr>
          <w:rFonts w:ascii="Book Antiqua" w:hAnsi="Book Antiqua"/>
          <w:szCs w:val="24"/>
          <w:lang w:val="es-PR"/>
        </w:rPr>
        <w:t>antes de acceder a la Galería Alta.</w:t>
      </w:r>
      <w:r w:rsidRPr="00775A0E">
        <w:rPr>
          <w:rFonts w:ascii="Book Antiqua" w:hAnsi="Book Antiqua"/>
          <w:szCs w:val="24"/>
          <w:lang w:val="es-PR"/>
        </w:rPr>
        <w:t xml:space="preserv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vedar la entrada a personas que no estén vestidas apropiadamente acorde con las disposiciones reglamentarias </w:t>
      </w:r>
      <w:r w:rsidR="00E923CD" w:rsidRPr="00775A0E">
        <w:rPr>
          <w:rFonts w:ascii="Book Antiqua" w:hAnsi="Book Antiqua"/>
          <w:szCs w:val="24"/>
          <w:lang w:val="es-PR"/>
        </w:rPr>
        <w:t>y la</w:t>
      </w:r>
      <w:r w:rsidRPr="00775A0E">
        <w:rPr>
          <w:rFonts w:ascii="Book Antiqua" w:hAnsi="Book Antiqua"/>
          <w:szCs w:val="24"/>
          <w:lang w:val="es-PR"/>
        </w:rPr>
        <w:t xml:space="preserve"> seriedad d</w:t>
      </w:r>
      <w:r w:rsidR="00404A6A" w:rsidRPr="00775A0E">
        <w:rPr>
          <w:rFonts w:ascii="Book Antiqua" w:hAnsi="Book Antiqua"/>
          <w:szCs w:val="24"/>
          <w:lang w:val="es-PR"/>
        </w:rPr>
        <w:t>e los trabajos en el Hemiciclo.</w:t>
      </w:r>
    </w:p>
    <w:p w14:paraId="5D2FEDF2"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Todos los presentes, sin excepción, guardarán todas las prácticas y reglas de educación, </w:t>
      </w:r>
      <w:r w:rsidR="00303E26">
        <w:rPr>
          <w:rFonts w:ascii="Book Antiqua" w:hAnsi="Book Antiqua"/>
          <w:szCs w:val="24"/>
          <w:lang w:val="es-PR"/>
        </w:rPr>
        <w:t>respeto, decoro y civismo</w:t>
      </w:r>
      <w:r w:rsidRPr="00775A0E">
        <w:rPr>
          <w:rFonts w:ascii="Book Antiqua" w:hAnsi="Book Antiqua"/>
          <w:szCs w:val="24"/>
          <w:lang w:val="es-PR"/>
        </w:rPr>
        <w:t xml:space="preserve"> mientras se encuentren en las Galerías y en los predios de la Cámara de Representantes de Puerto Rico.</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23.12.-Prohibido Fumar</w:t>
      </w:r>
      <w:r w:rsidRPr="00775A0E">
        <w:rPr>
          <w:rFonts w:ascii="Book Antiqua" w:hAnsi="Book Antiqua"/>
          <w:bCs/>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Estará prohibido fumar en la Sala de Sesiones y el Salón Café.  En las demás instalaciones de la Cámara, esa práctica quedará reglamentada mediante las disposiciones de la Ley </w:t>
      </w:r>
      <w:r w:rsidR="00905B00" w:rsidRPr="008138F8">
        <w:rPr>
          <w:rFonts w:ascii="Book Antiqua" w:hAnsi="Book Antiqua"/>
          <w:iCs/>
          <w:szCs w:val="24"/>
          <w:lang w:val="es-PR"/>
        </w:rPr>
        <w:t>40-1993</w:t>
      </w:r>
      <w:r w:rsidRPr="008138F8">
        <w:rPr>
          <w:rFonts w:ascii="Book Antiqua" w:hAnsi="Book Antiqua"/>
          <w:szCs w:val="24"/>
          <w:lang w:val="es-PR"/>
        </w:rPr>
        <w:t>,</w:t>
      </w:r>
      <w:r w:rsidRPr="00775A0E">
        <w:rPr>
          <w:rFonts w:ascii="Book Antiqua" w:hAnsi="Book Antiqua"/>
          <w:szCs w:val="24"/>
          <w:lang w:val="es-PR"/>
        </w:rPr>
        <w:t xml:space="preserve"> según enmendada, y los reglamentos y órdenes administrativas aplicables.</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23.13.-Vestimenta</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los funcionarios y funcionarias, empleados y empleadas y asesores y asesoras, incluyendo los contratados, de la Cámara de Representantes, estarán obligados a cumplir con las facultades que les han sido impuestas y a ejercitar debidamente las prerrogativas que les fueron conferidas por el Pueblo de Puerto Rico.   A base de ello, es fundamental el contacto directo con </w:t>
      </w:r>
      <w:proofErr w:type="gramStart"/>
      <w:r w:rsidRPr="00775A0E">
        <w:rPr>
          <w:rFonts w:ascii="Book Antiqua" w:hAnsi="Book Antiqua"/>
          <w:szCs w:val="24"/>
          <w:lang w:val="es-PR"/>
        </w:rPr>
        <w:t>los ciudadanos y ciudadanas</w:t>
      </w:r>
      <w:proofErr w:type="gramEnd"/>
      <w:r w:rsidRPr="00775A0E">
        <w:rPr>
          <w:rFonts w:ascii="Book Antiqua" w:hAnsi="Book Antiqua"/>
          <w:szCs w:val="24"/>
          <w:lang w:val="es-PR"/>
        </w:rPr>
        <w:t xml:space="preserve"> y la prestación de servicios a éstos y éstas, por lo que es necesidad primordial proyectar una buena presentación que inspire confianza y </w:t>
      </w:r>
      <w:r w:rsidRPr="00775A0E">
        <w:rPr>
          <w:rFonts w:ascii="Book Antiqua" w:hAnsi="Book Antiqua"/>
          <w:szCs w:val="24"/>
          <w:lang w:val="es-PR"/>
        </w:rPr>
        <w:lastRenderedPageBreak/>
        <w:t>responsabilidad.  Para tales efectos se acatarán las siguientes normas de buen vestir dentro de las instalaciones y predios de la Cámara de Representantes;</w:t>
      </w:r>
    </w:p>
    <w:p w14:paraId="2DF28FED" w14:textId="77777777" w:rsidR="00404A6A" w:rsidRPr="00775A0E" w:rsidRDefault="00717D08" w:rsidP="009832E7">
      <w:pPr>
        <w:numPr>
          <w:ilvl w:val="0"/>
          <w:numId w:val="39"/>
        </w:numPr>
        <w:tabs>
          <w:tab w:val="left" w:pos="1440"/>
        </w:tabs>
        <w:spacing w:line="480" w:lineRule="auto"/>
        <w:ind w:left="1440" w:hanging="720"/>
        <w:jc w:val="both"/>
        <w:rPr>
          <w:rFonts w:ascii="Book Antiqua" w:hAnsi="Book Antiqua"/>
          <w:szCs w:val="24"/>
          <w:lang w:val="es-PR"/>
        </w:rPr>
      </w:pPr>
      <w:r w:rsidRPr="00775A0E">
        <w:rPr>
          <w:rFonts w:ascii="Book Antiqua" w:hAnsi="Book Antiqua"/>
          <w:szCs w:val="24"/>
          <w:lang w:val="es-PR"/>
        </w:rPr>
        <w:t>en todo momento se permitirá únicamente el uso de vestimenta de apariencia profesional y adecuada;</w:t>
      </w:r>
    </w:p>
    <w:p w14:paraId="4F3950FE" w14:textId="77777777" w:rsidR="00404A6A" w:rsidRPr="00775A0E" w:rsidRDefault="00717D08" w:rsidP="009832E7">
      <w:pPr>
        <w:numPr>
          <w:ilvl w:val="0"/>
          <w:numId w:val="39"/>
        </w:numPr>
        <w:tabs>
          <w:tab w:val="left" w:pos="1440"/>
        </w:tabs>
        <w:spacing w:line="480" w:lineRule="auto"/>
        <w:ind w:left="1440" w:hanging="720"/>
        <w:jc w:val="both"/>
        <w:rPr>
          <w:rFonts w:ascii="Book Antiqua" w:hAnsi="Book Antiqua"/>
          <w:szCs w:val="24"/>
          <w:lang w:val="es-PR"/>
        </w:rPr>
      </w:pPr>
      <w:r w:rsidRPr="00775A0E">
        <w:rPr>
          <w:rFonts w:ascii="Book Antiqua" w:hAnsi="Book Antiqua"/>
          <w:szCs w:val="24"/>
          <w:lang w:val="es-PR"/>
        </w:rPr>
        <w:t>en la Sala de Sesiones, el Salón Ángel Viera Martínez, las Galerías del Hemiciclo</w:t>
      </w:r>
      <w:r w:rsidR="00F42F82" w:rsidRPr="00775A0E">
        <w:rPr>
          <w:rFonts w:ascii="Book Antiqua" w:hAnsi="Book Antiqua"/>
          <w:szCs w:val="24"/>
          <w:lang w:val="es-PR"/>
        </w:rPr>
        <w:t xml:space="preserve"> y</w:t>
      </w:r>
      <w:r w:rsidRPr="00775A0E">
        <w:rPr>
          <w:rFonts w:ascii="Book Antiqua" w:hAnsi="Book Antiqua"/>
          <w:szCs w:val="24"/>
          <w:lang w:val="es-PR"/>
        </w:rPr>
        <w:t xml:space="preserve"> el Salón Café, se requerirá el uso de traje y corbata en el caso de los caballeros y pantalones, faldas y vestidos formales o de corte profe</w:t>
      </w:r>
      <w:r w:rsidR="00404A6A" w:rsidRPr="00775A0E">
        <w:rPr>
          <w:rFonts w:ascii="Book Antiqua" w:hAnsi="Book Antiqua"/>
          <w:szCs w:val="24"/>
          <w:lang w:val="es-PR"/>
        </w:rPr>
        <w:t>sional en el caso de las damas;</w:t>
      </w:r>
    </w:p>
    <w:p w14:paraId="12DBF549" w14:textId="77777777" w:rsidR="00404A6A" w:rsidRPr="00775A0E" w:rsidRDefault="00F42F82" w:rsidP="009832E7">
      <w:pPr>
        <w:numPr>
          <w:ilvl w:val="0"/>
          <w:numId w:val="39"/>
        </w:numPr>
        <w:tabs>
          <w:tab w:val="left" w:pos="1440"/>
        </w:tabs>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en los Salones de Audiencias, </w:t>
      </w:r>
      <w:r w:rsidR="00717D08" w:rsidRPr="00775A0E">
        <w:rPr>
          <w:rFonts w:ascii="Book Antiqua" w:hAnsi="Book Antiqua"/>
          <w:szCs w:val="24"/>
          <w:lang w:val="es-PR"/>
        </w:rPr>
        <w:t>se permitirá el uso</w:t>
      </w:r>
      <w:r w:rsidRPr="00775A0E">
        <w:rPr>
          <w:rFonts w:ascii="Book Antiqua" w:hAnsi="Book Antiqua"/>
          <w:szCs w:val="24"/>
          <w:lang w:val="es-PR"/>
        </w:rPr>
        <w:t xml:space="preserve"> de chaquetas o guayaberas de manga larga en el caso de los caballeros y chaquetas tipo blazer en el caso de las damas</w:t>
      </w:r>
      <w:r w:rsidR="001B046D">
        <w:rPr>
          <w:rFonts w:ascii="Book Antiqua" w:hAnsi="Book Antiqua"/>
          <w:szCs w:val="24"/>
          <w:lang w:val="es-PR"/>
        </w:rPr>
        <w:t>, y se permitirá el uso de mahones de un solo color, siempre y cuando no tengan imperfecciones o desgastamientos;</w:t>
      </w:r>
      <w:r w:rsidR="00511A22">
        <w:rPr>
          <w:rFonts w:ascii="Book Antiqua" w:hAnsi="Book Antiqua"/>
          <w:szCs w:val="24"/>
          <w:lang w:val="es-PR"/>
        </w:rPr>
        <w:t xml:space="preserve">  </w:t>
      </w:r>
    </w:p>
    <w:p w14:paraId="56DED609" w14:textId="77777777" w:rsidR="00404A6A" w:rsidRPr="00775A0E" w:rsidRDefault="00717D08" w:rsidP="009832E7">
      <w:pPr>
        <w:numPr>
          <w:ilvl w:val="0"/>
          <w:numId w:val="39"/>
        </w:numPr>
        <w:tabs>
          <w:tab w:val="left" w:pos="1440"/>
        </w:tabs>
        <w:spacing w:line="480" w:lineRule="auto"/>
        <w:ind w:left="1440" w:hanging="720"/>
        <w:jc w:val="both"/>
        <w:rPr>
          <w:rFonts w:ascii="Book Antiqua" w:hAnsi="Book Antiqua"/>
          <w:szCs w:val="24"/>
          <w:lang w:val="es-PR"/>
        </w:rPr>
      </w:pPr>
      <w:r w:rsidRPr="00775A0E">
        <w:rPr>
          <w:rFonts w:ascii="Book Antiqua" w:hAnsi="Book Antiqua"/>
          <w:szCs w:val="24"/>
          <w:lang w:val="es-PR"/>
        </w:rPr>
        <w:t>no se permitirá el uso de camisetas</w:t>
      </w:r>
      <w:r w:rsidR="00772C42" w:rsidRPr="00775A0E">
        <w:rPr>
          <w:rFonts w:ascii="Book Antiqua" w:hAnsi="Book Antiqua"/>
          <w:szCs w:val="24"/>
          <w:lang w:val="es-PR"/>
        </w:rPr>
        <w:t>,</w:t>
      </w:r>
      <w:r w:rsidRPr="00775A0E">
        <w:rPr>
          <w:rFonts w:ascii="Book Antiqua" w:hAnsi="Book Antiqua"/>
          <w:szCs w:val="24"/>
          <w:lang w:val="es-PR"/>
        </w:rPr>
        <w:t xml:space="preserve"> pantalones cortos o a la rodilla ni el uso de minifaldas ni </w:t>
      </w:r>
      <w:r w:rsidR="00404A6A" w:rsidRPr="00775A0E">
        <w:rPr>
          <w:rFonts w:ascii="Book Antiqua" w:hAnsi="Book Antiqua"/>
          <w:szCs w:val="24"/>
          <w:lang w:val="es-PR"/>
        </w:rPr>
        <w:t>faldas abiertas a media pierna;</w:t>
      </w:r>
    </w:p>
    <w:p w14:paraId="4A02EC79" w14:textId="77777777" w:rsidR="00404A6A" w:rsidRPr="00775A0E" w:rsidRDefault="00717D08" w:rsidP="009832E7">
      <w:pPr>
        <w:numPr>
          <w:ilvl w:val="0"/>
          <w:numId w:val="39"/>
        </w:numPr>
        <w:tabs>
          <w:tab w:val="left" w:pos="1440"/>
        </w:tabs>
        <w:spacing w:line="480" w:lineRule="auto"/>
        <w:ind w:left="1440" w:hanging="720"/>
        <w:jc w:val="both"/>
        <w:rPr>
          <w:rFonts w:ascii="Book Antiqua" w:hAnsi="Book Antiqua"/>
          <w:szCs w:val="24"/>
          <w:lang w:val="es-PR"/>
        </w:rPr>
      </w:pPr>
      <w:r w:rsidRPr="00775A0E">
        <w:rPr>
          <w:rFonts w:ascii="Book Antiqua" w:hAnsi="Book Antiqua"/>
          <w:szCs w:val="24"/>
          <w:lang w:val="es-PR"/>
        </w:rPr>
        <w:t>las damas deberán vestir blusas sin escotes, que cubran la cintura y la espalda y que no sean de tirantes ni tra</w:t>
      </w:r>
      <w:r w:rsidR="00404A6A" w:rsidRPr="00775A0E">
        <w:rPr>
          <w:rFonts w:ascii="Book Antiqua" w:hAnsi="Book Antiqua"/>
          <w:szCs w:val="24"/>
          <w:lang w:val="es-PR"/>
        </w:rPr>
        <w:t>nsparentes;</w:t>
      </w:r>
    </w:p>
    <w:p w14:paraId="7F90C481" w14:textId="77777777" w:rsidR="00404A6A" w:rsidRPr="00775A0E" w:rsidRDefault="001B046D" w:rsidP="009832E7">
      <w:pPr>
        <w:numPr>
          <w:ilvl w:val="0"/>
          <w:numId w:val="39"/>
        </w:numPr>
        <w:tabs>
          <w:tab w:val="left" w:pos="1440"/>
        </w:tabs>
        <w:spacing w:line="480" w:lineRule="auto"/>
        <w:ind w:left="1440" w:hanging="720"/>
        <w:jc w:val="both"/>
        <w:rPr>
          <w:rFonts w:ascii="Book Antiqua" w:hAnsi="Book Antiqua"/>
          <w:szCs w:val="24"/>
          <w:lang w:val="es-PR"/>
        </w:rPr>
      </w:pPr>
      <w:r>
        <w:rPr>
          <w:rFonts w:ascii="Book Antiqua" w:hAnsi="Book Antiqua"/>
          <w:szCs w:val="24"/>
          <w:lang w:val="es-PR"/>
        </w:rPr>
        <w:t>en la Sala de Sesiones, el Salón Ángel Viera Martínez, las Galerías del Hemiciclo</w:t>
      </w:r>
      <w:r w:rsidR="009A5418">
        <w:rPr>
          <w:rFonts w:ascii="Book Antiqua" w:hAnsi="Book Antiqua"/>
          <w:szCs w:val="24"/>
          <w:lang w:val="es-PR"/>
        </w:rPr>
        <w:t xml:space="preserve"> y </w:t>
      </w:r>
      <w:r>
        <w:rPr>
          <w:rFonts w:ascii="Book Antiqua" w:hAnsi="Book Antiqua"/>
          <w:szCs w:val="24"/>
          <w:lang w:val="es-PR"/>
        </w:rPr>
        <w:t xml:space="preserve">el Salón Café </w:t>
      </w:r>
      <w:r w:rsidR="00717D08" w:rsidRPr="00775A0E">
        <w:rPr>
          <w:rFonts w:ascii="Book Antiqua" w:hAnsi="Book Antiqua"/>
          <w:szCs w:val="24"/>
          <w:lang w:val="es-PR"/>
        </w:rPr>
        <w:t>no se permitirá el uso de calzado deportivo (</w:t>
      </w:r>
      <w:proofErr w:type="spellStart"/>
      <w:r w:rsidR="00717D08" w:rsidRPr="00A265EC">
        <w:rPr>
          <w:rFonts w:ascii="Book Antiqua" w:hAnsi="Book Antiqua"/>
          <w:szCs w:val="24"/>
          <w:lang w:val="es-PR"/>
        </w:rPr>
        <w:t>sneakers</w:t>
      </w:r>
      <w:proofErr w:type="spellEnd"/>
      <w:r w:rsidR="00717D08" w:rsidRPr="00A265EC">
        <w:rPr>
          <w:rFonts w:ascii="Book Antiqua" w:hAnsi="Book Antiqua"/>
          <w:szCs w:val="24"/>
          <w:lang w:val="es-PR"/>
        </w:rPr>
        <w:t xml:space="preserve"> o </w:t>
      </w:r>
      <w:proofErr w:type="spellStart"/>
      <w:r w:rsidR="00717D08" w:rsidRPr="00A265EC">
        <w:rPr>
          <w:rFonts w:ascii="Book Antiqua" w:hAnsi="Book Antiqua"/>
          <w:szCs w:val="24"/>
          <w:lang w:val="es-PR"/>
        </w:rPr>
        <w:t>tennis</w:t>
      </w:r>
      <w:proofErr w:type="spellEnd"/>
      <w:r w:rsidR="00717D08" w:rsidRPr="00A265EC">
        <w:rPr>
          <w:rFonts w:ascii="Book Antiqua" w:hAnsi="Book Antiqua"/>
          <w:szCs w:val="24"/>
          <w:lang w:val="es-PR"/>
        </w:rPr>
        <w:t xml:space="preserve"> </w:t>
      </w:r>
      <w:proofErr w:type="spellStart"/>
      <w:r w:rsidR="00717D08" w:rsidRPr="00A265EC">
        <w:rPr>
          <w:rFonts w:ascii="Book Antiqua" w:hAnsi="Book Antiqua"/>
          <w:szCs w:val="24"/>
          <w:lang w:val="es-PR"/>
        </w:rPr>
        <w:t>shoes</w:t>
      </w:r>
      <w:proofErr w:type="spellEnd"/>
      <w:r w:rsidR="00717D08" w:rsidRPr="00775A0E">
        <w:rPr>
          <w:rFonts w:ascii="Book Antiqua" w:hAnsi="Book Antiqua"/>
          <w:szCs w:val="24"/>
          <w:lang w:val="es-PR"/>
        </w:rPr>
        <w:t>) de ningún tipo, ni el uso de calzado sin medias en el caso de los caballeros, ni sandalias tipo playero; solamente se permitirá el uso sandalias de vestir de cuero en el caso</w:t>
      </w:r>
      <w:r w:rsidR="00404A6A" w:rsidRPr="00775A0E">
        <w:rPr>
          <w:rFonts w:ascii="Book Antiqua" w:hAnsi="Book Antiqua"/>
          <w:szCs w:val="24"/>
          <w:lang w:val="es-PR"/>
        </w:rPr>
        <w:t xml:space="preserve"> de las damas</w:t>
      </w:r>
      <w:r>
        <w:rPr>
          <w:rFonts w:ascii="Book Antiqua" w:hAnsi="Book Antiqua"/>
          <w:szCs w:val="24"/>
          <w:lang w:val="es-PR"/>
        </w:rPr>
        <w:t>.</w:t>
      </w:r>
      <w:r w:rsidRPr="001B046D">
        <w:rPr>
          <w:rFonts w:ascii="Book Antiqua" w:hAnsi="Book Antiqua"/>
          <w:szCs w:val="24"/>
          <w:lang w:val="es-PR"/>
        </w:rPr>
        <w:t xml:space="preserve"> </w:t>
      </w:r>
      <w:r>
        <w:rPr>
          <w:rFonts w:ascii="Book Antiqua" w:hAnsi="Book Antiqua"/>
          <w:szCs w:val="24"/>
          <w:lang w:val="es-PR"/>
        </w:rPr>
        <w:t xml:space="preserve">No obstante, se permitirá el uso de calzado deportivo de un solo color, sea negro, blanco o </w:t>
      </w:r>
      <w:r>
        <w:rPr>
          <w:rFonts w:ascii="Book Antiqua" w:hAnsi="Book Antiqua"/>
          <w:szCs w:val="24"/>
          <w:lang w:val="es-PR"/>
        </w:rPr>
        <w:lastRenderedPageBreak/>
        <w:t>marrón, en los Salones de Audiencias y en las oficinas administrativas y legislativas.  De presentarse una justificación por condiciones médicas, podrá flexibilizarse la aplicación de esta disposición</w:t>
      </w:r>
      <w:r w:rsidRPr="00775A0E">
        <w:rPr>
          <w:rFonts w:ascii="Book Antiqua" w:hAnsi="Book Antiqua"/>
          <w:szCs w:val="24"/>
          <w:lang w:val="es-PR"/>
        </w:rPr>
        <w:t>;</w:t>
      </w:r>
      <w:r w:rsidR="00404A6A" w:rsidRPr="00775A0E">
        <w:rPr>
          <w:rFonts w:ascii="Book Antiqua" w:hAnsi="Book Antiqua"/>
          <w:szCs w:val="24"/>
          <w:lang w:val="es-PR"/>
        </w:rPr>
        <w:t xml:space="preserve"> </w:t>
      </w:r>
    </w:p>
    <w:p w14:paraId="5EE2E09F" w14:textId="77777777" w:rsidR="00244A5D" w:rsidRPr="008138F8" w:rsidRDefault="00BC7601" w:rsidP="009832E7">
      <w:pPr>
        <w:numPr>
          <w:ilvl w:val="0"/>
          <w:numId w:val="39"/>
        </w:numPr>
        <w:tabs>
          <w:tab w:val="left" w:pos="1440"/>
        </w:tabs>
        <w:spacing w:line="480" w:lineRule="auto"/>
        <w:ind w:left="1440" w:hanging="720"/>
        <w:jc w:val="both"/>
        <w:rPr>
          <w:rFonts w:ascii="Book Antiqua" w:hAnsi="Book Antiqua"/>
          <w:iCs/>
          <w:szCs w:val="24"/>
          <w:lang w:val="es-PR"/>
        </w:rPr>
      </w:pPr>
      <w:r w:rsidRPr="008138F8">
        <w:rPr>
          <w:rFonts w:ascii="Book Antiqua" w:hAnsi="Book Antiqua"/>
          <w:iCs/>
          <w:szCs w:val="24"/>
          <w:lang w:val="es-PR"/>
        </w:rPr>
        <w:t xml:space="preserve">durante la vigencia de la pandemia del COVID-19, o cualquier otro brote, epidemia o pandemia similar, se requerirá el uso de mascarillas que cubran la nariz y la boca, a cada persona mayor de </w:t>
      </w:r>
      <w:r w:rsidR="00E10AFC" w:rsidRPr="008138F8">
        <w:rPr>
          <w:rFonts w:ascii="Book Antiqua" w:hAnsi="Book Antiqua"/>
          <w:iCs/>
          <w:szCs w:val="24"/>
          <w:lang w:val="es-PR"/>
        </w:rPr>
        <w:t>dos (</w:t>
      </w:r>
      <w:r w:rsidRPr="008138F8">
        <w:rPr>
          <w:rFonts w:ascii="Book Antiqua" w:hAnsi="Book Antiqua"/>
          <w:iCs/>
          <w:szCs w:val="24"/>
          <w:lang w:val="es-PR"/>
        </w:rPr>
        <w:t>2</w:t>
      </w:r>
      <w:r w:rsidR="00E10AFC" w:rsidRPr="008138F8">
        <w:rPr>
          <w:rFonts w:ascii="Book Antiqua" w:hAnsi="Book Antiqua"/>
          <w:iCs/>
          <w:szCs w:val="24"/>
          <w:lang w:val="es-PR"/>
        </w:rPr>
        <w:t>)</w:t>
      </w:r>
      <w:r w:rsidRPr="008138F8">
        <w:rPr>
          <w:rFonts w:ascii="Book Antiqua" w:hAnsi="Book Antiqua"/>
          <w:iCs/>
          <w:szCs w:val="24"/>
          <w:lang w:val="es-PR"/>
        </w:rPr>
        <w:t xml:space="preserve"> años que se encuentre en los predios de la Cámara de Representantes, cualquiera de sus comisiones y oficinas; este uso será obligatorio para las y los representantes y sólo se podrá eximir de manera temporera, para propósitos de identificación, consumo de alimentos y medicamentos, así como para poder recibir tratamiento médico o profesional si fuera aplicable</w:t>
      </w:r>
      <w:r w:rsidR="00E10AFC" w:rsidRPr="008138F8">
        <w:rPr>
          <w:rFonts w:ascii="Book Antiqua" w:hAnsi="Book Antiqua"/>
          <w:iCs/>
          <w:szCs w:val="24"/>
          <w:lang w:val="es-PR"/>
        </w:rPr>
        <w:t>. E</w:t>
      </w:r>
      <w:r w:rsidRPr="008138F8">
        <w:rPr>
          <w:rFonts w:ascii="Book Antiqua" w:hAnsi="Book Antiqua"/>
          <w:iCs/>
          <w:szCs w:val="24"/>
          <w:lang w:val="es-PR"/>
        </w:rPr>
        <w:t>l uso</w:t>
      </w:r>
      <w:r w:rsidR="00A265EC">
        <w:rPr>
          <w:rFonts w:ascii="Book Antiqua" w:hAnsi="Book Antiqua"/>
          <w:iCs/>
          <w:szCs w:val="24"/>
          <w:lang w:val="es-PR"/>
        </w:rPr>
        <w:t xml:space="preserve"> de escudos faciales plásticos (</w:t>
      </w:r>
      <w:proofErr w:type="spellStart"/>
      <w:r w:rsidR="004F4F3D" w:rsidRPr="008138F8">
        <w:rPr>
          <w:rFonts w:ascii="Book Antiqua" w:hAnsi="Book Antiqua"/>
          <w:iCs/>
          <w:szCs w:val="24"/>
          <w:lang w:val="es-PR"/>
        </w:rPr>
        <w:t>fac</w:t>
      </w:r>
      <w:r w:rsidR="00A265EC">
        <w:rPr>
          <w:rFonts w:ascii="Book Antiqua" w:hAnsi="Book Antiqua"/>
          <w:iCs/>
          <w:szCs w:val="24"/>
          <w:lang w:val="es-PR"/>
        </w:rPr>
        <w:t>e-shields</w:t>
      </w:r>
      <w:proofErr w:type="spellEnd"/>
      <w:r w:rsidR="00A265EC">
        <w:rPr>
          <w:rFonts w:ascii="Book Antiqua" w:hAnsi="Book Antiqua"/>
          <w:iCs/>
          <w:szCs w:val="24"/>
          <w:lang w:val="es-PR"/>
        </w:rPr>
        <w:t>)</w:t>
      </w:r>
      <w:r w:rsidRPr="008138F8">
        <w:rPr>
          <w:rFonts w:ascii="Book Antiqua" w:hAnsi="Book Antiqua"/>
          <w:iCs/>
          <w:szCs w:val="24"/>
          <w:lang w:val="es-PR"/>
        </w:rPr>
        <w:t xml:space="preserve"> será permitido pero los mismos no sustituirán las mascarillas u objetos similares </w:t>
      </w:r>
      <w:r w:rsidR="001B046D">
        <w:rPr>
          <w:rFonts w:ascii="Book Antiqua" w:hAnsi="Book Antiqua"/>
          <w:iCs/>
          <w:szCs w:val="24"/>
          <w:lang w:val="es-PR"/>
        </w:rPr>
        <w:t xml:space="preserve">que cubran la nariz y la boca; </w:t>
      </w:r>
    </w:p>
    <w:p w14:paraId="052C4619" w14:textId="77777777" w:rsidR="00717D08" w:rsidRDefault="00244A5D" w:rsidP="00244A5D">
      <w:pPr>
        <w:tabs>
          <w:tab w:val="left" w:pos="1440"/>
        </w:tabs>
        <w:spacing w:line="480" w:lineRule="auto"/>
        <w:ind w:left="1440" w:hanging="720"/>
        <w:jc w:val="both"/>
        <w:rPr>
          <w:rFonts w:ascii="Book Antiqua" w:hAnsi="Book Antiqua"/>
          <w:szCs w:val="24"/>
          <w:lang w:val="es-PR"/>
        </w:rPr>
      </w:pPr>
      <w:r w:rsidRPr="008138F8">
        <w:rPr>
          <w:rFonts w:ascii="Book Antiqua" w:hAnsi="Book Antiqua"/>
          <w:iCs/>
          <w:szCs w:val="24"/>
          <w:lang w:val="es-PR"/>
        </w:rPr>
        <w:t>h)</w:t>
      </w:r>
      <w:r w:rsidRPr="00244A5D">
        <w:rPr>
          <w:rFonts w:ascii="Book Antiqua" w:hAnsi="Book Antiqua"/>
          <w:szCs w:val="24"/>
          <w:lang w:val="es-PR"/>
        </w:rPr>
        <w:tab/>
      </w:r>
      <w:r w:rsidR="00717D08" w:rsidRPr="00FE21E4">
        <w:rPr>
          <w:rFonts w:ascii="Book Antiqua" w:hAnsi="Book Antiqua"/>
          <w:szCs w:val="24"/>
          <w:lang w:val="es-PR"/>
        </w:rPr>
        <w:t>no se permitirá el uso de gorras, ni de ropa con leyendas de corte político o que vayan en contra de la moral o las buenas costumbres</w:t>
      </w:r>
      <w:r w:rsidR="001B046D" w:rsidRPr="00FE21E4">
        <w:rPr>
          <w:rFonts w:ascii="Book Antiqua" w:hAnsi="Book Antiqua"/>
          <w:szCs w:val="24"/>
          <w:lang w:val="es-PR"/>
        </w:rPr>
        <w:t>; y</w:t>
      </w:r>
    </w:p>
    <w:p w14:paraId="22179C0F" w14:textId="77777777" w:rsidR="001B046D" w:rsidRPr="00775A0E" w:rsidRDefault="001B046D" w:rsidP="00244A5D">
      <w:pPr>
        <w:tabs>
          <w:tab w:val="left" w:pos="1440"/>
        </w:tabs>
        <w:spacing w:line="480" w:lineRule="auto"/>
        <w:ind w:left="1440" w:hanging="720"/>
        <w:jc w:val="both"/>
        <w:rPr>
          <w:rFonts w:ascii="Book Antiqua" w:hAnsi="Book Antiqua"/>
          <w:szCs w:val="24"/>
          <w:lang w:val="es-PR"/>
        </w:rPr>
      </w:pPr>
      <w:r>
        <w:rPr>
          <w:rFonts w:ascii="Book Antiqua" w:hAnsi="Book Antiqua"/>
          <w:szCs w:val="24"/>
          <w:lang w:val="es-PR"/>
        </w:rPr>
        <w:t>i)</w:t>
      </w:r>
      <w:r>
        <w:rPr>
          <w:rFonts w:ascii="Book Antiqua" w:hAnsi="Book Antiqua"/>
          <w:szCs w:val="24"/>
          <w:lang w:val="es-PR"/>
        </w:rPr>
        <w:tab/>
        <w:t>en las vistas oculares la vestimenta será apropiada, permitiéndose el uso de camisas cortas de vestir, mahones de un solo color, siempre y cuando no tengas imperfecciones o desgastamientos, y calzado deportivo de un solo color, sea negro, blanco o marrón.</w:t>
      </w:r>
    </w:p>
    <w:p w14:paraId="68ABE1C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emitir dispensas sobre el Código de Vestimenta aquí dispuesto por cualquier motivo que entienda pertinente, incluyendo los relacionados con la salud o embarazos, entre otros.</w:t>
      </w:r>
    </w:p>
    <w:p w14:paraId="5F500647" w14:textId="77777777" w:rsidR="00717D08" w:rsidRPr="00775A0E" w:rsidRDefault="00717D08" w:rsidP="00176056">
      <w:pPr>
        <w:spacing w:line="480" w:lineRule="auto"/>
        <w:ind w:firstLine="720"/>
        <w:jc w:val="center"/>
        <w:rPr>
          <w:rFonts w:ascii="Book Antiqua" w:hAnsi="Book Antiqua"/>
          <w:bCs/>
          <w:szCs w:val="24"/>
          <w:lang w:val="es-PR"/>
        </w:rPr>
      </w:pPr>
      <w:r w:rsidRPr="00775A0E">
        <w:rPr>
          <w:rFonts w:ascii="Book Antiqua" w:hAnsi="Book Antiqua"/>
          <w:bCs/>
          <w:szCs w:val="24"/>
          <w:lang w:val="es-PR"/>
        </w:rPr>
        <w:lastRenderedPageBreak/>
        <w:t>DEL ASPECTO PROCESAL Y PROCEDIMIENTO PARLAMENTARIO EN LAS SESIONES</w:t>
      </w:r>
    </w:p>
    <w:p w14:paraId="62DB0DCB"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24.-MOCIONES EN GENERAL</w:t>
      </w:r>
    </w:p>
    <w:p w14:paraId="64C4B0A6"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24.1.-Definición</w:t>
      </w:r>
      <w:r w:rsidRPr="00775A0E">
        <w:rPr>
          <w:rFonts w:ascii="Book Antiqua" w:hAnsi="Book Antiqua"/>
          <w:bCs/>
          <w:szCs w:val="24"/>
          <w:lang w:val="es-PR"/>
        </w:rPr>
        <w:cr/>
      </w:r>
      <w:r w:rsidR="00404A6A" w:rsidRPr="00775A0E">
        <w:rPr>
          <w:rFonts w:ascii="Book Antiqua" w:hAnsi="Book Antiqua"/>
          <w:b/>
          <w:szCs w:val="24"/>
          <w:lang w:val="es-PR"/>
        </w:rPr>
        <w:t xml:space="preserve">           </w:t>
      </w:r>
      <w:r w:rsidRPr="00775A0E">
        <w:rPr>
          <w:rFonts w:ascii="Book Antiqua" w:hAnsi="Book Antiqua"/>
          <w:szCs w:val="24"/>
          <w:lang w:val="es-PR"/>
        </w:rPr>
        <w:t>Una Moción es cualquier solicitud planteada por un Representante o una Representante que conlleva algún tipo de acción o determinación por parte de la Cámara, pero que no constituye un Proyecto de Ley o Resolución.</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24.2.-Regla general</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mociones relacionadas con propósitos de estricto procedimiento parlamentario en la </w:t>
      </w:r>
      <w:proofErr w:type="gramStart"/>
      <w:r w:rsidRPr="00775A0E">
        <w:rPr>
          <w:rFonts w:ascii="Book Antiqua" w:hAnsi="Book Antiqua"/>
          <w:szCs w:val="24"/>
          <w:lang w:val="es-PR"/>
        </w:rPr>
        <w:t>Sesión,</w:t>
      </w:r>
      <w:proofErr w:type="gramEnd"/>
      <w:r w:rsidRPr="00775A0E">
        <w:rPr>
          <w:rFonts w:ascii="Book Antiqua" w:hAnsi="Book Antiqua"/>
          <w:szCs w:val="24"/>
          <w:lang w:val="es-PR"/>
        </w:rPr>
        <w:t xml:space="preserve"> podrán ser presentadas en cualquier momento durante la misma, excepto por las excepciones dispuestas en este Reglamento.  Aquellas mociones dirigidas a Expresiones de la Cámara o a solicitudes individuales de los Representantes o las Representantes o de las Comisiones, se presentarán únicamente en el turno correspondiente dentro del Orden de los Asuntos, excepto por lo que más adelante se dispone sobre Mociones Privilegiadas.</w:t>
      </w:r>
      <w:r w:rsidRPr="00775A0E">
        <w:rPr>
          <w:rFonts w:ascii="Book Antiqua" w:hAnsi="Book Antiqua"/>
          <w:szCs w:val="24"/>
          <w:lang w:val="es-PR"/>
        </w:rPr>
        <w:cr/>
      </w:r>
      <w:r w:rsidR="00907A10" w:rsidRPr="00775A0E">
        <w:rPr>
          <w:rFonts w:ascii="Book Antiqua" w:hAnsi="Book Antiqua"/>
          <w:szCs w:val="24"/>
          <w:lang w:val="es-PR"/>
        </w:rPr>
        <w:tab/>
      </w:r>
      <w:r w:rsidRPr="00775A0E">
        <w:rPr>
          <w:rFonts w:ascii="Book Antiqua" w:hAnsi="Book Antiqua"/>
          <w:szCs w:val="24"/>
          <w:lang w:val="es-PR"/>
        </w:rPr>
        <w:t xml:space="preserve">Una vez presentada o tramitada una moción,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la someterá de inmediato a la consideración de la Cámara en el turno correspondiente.  A iniciativa propia,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disponer que alguna moción presentada verbalmente sea entregada con copia escrita a los Representantes y las Representantes, a través de la Secretaría, antes de someter la misma a la consideración del Cuerpo.  Esta disposición sobre Moción escrita no será aplicable a las Mociones Privilegiadas, a las de privilegio personal o a las de Cuerpo, ni a las incidentales, </w:t>
      </w:r>
      <w:r w:rsidRPr="00775A0E">
        <w:rPr>
          <w:rFonts w:ascii="Book Antiqua" w:hAnsi="Book Antiqua"/>
          <w:szCs w:val="24"/>
          <w:lang w:val="es-PR"/>
        </w:rPr>
        <w:lastRenderedPageBreak/>
        <w:t>subsidiarias o de rutina parlamentaria.</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24.3.-Presentación de mociones</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No se podrá presentar moción alguna cuando medie cualquiera de las siguientes circunstancias:</w:t>
      </w:r>
    </w:p>
    <w:p w14:paraId="60AF1851" w14:textId="77777777" w:rsidR="00404A6A" w:rsidRPr="00775A0E" w:rsidRDefault="00404A6A" w:rsidP="009832E7">
      <w:pPr>
        <w:numPr>
          <w:ilvl w:val="0"/>
          <w:numId w:val="40"/>
        </w:numPr>
        <w:spacing w:line="480" w:lineRule="auto"/>
        <w:ind w:left="1440" w:hanging="720"/>
        <w:jc w:val="both"/>
        <w:rPr>
          <w:rFonts w:ascii="Book Antiqua" w:hAnsi="Book Antiqua"/>
          <w:szCs w:val="24"/>
          <w:lang w:val="es-PR"/>
        </w:rPr>
      </w:pPr>
      <w:r w:rsidRPr="00775A0E">
        <w:rPr>
          <w:rFonts w:ascii="Book Antiqua" w:hAnsi="Book Antiqua"/>
          <w:szCs w:val="24"/>
          <w:lang w:val="es-PR"/>
        </w:rPr>
        <w:t>mientras se pasa lista;</w:t>
      </w:r>
    </w:p>
    <w:p w14:paraId="672CF70C" w14:textId="77777777" w:rsidR="00404A6A" w:rsidRPr="00775A0E" w:rsidRDefault="00717D08" w:rsidP="009832E7">
      <w:pPr>
        <w:numPr>
          <w:ilvl w:val="0"/>
          <w:numId w:val="40"/>
        </w:numPr>
        <w:spacing w:line="480" w:lineRule="auto"/>
        <w:ind w:left="1440" w:hanging="720"/>
        <w:jc w:val="both"/>
        <w:rPr>
          <w:rFonts w:ascii="Book Antiqua" w:hAnsi="Book Antiqua"/>
          <w:szCs w:val="24"/>
          <w:lang w:val="es-PR"/>
        </w:rPr>
      </w:pPr>
      <w:r w:rsidRPr="00775A0E">
        <w:rPr>
          <w:rFonts w:ascii="Book Antiqua" w:hAnsi="Book Antiqua"/>
          <w:szCs w:val="24"/>
          <w:lang w:val="es-PR"/>
        </w:rPr>
        <w:t>mientras se está votando y hasta conocer</w:t>
      </w:r>
      <w:r w:rsidR="00404A6A" w:rsidRPr="00775A0E">
        <w:rPr>
          <w:rFonts w:ascii="Book Antiqua" w:hAnsi="Book Antiqua"/>
          <w:szCs w:val="24"/>
          <w:lang w:val="es-PR"/>
        </w:rPr>
        <w:t>se el resultado de la votación;</w:t>
      </w:r>
    </w:p>
    <w:p w14:paraId="17576BE7" w14:textId="77777777" w:rsidR="00404A6A" w:rsidRPr="00775A0E" w:rsidRDefault="00717D08" w:rsidP="009832E7">
      <w:pPr>
        <w:numPr>
          <w:ilvl w:val="0"/>
          <w:numId w:val="40"/>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cuando esté </w:t>
      </w:r>
      <w:r w:rsidR="00404A6A" w:rsidRPr="00775A0E">
        <w:rPr>
          <w:rFonts w:ascii="Book Antiqua" w:hAnsi="Book Antiqua"/>
          <w:szCs w:val="24"/>
          <w:lang w:val="es-PR"/>
        </w:rPr>
        <w:t>planteada la cuestión previa; y</w:t>
      </w:r>
    </w:p>
    <w:p w14:paraId="59938A39" w14:textId="77777777" w:rsidR="00717D08" w:rsidRPr="00775A0E" w:rsidRDefault="00717D08" w:rsidP="009832E7">
      <w:pPr>
        <w:numPr>
          <w:ilvl w:val="0"/>
          <w:numId w:val="40"/>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un Representante o una Representante está en el uso de la palabra, excepto por lo que más adelante se dispone.</w:t>
      </w:r>
    </w:p>
    <w:p w14:paraId="457318FF"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24.4.-Separación de mociones</w:t>
      </w:r>
      <w:r w:rsidRPr="00775A0E">
        <w:rPr>
          <w:rFonts w:ascii="Book Antiqua" w:hAnsi="Book Antiqua"/>
          <w:bCs/>
          <w:szCs w:val="24"/>
          <w:lang w:val="es-PR"/>
        </w:rPr>
        <w:cr/>
      </w:r>
      <w:r w:rsidR="00404A6A" w:rsidRPr="00775A0E">
        <w:rPr>
          <w:rFonts w:ascii="Book Antiqua" w:hAnsi="Book Antiqua"/>
          <w:b/>
          <w:szCs w:val="24"/>
          <w:lang w:val="es-PR"/>
        </w:rPr>
        <w:t xml:space="preserve">            </w:t>
      </w:r>
      <w:r w:rsidRPr="00775A0E">
        <w:rPr>
          <w:rFonts w:ascii="Book Antiqua" w:hAnsi="Book Antiqua"/>
          <w:szCs w:val="24"/>
          <w:lang w:val="es-PR"/>
        </w:rPr>
        <w:t xml:space="preserve">Cuando una moción trate sobre diferentes asuntos que deban considerarse separadamente,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a petición de un Representante o una Representante o a su discreción, procederá a dividir los asuntos para someterlos a la consideración de la Cámara.</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24.5.-Resolución en lugar de moción</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Cuando se someta un asunto a la Cámara en forma de moción, siendo en realidad una resolución de acuerdo a las disposiciones de este Reglamento,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no permitirá la consideración del asunto, ya sea por iniciativa propia o por petición de un Representante o una Representante.  En su lugar,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ordenará que se le dé a esa moción el trámite r</w:t>
      </w:r>
      <w:r w:rsidR="00404A6A" w:rsidRPr="00775A0E">
        <w:rPr>
          <w:rFonts w:ascii="Book Antiqua" w:hAnsi="Book Antiqua"/>
          <w:szCs w:val="24"/>
          <w:lang w:val="es-PR"/>
        </w:rPr>
        <w:t>eglamentario de una resolución.</w:t>
      </w:r>
    </w:p>
    <w:p w14:paraId="68CF0862" w14:textId="77777777" w:rsidR="00717D08" w:rsidRPr="00775A0E" w:rsidRDefault="00717D08" w:rsidP="00176056">
      <w:pPr>
        <w:spacing w:line="480" w:lineRule="auto"/>
        <w:ind w:firstLine="720"/>
        <w:jc w:val="both"/>
        <w:rPr>
          <w:rFonts w:ascii="Book Antiqua" w:hAnsi="Book Antiqua"/>
          <w:i/>
          <w:szCs w:val="24"/>
          <w:u w:val="single"/>
          <w:lang w:val="es-PR"/>
        </w:rPr>
      </w:pPr>
      <w:r w:rsidRPr="00775A0E">
        <w:rPr>
          <w:rFonts w:ascii="Book Antiqua" w:hAnsi="Book Antiqua"/>
          <w:szCs w:val="24"/>
          <w:lang w:val="es-PR"/>
        </w:rPr>
        <w:t xml:space="preserve">Cuando se presente una moción para consignar una Expresión de la Cámara en torno a una persona o evento, se aplicará lo dispuesto en la Sección 21.4, inciso (C), de </w:t>
      </w:r>
      <w:r w:rsidRPr="00775A0E">
        <w:rPr>
          <w:rFonts w:ascii="Book Antiqua" w:hAnsi="Book Antiqua"/>
          <w:szCs w:val="24"/>
          <w:lang w:val="es-PR"/>
        </w:rPr>
        <w:lastRenderedPageBreak/>
        <w:t>este Reglamento.</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24.6.-Retiro</w:t>
      </w:r>
      <w:r w:rsidRPr="00775A0E">
        <w:rPr>
          <w:rFonts w:ascii="Book Antiqua" w:hAnsi="Book Antiqua"/>
          <w:b/>
          <w:szCs w:val="24"/>
          <w:lang w:val="es-PR"/>
        </w:rPr>
        <w:cr/>
      </w:r>
      <w:r w:rsidR="008673F8"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Toda moción podrá ser retirada por su autor en cualquier momento, pero antes de que se apruebe la moción o una enmienda a la misma.  </w:t>
      </w:r>
    </w:p>
    <w:p w14:paraId="2BC8258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25.-MOCIONES PRIVILEGIADAS</w:t>
      </w:r>
    </w:p>
    <w:p w14:paraId="143F7B2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25.1.-Clasificación y preferencia</w:t>
      </w:r>
      <w:r w:rsidRPr="00775A0E">
        <w:rPr>
          <w:rFonts w:ascii="Book Antiqua" w:hAnsi="Book Antiqua"/>
          <w:b/>
          <w:szCs w:val="24"/>
          <w:lang w:val="es-PR"/>
        </w:rPr>
        <w:cr/>
      </w:r>
      <w:r w:rsidR="008673F8"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Cuando se esté discutiendo un asunto,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no aceptará moción alguna a no ser que sea una de las siguientes:</w:t>
      </w:r>
    </w:p>
    <w:p w14:paraId="7D5CC5AD" w14:textId="77777777" w:rsidR="008673F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decretar un re</w:t>
      </w:r>
      <w:r w:rsidR="008673F8" w:rsidRPr="00775A0E">
        <w:rPr>
          <w:rFonts w:ascii="Book Antiqua" w:hAnsi="Book Antiqua"/>
          <w:szCs w:val="24"/>
          <w:lang w:val="es-PR"/>
        </w:rPr>
        <w:t>ceso, que se votará sin debate;</w:t>
      </w:r>
    </w:p>
    <w:p w14:paraId="08ED1920" w14:textId="77777777" w:rsidR="008673F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para que quede el asunto sobre la </w:t>
      </w:r>
      <w:r w:rsidR="008673F8" w:rsidRPr="00775A0E">
        <w:rPr>
          <w:rFonts w:ascii="Book Antiqua" w:hAnsi="Book Antiqua"/>
          <w:szCs w:val="24"/>
          <w:lang w:val="es-PR"/>
        </w:rPr>
        <w:t>mesa, que se votará sin debate;</w:t>
      </w:r>
    </w:p>
    <w:p w14:paraId="6BE65705" w14:textId="77777777" w:rsidR="008673F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proponer la cuestión pr</w:t>
      </w:r>
      <w:r w:rsidR="008673F8" w:rsidRPr="00775A0E">
        <w:rPr>
          <w:rFonts w:ascii="Book Antiqua" w:hAnsi="Book Antiqua"/>
          <w:szCs w:val="24"/>
          <w:lang w:val="es-PR"/>
        </w:rPr>
        <w:t>evia, que se votará sin debate;</w:t>
      </w:r>
    </w:p>
    <w:p w14:paraId="5E08F064" w14:textId="77777777" w:rsidR="008673F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aplazar el a</w:t>
      </w:r>
      <w:r w:rsidR="008673F8" w:rsidRPr="00775A0E">
        <w:rPr>
          <w:rFonts w:ascii="Book Antiqua" w:hAnsi="Book Antiqua"/>
          <w:szCs w:val="24"/>
          <w:lang w:val="es-PR"/>
        </w:rPr>
        <w:t>sunto hasta una fecha señalada;</w:t>
      </w:r>
    </w:p>
    <w:p w14:paraId="1DE29969" w14:textId="77777777" w:rsidR="008673F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posponer el asunto indefinidam</w:t>
      </w:r>
      <w:r w:rsidR="008673F8" w:rsidRPr="00775A0E">
        <w:rPr>
          <w:rFonts w:ascii="Book Antiqua" w:hAnsi="Book Antiqua"/>
          <w:szCs w:val="24"/>
          <w:lang w:val="es-PR"/>
        </w:rPr>
        <w:t>ente, que se votará sin debate;</w:t>
      </w:r>
    </w:p>
    <w:p w14:paraId="465014B2" w14:textId="77777777" w:rsidR="008673F8" w:rsidRPr="00775A0E" w:rsidRDefault="008673F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enmendar; o</w:t>
      </w:r>
    </w:p>
    <w:p w14:paraId="58FEA991" w14:textId="77777777" w:rsidR="00717D0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proponer que el asunto pase a una Comisión, que se votará sin debate.</w:t>
      </w:r>
    </w:p>
    <w:p w14:paraId="090261F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Estas mociones tendrán preferencia </w:t>
      </w:r>
      <w:proofErr w:type="gramStart"/>
      <w:r w:rsidRPr="00775A0E">
        <w:rPr>
          <w:rFonts w:ascii="Book Antiqua" w:hAnsi="Book Antiqua"/>
          <w:szCs w:val="24"/>
          <w:lang w:val="es-PR"/>
        </w:rPr>
        <w:t>de acuerdo al</w:t>
      </w:r>
      <w:proofErr w:type="gramEnd"/>
      <w:r w:rsidRPr="00775A0E">
        <w:rPr>
          <w:rFonts w:ascii="Book Antiqua" w:hAnsi="Book Antiqua"/>
          <w:szCs w:val="24"/>
          <w:lang w:val="es-PR"/>
        </w:rPr>
        <w:t xml:space="preserve"> orden en que están enumeradas.  </w:t>
      </w:r>
    </w:p>
    <w:p w14:paraId="171D0A31"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26.-LECTURA DE DOCUMENTOS</w:t>
      </w:r>
    </w:p>
    <w:p w14:paraId="2E5D1858" w14:textId="77777777" w:rsidR="008673F8" w:rsidRPr="00BE4F67" w:rsidRDefault="00717D08" w:rsidP="47D3BBF8">
      <w:pPr>
        <w:spacing w:line="480" w:lineRule="auto"/>
        <w:ind w:firstLine="720"/>
        <w:jc w:val="both"/>
        <w:rPr>
          <w:rFonts w:ascii="Book Antiqua" w:hAnsi="Book Antiqua"/>
          <w:lang w:val="es-PR"/>
        </w:rPr>
      </w:pPr>
      <w:r w:rsidRPr="00BE4F67">
        <w:rPr>
          <w:rFonts w:ascii="Book Antiqua" w:hAnsi="Book Antiqua"/>
          <w:lang w:val="es-PR"/>
        </w:rPr>
        <w:t>Sección 26.1.-Solicitud</w:t>
      </w:r>
      <w:r w:rsidRPr="00775A0E">
        <w:rPr>
          <w:rFonts w:ascii="Book Antiqua" w:hAnsi="Book Antiqua"/>
          <w:bCs/>
          <w:szCs w:val="24"/>
          <w:lang w:val="es-PR"/>
        </w:rPr>
        <w:cr/>
      </w:r>
      <w:r w:rsidR="008673F8" w:rsidRPr="00BE4F67">
        <w:rPr>
          <w:rFonts w:ascii="Book Antiqua" w:hAnsi="Book Antiqua"/>
          <w:b/>
          <w:bCs/>
          <w:lang w:val="es-PR"/>
        </w:rPr>
        <w:t xml:space="preserve">            </w:t>
      </w:r>
      <w:r w:rsidRPr="00BE4F67">
        <w:rPr>
          <w:rFonts w:ascii="Book Antiqua" w:hAnsi="Book Antiqua"/>
          <w:lang w:val="es-PR"/>
        </w:rPr>
        <w:t>Cualquier Representante podrá solicitar que se dé lectura a un documento que no hubiese sido producido en el curso de los procedimientos parlamentarios que esté</w:t>
      </w:r>
      <w:r w:rsidRPr="00BE4F67">
        <w:rPr>
          <w:rFonts w:ascii="Book Antiqua" w:hAnsi="Book Antiqua"/>
          <w:i/>
          <w:iCs/>
          <w:u w:val="single"/>
          <w:lang w:val="es-PR"/>
        </w:rPr>
        <w:t xml:space="preserve"> </w:t>
      </w:r>
      <w:r w:rsidRPr="00BE4F67">
        <w:rPr>
          <w:rFonts w:ascii="Book Antiqua" w:hAnsi="Book Antiqua"/>
          <w:lang w:val="es-PR"/>
        </w:rPr>
        <w:t xml:space="preserve">estrictamente vinculado al proceso legislativo.  Esa solicitud se hará a la Cámara </w:t>
      </w:r>
      <w:r w:rsidRPr="00BE4F67">
        <w:rPr>
          <w:rFonts w:ascii="Book Antiqua" w:hAnsi="Book Antiqua"/>
          <w:lang w:val="es-PR"/>
        </w:rPr>
        <w:lastRenderedPageBreak/>
        <w:t>mediante moción al efecto, explicando brevemente la necesidad de su lectura, su conten</w:t>
      </w:r>
      <w:r w:rsidR="008673F8" w:rsidRPr="00BE4F67">
        <w:rPr>
          <w:rFonts w:ascii="Book Antiqua" w:hAnsi="Book Antiqua"/>
          <w:lang w:val="es-PR"/>
        </w:rPr>
        <w:t xml:space="preserve">ido y la extensión </w:t>
      </w:r>
      <w:proofErr w:type="gramStart"/>
      <w:r w:rsidR="008673F8" w:rsidRPr="00BE4F67">
        <w:rPr>
          <w:rFonts w:ascii="Book Antiqua" w:hAnsi="Book Antiqua"/>
          <w:lang w:val="es-PR"/>
        </w:rPr>
        <w:t>del mismo</w:t>
      </w:r>
      <w:proofErr w:type="gramEnd"/>
      <w:r w:rsidR="008673F8" w:rsidRPr="00BE4F67">
        <w:rPr>
          <w:rFonts w:ascii="Book Antiqua" w:hAnsi="Book Antiqua"/>
          <w:lang w:val="es-PR"/>
        </w:rPr>
        <w:t xml:space="preserve">.  </w:t>
      </w:r>
    </w:p>
    <w:p w14:paraId="4F03C531"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Si no hubiere objeción,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ordenará </w:t>
      </w:r>
      <w:r w:rsidR="008673F8" w:rsidRPr="00775A0E">
        <w:rPr>
          <w:rFonts w:ascii="Book Antiqua" w:hAnsi="Book Antiqua"/>
          <w:szCs w:val="24"/>
          <w:lang w:val="es-PR"/>
        </w:rPr>
        <w:t>que se dé lectura al documento.</w:t>
      </w:r>
    </w:p>
    <w:p w14:paraId="103321F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todo caso, las objeciones a las mociones para que se le dé lectura a documentos no serán debatibles.   </w:t>
      </w:r>
      <w:r w:rsidRPr="00775A0E">
        <w:rPr>
          <w:rFonts w:ascii="Book Antiqua" w:hAnsi="Book Antiqua"/>
          <w:szCs w:val="24"/>
          <w:lang w:val="es-PR"/>
        </w:rPr>
        <w:cr/>
      </w:r>
      <w:r w:rsidR="00907A10" w:rsidRPr="00775A0E">
        <w:rPr>
          <w:rFonts w:ascii="Book Antiqua" w:hAnsi="Book Antiqua"/>
          <w:szCs w:val="24"/>
          <w:lang w:val="es-PR"/>
        </w:rPr>
        <w:tab/>
      </w:r>
      <w:r w:rsidRPr="00775A0E">
        <w:rPr>
          <w:rFonts w:ascii="Book Antiqua" w:hAnsi="Book Antiqua"/>
          <w:bCs/>
          <w:szCs w:val="24"/>
          <w:lang w:val="es-PR"/>
        </w:rPr>
        <w:t>Sección 26.2.-Votación de mociones a solicitudes de lectura</w:t>
      </w:r>
      <w:r w:rsidRPr="00775A0E">
        <w:rPr>
          <w:rFonts w:ascii="Book Antiqua" w:hAnsi="Book Antiqua"/>
          <w:b/>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Las mociones para que se </w:t>
      </w:r>
      <w:proofErr w:type="gramStart"/>
      <w:r w:rsidRPr="00775A0E">
        <w:rPr>
          <w:rFonts w:ascii="Book Antiqua" w:hAnsi="Book Antiqua"/>
          <w:szCs w:val="24"/>
          <w:lang w:val="es-PR"/>
        </w:rPr>
        <w:t>le</w:t>
      </w:r>
      <w:proofErr w:type="gramEnd"/>
      <w:r w:rsidRPr="00775A0E">
        <w:rPr>
          <w:rFonts w:ascii="Book Antiqua" w:hAnsi="Book Antiqua"/>
          <w:szCs w:val="24"/>
          <w:lang w:val="es-PR"/>
        </w:rPr>
        <w:t xml:space="preserve"> dé lectura a documentos se resolverán con el voto a favor o en contra de la mayoría absoluta de los miembros presentes. </w:t>
      </w:r>
      <w:r w:rsidRPr="00775A0E">
        <w:rPr>
          <w:rFonts w:ascii="Book Antiqua" w:hAnsi="Book Antiqua"/>
          <w:szCs w:val="24"/>
          <w:lang w:val="es-PR"/>
        </w:rPr>
        <w:cr/>
      </w:r>
      <w:r w:rsidR="008673F8"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26.3.-Consignación en el Diario de Sesiones</w:t>
      </w:r>
      <w:r w:rsidRPr="00775A0E">
        <w:rPr>
          <w:rFonts w:ascii="Book Antiqua" w:hAnsi="Book Antiqua"/>
          <w:szCs w:val="24"/>
          <w:lang w:val="es-PR"/>
        </w:rPr>
        <w:cr/>
      </w:r>
      <w:r w:rsidR="008673F8"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szCs w:val="24"/>
          <w:lang w:val="es-PR"/>
        </w:rPr>
        <w:t>El voto afirmativo de la mayoría absoluta de los miembros presentes también será requisito para determinar si el contenido del documento será consignado en el Diario de Sesiones.</w:t>
      </w:r>
    </w:p>
    <w:p w14:paraId="05015DBF"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27.-SOLICITUDES DE INFORMACIÓN A LA CÁMARA</w:t>
      </w:r>
    </w:p>
    <w:p w14:paraId="0E7FC536"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27.1.-Solicitudes a la Cámara</w:t>
      </w:r>
      <w:r w:rsidRPr="00775A0E">
        <w:rPr>
          <w:rFonts w:ascii="Book Antiqua" w:hAnsi="Book Antiqua"/>
          <w:bCs/>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 xml:space="preserve">Cualquier ciudadano o ciudadana podrá formular peticiones a la Cámara con relación al estatus de cualquier medida legislativa.  Toda petición formal al Cuerpo será remitida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quien la gestionará siguiendo los trámites correspondientes.</w:t>
      </w:r>
    </w:p>
    <w:p w14:paraId="256D182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28.-COMUNICACIONES</w:t>
      </w:r>
    </w:p>
    <w:p w14:paraId="05BD71F8"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28.1.-Informe a la Cámara</w:t>
      </w:r>
      <w:r w:rsidRPr="00775A0E">
        <w:rPr>
          <w:rFonts w:ascii="Book Antiqua" w:hAnsi="Book Antiqua"/>
          <w:bCs/>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recibirá todas las Comunicaciones del Gobernador o </w:t>
      </w:r>
      <w:r w:rsidRPr="00775A0E">
        <w:rPr>
          <w:rFonts w:ascii="Book Antiqua" w:hAnsi="Book Antiqua"/>
          <w:szCs w:val="24"/>
          <w:lang w:val="es-PR"/>
        </w:rPr>
        <w:lastRenderedPageBreak/>
        <w:t>de la Gobernadora, del Senado y los memoriales de las Ramas Ejecutiva y Judicial que sean dirigidos a la Cámara de Representantes de Puerto Rico.  Éste o ésta informará a la Cámara de tal recibo en la Sesión más inmediata, dando cuenta en el momento que le corresponda dentro del Orden de los Asuntos.</w:t>
      </w:r>
    </w:p>
    <w:p w14:paraId="55A65ED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29.-INFORMES DE COMISIONES</w:t>
      </w:r>
    </w:p>
    <w:p w14:paraId="2C464055"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29.1.-Asignación de medidas legislativas y asuntos a varias Comisiones</w:t>
      </w:r>
      <w:r w:rsidRPr="00775A0E">
        <w:rPr>
          <w:rFonts w:ascii="Book Antiqua" w:hAnsi="Book Antiqua"/>
          <w:bCs/>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referirá las medidas legislativas y asuntos a las Comisiones, pero no asignará una misma medida o asunto a más de dos de ellas, excepto que se añada a la Comisión de Hacienda en tercera instancia si la medida tiene impacto presupuestario.  No obstante, cuando entienda que existen circunstancias excepcionales,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a su discreción, enviar una misma medida o asunto a cuantas </w:t>
      </w:r>
      <w:r w:rsidR="008673F8" w:rsidRPr="00775A0E">
        <w:rPr>
          <w:rFonts w:ascii="Book Antiqua" w:hAnsi="Book Antiqua"/>
          <w:szCs w:val="24"/>
          <w:lang w:val="es-PR"/>
        </w:rPr>
        <w:t>Comisiones estime convenientes.</w:t>
      </w:r>
    </w:p>
    <w:p w14:paraId="527565C5" w14:textId="77777777" w:rsidR="00805DF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Comisión a la que se le asigna en primer orden la consideración de una medida legislativa o asunto, tendrá la responsabilidad primaria de celebrar vistas y de rendir el informe correspondiente.  Ésta invitará a las demás comisiones designadas </w:t>
      </w:r>
      <w:r w:rsidR="00893092" w:rsidRPr="00775A0E">
        <w:rPr>
          <w:rFonts w:ascii="Book Antiqua" w:hAnsi="Book Antiqua"/>
          <w:szCs w:val="24"/>
          <w:lang w:val="es-PR"/>
        </w:rPr>
        <w:t>a</w:t>
      </w:r>
      <w:r w:rsidRPr="00775A0E">
        <w:rPr>
          <w:rFonts w:ascii="Book Antiqua" w:hAnsi="Book Antiqua"/>
          <w:szCs w:val="24"/>
          <w:lang w:val="es-PR"/>
        </w:rPr>
        <w:t xml:space="preserve"> celebrar vistas </w:t>
      </w:r>
      <w:r w:rsidR="00893092" w:rsidRPr="00775A0E">
        <w:rPr>
          <w:rFonts w:ascii="Book Antiqua" w:hAnsi="Book Antiqua"/>
          <w:szCs w:val="24"/>
          <w:lang w:val="es-PR"/>
        </w:rPr>
        <w:t xml:space="preserve">en conjunto. </w:t>
      </w:r>
    </w:p>
    <w:p w14:paraId="36DF91E7" w14:textId="77777777" w:rsidR="008673F8" w:rsidRPr="00775A0E" w:rsidRDefault="00893092" w:rsidP="0BF90C1D">
      <w:pPr>
        <w:spacing w:line="480" w:lineRule="auto"/>
        <w:ind w:firstLine="720"/>
        <w:jc w:val="both"/>
        <w:rPr>
          <w:rFonts w:ascii="Book Antiqua" w:hAnsi="Book Antiqua"/>
          <w:lang w:val="es-PR"/>
        </w:rPr>
      </w:pPr>
      <w:r w:rsidRPr="0BF90C1D">
        <w:rPr>
          <w:rFonts w:ascii="Book Antiqua" w:hAnsi="Book Antiqua"/>
          <w:lang w:val="es-PR"/>
        </w:rPr>
        <w:t>Las comisiones asignadas en segundo o tercer orden deberán rendir un informe en el que suscriben o no el informe de la Comisión que está en primer orden</w:t>
      </w:r>
      <w:r w:rsidR="009A5418" w:rsidRPr="0BF90C1D">
        <w:rPr>
          <w:rFonts w:ascii="Book Antiqua" w:hAnsi="Book Antiqua"/>
          <w:lang w:val="es-PR"/>
        </w:rPr>
        <w:t>.</w:t>
      </w:r>
      <w:r w:rsidRPr="0BF90C1D">
        <w:rPr>
          <w:rFonts w:ascii="Book Antiqua" w:hAnsi="Book Antiqua"/>
          <w:lang w:val="es-PR"/>
        </w:rPr>
        <w:t xml:space="preserve"> </w:t>
      </w:r>
      <w:r w:rsidR="00717D08" w:rsidRPr="00775A0E">
        <w:rPr>
          <w:rFonts w:ascii="Book Antiqua" w:hAnsi="Book Antiqua"/>
          <w:szCs w:val="24"/>
          <w:lang w:val="es-PR"/>
        </w:rPr>
        <w:cr/>
      </w:r>
      <w:r w:rsidR="008673F8" w:rsidRPr="0BF90C1D">
        <w:rPr>
          <w:rFonts w:ascii="Book Antiqua" w:hAnsi="Book Antiqua"/>
          <w:lang w:val="es-PR"/>
        </w:rPr>
        <w:t xml:space="preserve">           </w:t>
      </w:r>
      <w:r w:rsidR="009F282A" w:rsidRPr="00775A0E">
        <w:rPr>
          <w:rFonts w:ascii="Book Antiqua" w:hAnsi="Book Antiqua"/>
          <w:szCs w:val="24"/>
          <w:lang w:val="es-PR"/>
        </w:rPr>
        <w:tab/>
      </w:r>
      <w:r w:rsidR="00717D08" w:rsidRPr="0BF90C1D">
        <w:rPr>
          <w:rFonts w:ascii="Book Antiqua" w:hAnsi="Book Antiqua"/>
          <w:lang w:val="es-PR"/>
        </w:rPr>
        <w:t>Sección 29.2.-Término para rendir informes</w:t>
      </w:r>
      <w:r w:rsidR="00717D08" w:rsidRPr="00775A0E">
        <w:rPr>
          <w:rFonts w:ascii="Book Antiqua" w:hAnsi="Book Antiqua"/>
          <w:bCs/>
          <w:szCs w:val="24"/>
          <w:lang w:val="es-PR"/>
        </w:rPr>
        <w:cr/>
      </w:r>
      <w:r w:rsidR="008673F8" w:rsidRPr="0BF90C1D">
        <w:rPr>
          <w:rFonts w:ascii="Book Antiqua" w:hAnsi="Book Antiqua"/>
          <w:b/>
          <w:bCs/>
          <w:lang w:val="es-PR"/>
        </w:rPr>
        <w:t xml:space="preserve">          </w:t>
      </w:r>
      <w:r w:rsidR="009F282A" w:rsidRPr="00775A0E">
        <w:rPr>
          <w:rFonts w:ascii="Book Antiqua" w:hAnsi="Book Antiqua"/>
          <w:b/>
          <w:szCs w:val="24"/>
          <w:lang w:val="es-PR"/>
        </w:rPr>
        <w:tab/>
      </w:r>
      <w:r w:rsidR="00717D08" w:rsidRPr="0BF90C1D">
        <w:rPr>
          <w:rFonts w:ascii="Book Antiqua" w:hAnsi="Book Antiqua"/>
          <w:lang w:val="es-PR"/>
        </w:rPr>
        <w:t xml:space="preserve">Las Comisiones deberán rendir su informe en el plazo más breve posible a partir de la fecha en que se le refirió la medida legislativa o asunto para su consideración.  El Portavoz o la Portavoz de la Mayoría, como parte de su gestión, estará atento o atenta a </w:t>
      </w:r>
      <w:r w:rsidR="00717D08" w:rsidRPr="0BF90C1D">
        <w:rPr>
          <w:rFonts w:ascii="Book Antiqua" w:hAnsi="Book Antiqua"/>
          <w:lang w:val="es-PR"/>
        </w:rPr>
        <w:lastRenderedPageBreak/>
        <w:t xml:space="preserve">la agenda de las Comisiones para que se cumpla con esta disposición.  En caso de tardanza en </w:t>
      </w:r>
      <w:r w:rsidR="00E923CD" w:rsidRPr="0BF90C1D">
        <w:rPr>
          <w:rFonts w:ascii="Book Antiqua" w:hAnsi="Book Antiqua"/>
          <w:lang w:val="es-PR"/>
        </w:rPr>
        <w:t>la presentación</w:t>
      </w:r>
      <w:r w:rsidR="00717D08" w:rsidRPr="0BF90C1D">
        <w:rPr>
          <w:rFonts w:ascii="Book Antiqua" w:hAnsi="Book Antiqua"/>
          <w:lang w:val="es-PR"/>
        </w:rPr>
        <w:t xml:space="preserve"> de informes, constatará las razones que dan base a la tardanza, con el propósito de que se tomen las medidas pertinentes para el cu</w:t>
      </w:r>
      <w:r w:rsidR="008673F8" w:rsidRPr="0BF90C1D">
        <w:rPr>
          <w:rFonts w:ascii="Book Antiqua" w:hAnsi="Book Antiqua"/>
          <w:lang w:val="es-PR"/>
        </w:rPr>
        <w:t>mplimiento de esta disposición.</w:t>
      </w:r>
    </w:p>
    <w:p w14:paraId="123D287E" w14:textId="77777777" w:rsidR="0014718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el caso de Resoluciones de la Cámara para ordenar investigaciones, </w:t>
      </w:r>
      <w:r w:rsidR="003D10F2" w:rsidRPr="00775A0E">
        <w:rPr>
          <w:rFonts w:ascii="Book Antiqua" w:hAnsi="Book Antiqua"/>
          <w:szCs w:val="24"/>
          <w:lang w:val="es-PR"/>
        </w:rPr>
        <w:t>tendrán como término de duración la totalidad del cuatrienio o hasta que culmine la razón de ser de su propósito, lo que ocurra primero, excepto cuando en su cláusula de cumplimiento se disponga otra cosa</w:t>
      </w:r>
      <w:r w:rsidRPr="00775A0E">
        <w:rPr>
          <w:rFonts w:ascii="Book Antiqua" w:hAnsi="Book Antiqua"/>
          <w:szCs w:val="24"/>
          <w:lang w:val="es-PR"/>
        </w:rPr>
        <w:t>.  Será responsabilidad de las comisiones competentes la observación de estos términos, sujeto a que cuando la fecha de cumplimiento sucediere dentro de un receso legislativo, se prorrogará automáticamente el término para rendir su informe hasta el segundo día de sesión ordinaria inmediatamente siguiente.</w:t>
      </w:r>
    </w:p>
    <w:p w14:paraId="5069B31D" w14:textId="77777777" w:rsidR="00E923B8" w:rsidRPr="00BE4F67" w:rsidRDefault="00B57A54" w:rsidP="47D3BBF8">
      <w:pPr>
        <w:spacing w:line="480" w:lineRule="auto"/>
        <w:ind w:firstLine="720"/>
        <w:jc w:val="both"/>
        <w:rPr>
          <w:rFonts w:ascii="Book Antiqua" w:hAnsi="Book Antiqua"/>
          <w:lang w:val="es-PR"/>
        </w:rPr>
      </w:pPr>
      <w:r w:rsidRPr="00BE4F67">
        <w:rPr>
          <w:rFonts w:ascii="Book Antiqua" w:hAnsi="Book Antiqua"/>
          <w:lang w:val="es-PR"/>
        </w:rPr>
        <w:t xml:space="preserve">Si la </w:t>
      </w:r>
      <w:r w:rsidR="00A82155" w:rsidRPr="00BE4F67">
        <w:rPr>
          <w:rFonts w:ascii="Book Antiqua" w:hAnsi="Book Antiqua"/>
          <w:lang w:val="es-PR"/>
        </w:rPr>
        <w:t>Comisión</w:t>
      </w:r>
      <w:r w:rsidR="00147181" w:rsidRPr="00BE4F67">
        <w:rPr>
          <w:rFonts w:ascii="Book Antiqua" w:hAnsi="Book Antiqua"/>
          <w:lang w:val="es-PR"/>
        </w:rPr>
        <w:t xml:space="preserve"> que est</w:t>
      </w:r>
      <w:r w:rsidRPr="00BE4F67">
        <w:rPr>
          <w:rFonts w:ascii="Book Antiqua" w:hAnsi="Book Antiqua"/>
          <w:lang w:val="es-PR"/>
        </w:rPr>
        <w:t>á</w:t>
      </w:r>
      <w:r w:rsidR="00A82155" w:rsidRPr="00BE4F67">
        <w:rPr>
          <w:rFonts w:ascii="Book Antiqua" w:hAnsi="Book Antiqua"/>
          <w:lang w:val="es-PR"/>
        </w:rPr>
        <w:t xml:space="preserve"> en primer </w:t>
      </w:r>
      <w:r w:rsidR="004D2F53" w:rsidRPr="00BE4F67">
        <w:rPr>
          <w:rFonts w:ascii="Book Antiqua" w:hAnsi="Book Antiqua"/>
          <w:lang w:val="es-PR"/>
        </w:rPr>
        <w:t>orden</w:t>
      </w:r>
      <w:r w:rsidR="00147181" w:rsidRPr="00BE4F67">
        <w:rPr>
          <w:rFonts w:ascii="Book Antiqua" w:hAnsi="Book Antiqua"/>
          <w:lang w:val="es-PR"/>
        </w:rPr>
        <w:t xml:space="preserve"> rind</w:t>
      </w:r>
      <w:r w:rsidR="00B455FE" w:rsidRPr="00BE4F67">
        <w:rPr>
          <w:rFonts w:ascii="Book Antiqua" w:hAnsi="Book Antiqua"/>
          <w:lang w:val="es-PR"/>
        </w:rPr>
        <w:t>e</w:t>
      </w:r>
      <w:r w:rsidR="00147181" w:rsidRPr="00BE4F67">
        <w:rPr>
          <w:rFonts w:ascii="Book Antiqua" w:hAnsi="Book Antiqua"/>
          <w:lang w:val="es-PR"/>
        </w:rPr>
        <w:t xml:space="preserve"> su informe, la Comisión de Calendarios y Reglas Especiales de Debate notificará a las demás Comisiones sobre el recibo </w:t>
      </w:r>
      <w:proofErr w:type="gramStart"/>
      <w:r w:rsidR="00147181" w:rsidRPr="00BE4F67">
        <w:rPr>
          <w:rFonts w:ascii="Book Antiqua" w:hAnsi="Book Antiqua"/>
          <w:lang w:val="es-PR"/>
        </w:rPr>
        <w:t>del mismo</w:t>
      </w:r>
      <w:proofErr w:type="gramEnd"/>
      <w:r w:rsidR="00147181" w:rsidRPr="00BE4F67">
        <w:rPr>
          <w:rFonts w:ascii="Book Antiqua" w:hAnsi="Book Antiqua"/>
          <w:lang w:val="es-PR"/>
        </w:rPr>
        <w:t>, enviándoles copia de éste.  Si dentro del término de tres (3) días laborables dichas Comisiones no procedieran a</w:t>
      </w:r>
      <w:r w:rsidR="00A82155" w:rsidRPr="00BE4F67">
        <w:rPr>
          <w:rFonts w:ascii="Book Antiqua" w:hAnsi="Book Antiqua"/>
          <w:lang w:val="es-PR"/>
        </w:rPr>
        <w:t xml:space="preserve"> suscribir </w:t>
      </w:r>
      <w:r w:rsidR="009877AE" w:rsidRPr="00BE4F67">
        <w:rPr>
          <w:rFonts w:ascii="Book Antiqua" w:hAnsi="Book Antiqua"/>
          <w:lang w:val="es-PR"/>
        </w:rPr>
        <w:t xml:space="preserve">dicho informe </w:t>
      </w:r>
      <w:r w:rsidR="00A82155" w:rsidRPr="00BE4F67">
        <w:rPr>
          <w:rFonts w:ascii="Book Antiqua" w:hAnsi="Book Antiqua"/>
          <w:lang w:val="es-PR"/>
        </w:rPr>
        <w:t xml:space="preserve">o </w:t>
      </w:r>
      <w:r w:rsidR="00147181" w:rsidRPr="00BE4F67">
        <w:rPr>
          <w:rFonts w:ascii="Book Antiqua" w:hAnsi="Book Antiqua"/>
          <w:lang w:val="es-PR"/>
        </w:rPr>
        <w:t>rendir el suyo</w:t>
      </w:r>
      <w:r w:rsidR="009877AE" w:rsidRPr="00BE4F67">
        <w:rPr>
          <w:rFonts w:ascii="Book Antiqua" w:hAnsi="Book Antiqua"/>
          <w:lang w:val="es-PR"/>
        </w:rPr>
        <w:t xml:space="preserve"> propio</w:t>
      </w:r>
      <w:r w:rsidR="00A82155" w:rsidRPr="00BE4F67">
        <w:rPr>
          <w:rFonts w:ascii="Book Antiqua" w:hAnsi="Book Antiqua"/>
          <w:lang w:val="es-PR"/>
        </w:rPr>
        <w:t>, según sea el caso,</w:t>
      </w:r>
      <w:r w:rsidR="00147181" w:rsidRPr="00BE4F67">
        <w:rPr>
          <w:rFonts w:ascii="Book Antiqua" w:hAnsi="Book Antiqua"/>
          <w:lang w:val="es-PR"/>
        </w:rPr>
        <w:t xml:space="preserve"> o a solicitar una prórroga a</w:t>
      </w:r>
      <w:r w:rsidR="00A82155" w:rsidRPr="00BE4F67">
        <w:rPr>
          <w:rFonts w:ascii="Book Antiqua" w:hAnsi="Book Antiqua"/>
          <w:lang w:val="es-PR"/>
        </w:rPr>
        <w:t xml:space="preserve"> la Cámara</w:t>
      </w:r>
      <w:r w:rsidR="00147181" w:rsidRPr="00BE4F67">
        <w:rPr>
          <w:rFonts w:ascii="Book Antiqua" w:hAnsi="Book Antiqua"/>
          <w:lang w:val="es-PR"/>
        </w:rPr>
        <w:t xml:space="preserve">, se procederá con el relevo automático de esta(s) comisión(es).  La </w:t>
      </w:r>
      <w:r w:rsidR="00A82155" w:rsidRPr="00BE4F67">
        <w:rPr>
          <w:rFonts w:ascii="Book Antiqua" w:hAnsi="Book Antiqua"/>
          <w:lang w:val="es-PR"/>
        </w:rPr>
        <w:t>Comisión de Calendarios y Reglas Especiales de Debate</w:t>
      </w:r>
      <w:r w:rsidR="00147181" w:rsidRPr="00BE4F67">
        <w:rPr>
          <w:rFonts w:ascii="Book Antiqua" w:hAnsi="Book Antiqua"/>
          <w:lang w:val="es-PR"/>
        </w:rPr>
        <w:t xml:space="preserve"> procederá, conforme a este Reglamento, a incluir la medida o asunto en el Calendario de Ordenes Especiales del Día, de así entenderlo conveniente. De surgir diferencias entre las </w:t>
      </w:r>
      <w:r w:rsidR="009877AE" w:rsidRPr="00BE4F67">
        <w:rPr>
          <w:rFonts w:ascii="Book Antiqua" w:hAnsi="Book Antiqua"/>
          <w:lang w:val="es-PR"/>
        </w:rPr>
        <w:t>c</w:t>
      </w:r>
      <w:r w:rsidR="00147181" w:rsidRPr="00BE4F67">
        <w:rPr>
          <w:rFonts w:ascii="Book Antiqua" w:hAnsi="Book Antiqua"/>
          <w:lang w:val="es-PR"/>
        </w:rPr>
        <w:t xml:space="preserve">omisiones </w:t>
      </w:r>
      <w:r w:rsidR="009877AE" w:rsidRPr="00BE4F67">
        <w:rPr>
          <w:rFonts w:ascii="Book Antiqua" w:hAnsi="Book Antiqua"/>
          <w:lang w:val="es-PR"/>
        </w:rPr>
        <w:t xml:space="preserve">con jurisdicción </w:t>
      </w:r>
      <w:r w:rsidR="00147181" w:rsidRPr="00BE4F67">
        <w:rPr>
          <w:rFonts w:ascii="Book Antiqua" w:hAnsi="Book Antiqua"/>
          <w:lang w:val="es-PR"/>
        </w:rPr>
        <w:t xml:space="preserve">sobre una medida o asunto, </w:t>
      </w:r>
      <w:r w:rsidR="00D35676" w:rsidRPr="00BE4F67">
        <w:rPr>
          <w:rFonts w:ascii="Book Antiqua" w:hAnsi="Book Antiqua"/>
          <w:lang w:val="es-PR"/>
        </w:rPr>
        <w:t>se</w:t>
      </w:r>
      <w:r w:rsidR="00147181" w:rsidRPr="00BE4F67">
        <w:rPr>
          <w:rFonts w:ascii="Book Antiqua" w:hAnsi="Book Antiqua"/>
          <w:lang w:val="es-PR"/>
        </w:rPr>
        <w:t xml:space="preserve"> considerará</w:t>
      </w:r>
      <w:r w:rsidR="00D35676" w:rsidRPr="00BE4F67">
        <w:rPr>
          <w:rFonts w:ascii="Book Antiqua" w:hAnsi="Book Antiqua"/>
          <w:lang w:val="es-PR"/>
        </w:rPr>
        <w:t>n</w:t>
      </w:r>
      <w:r w:rsidR="00147181" w:rsidRPr="00BE4F67">
        <w:rPr>
          <w:rFonts w:ascii="Book Antiqua" w:hAnsi="Book Antiqua"/>
          <w:lang w:val="es-PR"/>
        </w:rPr>
        <w:t xml:space="preserve"> </w:t>
      </w:r>
      <w:r w:rsidR="00D35676" w:rsidRPr="00BE4F67">
        <w:rPr>
          <w:rFonts w:ascii="Book Antiqua" w:hAnsi="Book Antiqua"/>
          <w:lang w:val="es-PR"/>
        </w:rPr>
        <w:t xml:space="preserve">conjuntamente </w:t>
      </w:r>
      <w:r w:rsidR="00147181" w:rsidRPr="00BE4F67">
        <w:rPr>
          <w:rFonts w:ascii="Book Antiqua" w:hAnsi="Book Antiqua"/>
          <w:lang w:val="es-PR"/>
        </w:rPr>
        <w:t>l</w:t>
      </w:r>
      <w:r w:rsidR="00D35676" w:rsidRPr="00BE4F67">
        <w:rPr>
          <w:rFonts w:ascii="Book Antiqua" w:hAnsi="Book Antiqua"/>
          <w:lang w:val="es-PR"/>
        </w:rPr>
        <w:t>os</w:t>
      </w:r>
      <w:r w:rsidR="00147181" w:rsidRPr="00BE4F67">
        <w:rPr>
          <w:rFonts w:ascii="Book Antiqua" w:hAnsi="Book Antiqua"/>
          <w:lang w:val="es-PR"/>
        </w:rPr>
        <w:t xml:space="preserve"> informe</w:t>
      </w:r>
      <w:r w:rsidR="00D35676" w:rsidRPr="00BE4F67">
        <w:rPr>
          <w:rFonts w:ascii="Book Antiqua" w:hAnsi="Book Antiqua"/>
          <w:lang w:val="es-PR"/>
        </w:rPr>
        <w:t>s</w:t>
      </w:r>
      <w:r w:rsidR="00147181" w:rsidRPr="00BE4F67">
        <w:rPr>
          <w:rFonts w:ascii="Book Antiqua" w:hAnsi="Book Antiqua"/>
          <w:lang w:val="es-PR"/>
        </w:rPr>
        <w:t xml:space="preserve"> radicado</w:t>
      </w:r>
      <w:r w:rsidR="00D35676" w:rsidRPr="00BE4F67">
        <w:rPr>
          <w:rFonts w:ascii="Book Antiqua" w:hAnsi="Book Antiqua"/>
          <w:lang w:val="es-PR"/>
        </w:rPr>
        <w:t>s</w:t>
      </w:r>
      <w:r w:rsidR="00147181" w:rsidRPr="00BE4F67">
        <w:rPr>
          <w:rFonts w:ascii="Book Antiqua" w:hAnsi="Book Antiqua"/>
          <w:lang w:val="es-PR"/>
        </w:rPr>
        <w:t xml:space="preserve"> </w:t>
      </w:r>
      <w:r w:rsidR="00D35676" w:rsidRPr="00BE4F67">
        <w:rPr>
          <w:rFonts w:ascii="Book Antiqua" w:hAnsi="Book Antiqua"/>
          <w:lang w:val="es-PR"/>
        </w:rPr>
        <w:t>de incluirse la medida en el Calendario de Ordenes Especiales del Día</w:t>
      </w:r>
      <w:r w:rsidR="00147181" w:rsidRPr="00BE4F67">
        <w:rPr>
          <w:rFonts w:ascii="Book Antiqua" w:hAnsi="Book Antiqua"/>
          <w:lang w:val="es-PR"/>
        </w:rPr>
        <w:t>.</w:t>
      </w:r>
      <w:r w:rsidR="00717D08" w:rsidRPr="00775A0E">
        <w:rPr>
          <w:rFonts w:ascii="Book Antiqua" w:hAnsi="Book Antiqua"/>
          <w:szCs w:val="24"/>
          <w:lang w:val="es-PR"/>
        </w:rPr>
        <w:cr/>
      </w:r>
      <w:r w:rsidR="008673F8" w:rsidRPr="00BE4F67">
        <w:rPr>
          <w:rFonts w:ascii="Book Antiqua" w:hAnsi="Book Antiqua"/>
          <w:lang w:val="es-PR"/>
        </w:rPr>
        <w:lastRenderedPageBreak/>
        <w:t xml:space="preserve">         </w:t>
      </w:r>
      <w:r w:rsidR="009F282A" w:rsidRPr="00775A0E">
        <w:rPr>
          <w:rFonts w:ascii="Book Antiqua" w:hAnsi="Book Antiqua"/>
          <w:bCs/>
          <w:szCs w:val="24"/>
          <w:lang w:val="es-PR"/>
        </w:rPr>
        <w:tab/>
      </w:r>
      <w:r w:rsidR="00BF63D2" w:rsidRPr="00BE4F67">
        <w:rPr>
          <w:rFonts w:ascii="Book Antiqua" w:hAnsi="Book Antiqua"/>
          <w:lang w:val="es-PR"/>
        </w:rPr>
        <w:t>Sección 29.3.-Presentación de informes</w:t>
      </w:r>
      <w:r w:rsidR="00BF63D2" w:rsidRPr="00BE4F67">
        <w:rPr>
          <w:rFonts w:ascii="Book Antiqua" w:hAnsi="Book Antiqua"/>
          <w:b/>
          <w:bCs/>
          <w:lang w:val="es-PR"/>
        </w:rPr>
        <w:cr/>
        <w:t xml:space="preserve">         </w:t>
      </w:r>
      <w:r w:rsidR="00BF63D2" w:rsidRPr="00BF63D2">
        <w:rPr>
          <w:rFonts w:ascii="Book Antiqua" w:hAnsi="Book Antiqua"/>
          <w:b/>
          <w:bCs/>
          <w:szCs w:val="24"/>
          <w:lang w:val="es-PR"/>
        </w:rPr>
        <w:tab/>
      </w:r>
      <w:r w:rsidR="00E923B8" w:rsidRPr="00BE4F67">
        <w:rPr>
          <w:rFonts w:ascii="Book Antiqua" w:hAnsi="Book Antiqua"/>
          <w:lang w:val="es-PR"/>
        </w:rPr>
        <w:t xml:space="preserve">Las Comisiones presentarán sus informes en la Secretaría de la Cámara </w:t>
      </w:r>
      <w:r w:rsidR="008316B8" w:rsidRPr="00BE4F67">
        <w:rPr>
          <w:rFonts w:ascii="Book Antiqua" w:hAnsi="Book Antiqua"/>
          <w:lang w:val="es-PR"/>
        </w:rPr>
        <w:t xml:space="preserve">en formato digital, a través de correo electrónico y </w:t>
      </w:r>
      <w:r w:rsidR="00E923B8" w:rsidRPr="00BE4F67">
        <w:rPr>
          <w:rFonts w:ascii="Book Antiqua" w:hAnsi="Book Antiqua"/>
          <w:lang w:val="es-PR"/>
        </w:rPr>
        <w:t xml:space="preserve">entregando un (1) original escrito a máquina y dos (2) copias. </w:t>
      </w:r>
    </w:p>
    <w:p w14:paraId="5B77783D" w14:textId="77777777" w:rsidR="00E923B8" w:rsidRPr="00E923B8" w:rsidRDefault="00E923B8" w:rsidP="00E923B8">
      <w:pPr>
        <w:spacing w:line="480" w:lineRule="auto"/>
        <w:ind w:firstLine="720"/>
        <w:jc w:val="both"/>
        <w:rPr>
          <w:rFonts w:ascii="Book Antiqua" w:hAnsi="Book Antiqua"/>
          <w:bCs/>
          <w:szCs w:val="24"/>
          <w:lang w:val="es-PR"/>
        </w:rPr>
      </w:pPr>
      <w:r w:rsidRPr="00E923B8">
        <w:rPr>
          <w:rFonts w:ascii="Book Antiqua" w:hAnsi="Book Antiqua"/>
          <w:bCs/>
          <w:szCs w:val="24"/>
          <w:lang w:val="es-PR"/>
        </w:rPr>
        <w:t xml:space="preserve">Todo Informe sometido por las Comisiones que no proponga enmiendas a la medida legislativa objeto </w:t>
      </w:r>
      <w:proofErr w:type="gramStart"/>
      <w:r w:rsidRPr="00E923B8">
        <w:rPr>
          <w:rFonts w:ascii="Book Antiqua" w:hAnsi="Book Antiqua"/>
          <w:bCs/>
          <w:szCs w:val="24"/>
          <w:lang w:val="es-PR"/>
        </w:rPr>
        <w:t>del mismo</w:t>
      </w:r>
      <w:proofErr w:type="gramEnd"/>
      <w:r w:rsidRPr="00E923B8">
        <w:rPr>
          <w:rFonts w:ascii="Book Antiqua" w:hAnsi="Book Antiqua"/>
          <w:bCs/>
          <w:szCs w:val="24"/>
          <w:lang w:val="es-PR"/>
        </w:rPr>
        <w:t xml:space="preserve"> estará acompañado por la versión original de la medida legislativa. En los casos en que se propongan enmiendas, los informes irán acompañados de un </w:t>
      </w:r>
      <w:proofErr w:type="spellStart"/>
      <w:r w:rsidRPr="00E923B8">
        <w:rPr>
          <w:rFonts w:ascii="Book Antiqua" w:hAnsi="Book Antiqua"/>
          <w:bCs/>
          <w:szCs w:val="24"/>
          <w:lang w:val="es-PR"/>
        </w:rPr>
        <w:t>entirillado</w:t>
      </w:r>
      <w:proofErr w:type="spellEnd"/>
      <w:r w:rsidRPr="00E923B8">
        <w:rPr>
          <w:rFonts w:ascii="Book Antiqua" w:hAnsi="Book Antiqua"/>
          <w:bCs/>
          <w:szCs w:val="24"/>
          <w:lang w:val="es-PR"/>
        </w:rPr>
        <w:t xml:space="preserve"> electrónico que formará parte de </w:t>
      </w:r>
      <w:proofErr w:type="gramStart"/>
      <w:r w:rsidRPr="00E923B8">
        <w:rPr>
          <w:rFonts w:ascii="Book Antiqua" w:hAnsi="Book Antiqua"/>
          <w:bCs/>
          <w:szCs w:val="24"/>
          <w:lang w:val="es-PR"/>
        </w:rPr>
        <w:t>los mismos</w:t>
      </w:r>
      <w:proofErr w:type="gramEnd"/>
      <w:r w:rsidRPr="00E923B8">
        <w:rPr>
          <w:rFonts w:ascii="Book Antiqua" w:hAnsi="Book Antiqua"/>
          <w:bCs/>
          <w:szCs w:val="24"/>
          <w:lang w:val="es-PR"/>
        </w:rPr>
        <w:t>.</w:t>
      </w:r>
    </w:p>
    <w:p w14:paraId="740CEF4E" w14:textId="77777777" w:rsidR="00BF63D2" w:rsidRPr="00BF63D2" w:rsidRDefault="00BF63D2" w:rsidP="00BF63D2">
      <w:pPr>
        <w:spacing w:line="480" w:lineRule="auto"/>
        <w:ind w:firstLine="720"/>
        <w:jc w:val="both"/>
        <w:rPr>
          <w:rFonts w:ascii="Book Antiqua" w:hAnsi="Book Antiqua"/>
          <w:bCs/>
          <w:szCs w:val="24"/>
          <w:lang w:val="es-PR"/>
        </w:rPr>
      </w:pPr>
      <w:r w:rsidRPr="00BF63D2">
        <w:rPr>
          <w:rFonts w:ascii="Book Antiqua" w:hAnsi="Book Antiqua"/>
          <w:bCs/>
          <w:szCs w:val="24"/>
          <w:lang w:val="es-PR"/>
        </w:rPr>
        <w:t xml:space="preserve">Toda propuesta de enmienda realizada por una Comisión a una medida legislativa referida a ésta estará consignada en un </w:t>
      </w:r>
      <w:proofErr w:type="spellStart"/>
      <w:r w:rsidRPr="00BF63D2">
        <w:rPr>
          <w:rFonts w:ascii="Book Antiqua" w:hAnsi="Book Antiqua"/>
          <w:bCs/>
          <w:szCs w:val="24"/>
          <w:lang w:val="es-PR"/>
        </w:rPr>
        <w:t>entirillado</w:t>
      </w:r>
      <w:proofErr w:type="spellEnd"/>
      <w:r w:rsidRPr="00BF63D2">
        <w:rPr>
          <w:rFonts w:ascii="Book Antiqua" w:hAnsi="Book Antiqua"/>
          <w:bCs/>
          <w:szCs w:val="24"/>
          <w:lang w:val="es-PR"/>
        </w:rPr>
        <w:t xml:space="preserve"> electrónico que sustituirá la versión original de la medida en cuestión.  En esos casos, el informe indicará que las enmiendas recomendadas por la Comisión están incluidas en el </w:t>
      </w:r>
      <w:proofErr w:type="spellStart"/>
      <w:r w:rsidRPr="00BF63D2">
        <w:rPr>
          <w:rFonts w:ascii="Book Antiqua" w:hAnsi="Book Antiqua"/>
          <w:bCs/>
          <w:szCs w:val="24"/>
          <w:lang w:val="es-PR"/>
        </w:rPr>
        <w:t>entirillado</w:t>
      </w:r>
      <w:proofErr w:type="spellEnd"/>
      <w:r w:rsidRPr="00BF63D2">
        <w:rPr>
          <w:rFonts w:ascii="Book Antiqua" w:hAnsi="Book Antiqua"/>
          <w:bCs/>
          <w:szCs w:val="24"/>
          <w:lang w:val="es-PR"/>
        </w:rPr>
        <w:t>, que estará encabezado por la frase “ENTIRILLADO ELECTRÓNICO”.</w:t>
      </w:r>
    </w:p>
    <w:p w14:paraId="346625CF" w14:textId="77777777" w:rsidR="00BF63D2" w:rsidRPr="00BF63D2" w:rsidRDefault="00BF63D2" w:rsidP="00BF63D2">
      <w:pPr>
        <w:spacing w:line="480" w:lineRule="auto"/>
        <w:ind w:firstLine="720"/>
        <w:jc w:val="both"/>
        <w:rPr>
          <w:rFonts w:ascii="Book Antiqua" w:hAnsi="Book Antiqua"/>
          <w:bCs/>
          <w:szCs w:val="24"/>
          <w:lang w:val="es-PR"/>
        </w:rPr>
      </w:pPr>
      <w:r w:rsidRPr="00BF63D2">
        <w:rPr>
          <w:rFonts w:ascii="Book Antiqua" w:hAnsi="Book Antiqua"/>
          <w:bCs/>
          <w:szCs w:val="24"/>
          <w:lang w:val="es-PR"/>
        </w:rPr>
        <w:t xml:space="preserve">Cuando se acompañare impreso un </w:t>
      </w:r>
      <w:proofErr w:type="spellStart"/>
      <w:r w:rsidRPr="00BF63D2">
        <w:rPr>
          <w:rFonts w:ascii="Book Antiqua" w:hAnsi="Book Antiqua"/>
          <w:bCs/>
          <w:szCs w:val="24"/>
          <w:lang w:val="es-PR"/>
        </w:rPr>
        <w:t>entirillado</w:t>
      </w:r>
      <w:proofErr w:type="spellEnd"/>
      <w:r w:rsidRPr="00BF63D2">
        <w:rPr>
          <w:rFonts w:ascii="Book Antiqua" w:hAnsi="Book Antiqua"/>
          <w:bCs/>
          <w:szCs w:val="24"/>
          <w:lang w:val="es-PR"/>
        </w:rPr>
        <w:t xml:space="preserve"> o una relación de enmiendas, el </w:t>
      </w:r>
      <w:proofErr w:type="gramStart"/>
      <w:r w:rsidRPr="00BF63D2">
        <w:rPr>
          <w:rFonts w:ascii="Book Antiqua" w:hAnsi="Book Antiqua"/>
          <w:bCs/>
          <w:szCs w:val="24"/>
          <w:lang w:val="es-PR"/>
        </w:rPr>
        <w:t>Presidente</w:t>
      </w:r>
      <w:proofErr w:type="gramEnd"/>
      <w:r w:rsidRPr="00BF63D2">
        <w:rPr>
          <w:rFonts w:ascii="Book Antiqua" w:hAnsi="Book Antiqua"/>
          <w:bCs/>
          <w:szCs w:val="24"/>
          <w:lang w:val="es-PR"/>
        </w:rPr>
        <w:t xml:space="preserve"> o la Presidenta de la Comisión deberá iniciar cada página de ese documento previo a presentarlo.</w:t>
      </w:r>
    </w:p>
    <w:p w14:paraId="49AFEF6A" w14:textId="77777777" w:rsidR="00717D08" w:rsidRPr="00775A0E" w:rsidRDefault="00BF63D2" w:rsidP="00BF63D2">
      <w:pPr>
        <w:spacing w:line="480" w:lineRule="auto"/>
        <w:ind w:firstLine="720"/>
        <w:jc w:val="both"/>
        <w:rPr>
          <w:rFonts w:ascii="Book Antiqua" w:hAnsi="Book Antiqua"/>
          <w:szCs w:val="24"/>
          <w:lang w:val="es-PR"/>
        </w:rPr>
      </w:pPr>
      <w:r w:rsidRPr="00BF63D2">
        <w:rPr>
          <w:rFonts w:ascii="Book Antiqua" w:hAnsi="Book Antiqua"/>
          <w:bCs/>
          <w:szCs w:val="24"/>
          <w:lang w:val="es-PR"/>
        </w:rPr>
        <w:t xml:space="preserve">En el caso de que una Comisión en segundo o tercer orden presente un informe en el que suscribe el informe de la Comisión en primer turno, deberá acompañar su informe con una copia de la medida que fue presentada por la Comisión en primer turno. Por el contrario, si la Comisión en segundo o tercer orden difiere en su recomendación, o en el texto que recomendó la Comisión en primer turno, deberá presentar su informe y este informe debe contener las enmiendas o recomendaciones que hace al Cuerpo. Este </w:t>
      </w:r>
      <w:r w:rsidRPr="00BF63D2">
        <w:rPr>
          <w:rFonts w:ascii="Book Antiqua" w:hAnsi="Book Antiqua"/>
          <w:bCs/>
          <w:szCs w:val="24"/>
          <w:lang w:val="es-PR"/>
        </w:rPr>
        <w:lastRenderedPageBreak/>
        <w:t>informe será acompañado de una copia de la medida que fue presentada por la Comisión en primer turno.</w:t>
      </w:r>
      <w:r w:rsidR="0082644A" w:rsidRPr="00775A0E">
        <w:rPr>
          <w:rFonts w:ascii="Book Antiqua" w:hAnsi="Book Antiqua"/>
          <w:szCs w:val="24"/>
          <w:lang w:val="es-PR"/>
        </w:rPr>
        <w:t xml:space="preserve"> </w:t>
      </w:r>
      <w:r w:rsidR="004D2F53" w:rsidRPr="00775A0E">
        <w:rPr>
          <w:rFonts w:ascii="Book Antiqua" w:hAnsi="Book Antiqua"/>
          <w:szCs w:val="24"/>
          <w:lang w:val="es-PR"/>
        </w:rPr>
        <w:t xml:space="preserve">  </w:t>
      </w:r>
      <w:r w:rsidR="00717D08" w:rsidRPr="00775A0E">
        <w:rPr>
          <w:rFonts w:ascii="Book Antiqua" w:hAnsi="Book Antiqua"/>
          <w:szCs w:val="24"/>
          <w:lang w:val="es-PR"/>
        </w:rPr>
        <w:cr/>
      </w:r>
      <w:r w:rsidR="008673F8"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29.4.-Formato y contenido de los informes</w:t>
      </w:r>
      <w:r w:rsidR="00717D08" w:rsidRPr="00775A0E">
        <w:rPr>
          <w:rFonts w:ascii="Book Antiqua" w:hAnsi="Book Antiqua"/>
          <w:bCs/>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Los informes, al igual que las medidas legislativas, estarán redactados en el tipo de letra conocido como </w:t>
      </w:r>
      <w:r w:rsidR="0000578E" w:rsidRPr="00775A0E">
        <w:rPr>
          <w:rFonts w:ascii="Book Antiqua" w:hAnsi="Book Antiqua"/>
          <w:szCs w:val="24"/>
          <w:lang w:val="es-PR"/>
        </w:rPr>
        <w:t>“</w:t>
      </w:r>
      <w:r w:rsidR="00717D08" w:rsidRPr="00775A0E">
        <w:rPr>
          <w:rFonts w:ascii="Book Antiqua" w:hAnsi="Book Antiqua"/>
          <w:szCs w:val="24"/>
          <w:lang w:val="es-PR"/>
        </w:rPr>
        <w:t xml:space="preserve">Book </w:t>
      </w:r>
      <w:proofErr w:type="spellStart"/>
      <w:r w:rsidR="00717D08" w:rsidRPr="00775A0E">
        <w:rPr>
          <w:rFonts w:ascii="Book Antiqua" w:hAnsi="Book Antiqua"/>
          <w:szCs w:val="24"/>
          <w:lang w:val="es-PR"/>
        </w:rPr>
        <w:t>Antiqua</w:t>
      </w:r>
      <w:proofErr w:type="spellEnd"/>
      <w:r w:rsidR="0000578E" w:rsidRPr="00775A0E">
        <w:rPr>
          <w:rFonts w:ascii="Book Antiqua" w:hAnsi="Book Antiqua"/>
          <w:szCs w:val="24"/>
          <w:lang w:val="es-PR"/>
        </w:rPr>
        <w:t>”</w:t>
      </w:r>
      <w:r w:rsidR="00717D08" w:rsidRPr="00775A0E">
        <w:rPr>
          <w:rFonts w:ascii="Book Antiqua" w:hAnsi="Book Antiqua"/>
          <w:szCs w:val="24"/>
          <w:lang w:val="es-PR"/>
        </w:rPr>
        <w:t>.  El encabezamiento de los informes será el siguiente, que se cumplirá de manera estricta:</w:t>
      </w:r>
    </w:p>
    <w:p w14:paraId="384865E5" w14:textId="7D4F2A1A" w:rsidR="008673F8" w:rsidRPr="00775A0E" w:rsidRDefault="00BE4F67" w:rsidP="00176056">
      <w:pPr>
        <w:spacing w:line="480" w:lineRule="auto"/>
        <w:jc w:val="center"/>
        <w:rPr>
          <w:rFonts w:ascii="Book Antiqua" w:hAnsi="Book Antiqua"/>
          <w:szCs w:val="24"/>
          <w:lang w:val="es-PR"/>
        </w:rPr>
      </w:pPr>
      <w:r>
        <w:rPr>
          <w:rFonts w:ascii="Book Antiqua" w:hAnsi="Book Antiqua"/>
          <w:b/>
          <w:szCs w:val="24"/>
          <w:lang w:val="es-PR"/>
        </w:rPr>
        <w:t>GOBIERNO</w:t>
      </w:r>
      <w:r w:rsidR="00717D08" w:rsidRPr="00775A0E">
        <w:rPr>
          <w:rFonts w:ascii="Book Antiqua" w:hAnsi="Book Antiqua"/>
          <w:b/>
          <w:szCs w:val="24"/>
          <w:lang w:val="es-PR"/>
        </w:rPr>
        <w:t xml:space="preserve"> DE PUERTO RICO </w:t>
      </w:r>
      <w:r w:rsidR="00717D08" w:rsidRPr="00775A0E">
        <w:rPr>
          <w:rFonts w:ascii="Book Antiqua" w:hAnsi="Book Antiqua"/>
          <w:szCs w:val="24"/>
          <w:lang w:val="es-PR"/>
        </w:rPr>
        <w:t xml:space="preserve"> </w:t>
      </w:r>
    </w:p>
    <w:p w14:paraId="1B33113A" w14:textId="77777777" w:rsidR="00717D08" w:rsidRPr="00775A0E" w:rsidRDefault="00717D08" w:rsidP="00176056">
      <w:pPr>
        <w:spacing w:line="480" w:lineRule="auto"/>
        <w:jc w:val="center"/>
        <w:rPr>
          <w:rFonts w:ascii="Book Antiqua" w:hAnsi="Book Antiqua"/>
          <w:b/>
          <w:szCs w:val="24"/>
          <w:lang w:val="es-PR"/>
        </w:rPr>
      </w:pPr>
      <w:r w:rsidRPr="00775A0E">
        <w:rPr>
          <w:rFonts w:ascii="Book Antiqua" w:hAnsi="Book Antiqua"/>
          <w:szCs w:val="24"/>
          <w:lang w:val="es-PR"/>
        </w:rPr>
        <w:t>[letra tamaño 14]</w:t>
      </w:r>
    </w:p>
    <w:p w14:paraId="3B048872"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En letra tamaño 12:</w:t>
      </w:r>
      <w:r w:rsidRPr="00775A0E">
        <w:rPr>
          <w:rFonts w:ascii="Book Antiqua" w:hAnsi="Book Antiqua"/>
          <w:szCs w:val="24"/>
          <w:lang w:val="es-PR"/>
        </w:rPr>
        <w:cr/>
        <w:t>[número]</w:t>
      </w:r>
      <w:r w:rsidRPr="00775A0E">
        <w:rPr>
          <w:rFonts w:ascii="Book Antiqua" w:hAnsi="Book Antiqua"/>
          <w:szCs w:val="24"/>
          <w:lang w:val="es-PR"/>
        </w:rPr>
        <w:tab/>
        <w:t>Asamblea</w:t>
      </w:r>
      <w:r w:rsidRPr="00775A0E">
        <w:rPr>
          <w:rFonts w:ascii="Book Antiqua" w:hAnsi="Book Antiqua"/>
          <w:szCs w:val="24"/>
          <w:lang w:val="es-PR"/>
        </w:rPr>
        <w:tab/>
        <w:t xml:space="preserve">                                        </w:t>
      </w:r>
      <w:proofErr w:type="gramStart"/>
      <w:r w:rsidRPr="00775A0E">
        <w:rPr>
          <w:rFonts w:ascii="Book Antiqua" w:hAnsi="Book Antiqua"/>
          <w:szCs w:val="24"/>
          <w:lang w:val="es-PR"/>
        </w:rPr>
        <w:t xml:space="preserve">   [</w:t>
      </w:r>
      <w:proofErr w:type="gramEnd"/>
      <w:r w:rsidRPr="00775A0E">
        <w:rPr>
          <w:rFonts w:ascii="Book Antiqua" w:hAnsi="Book Antiqua"/>
          <w:szCs w:val="24"/>
          <w:lang w:val="es-PR"/>
        </w:rPr>
        <w:t>número]    Sesión</w:t>
      </w:r>
      <w:r w:rsidRPr="00775A0E">
        <w:rPr>
          <w:rFonts w:ascii="Book Antiqua" w:hAnsi="Book Antiqua"/>
          <w:szCs w:val="24"/>
          <w:lang w:val="es-PR"/>
        </w:rPr>
        <w:cr/>
      </w:r>
      <w:r w:rsidRPr="00775A0E">
        <w:rPr>
          <w:rFonts w:ascii="Book Antiqua" w:hAnsi="Book Antiqua"/>
          <w:szCs w:val="24"/>
          <w:lang w:val="es-PR"/>
        </w:rPr>
        <w:tab/>
        <w:t xml:space="preserve">            Legislativa</w:t>
      </w:r>
      <w:r w:rsidRPr="00775A0E">
        <w:rPr>
          <w:rFonts w:ascii="Book Antiqua" w:hAnsi="Book Antiqua"/>
          <w:szCs w:val="24"/>
          <w:lang w:val="es-PR"/>
        </w:rPr>
        <w:tab/>
      </w:r>
      <w:r w:rsidRPr="00775A0E">
        <w:rPr>
          <w:rFonts w:ascii="Book Antiqua" w:hAnsi="Book Antiqua"/>
          <w:szCs w:val="24"/>
          <w:lang w:val="es-PR"/>
        </w:rPr>
        <w:tab/>
        <w:t xml:space="preserve">                                            Ordinaria [Extraordinaria] </w:t>
      </w:r>
    </w:p>
    <w:p w14:paraId="738E5BA4" w14:textId="77777777" w:rsidR="00717D08" w:rsidRPr="00775A0E" w:rsidRDefault="00717D08" w:rsidP="00176056">
      <w:pPr>
        <w:spacing w:line="480" w:lineRule="auto"/>
        <w:ind w:left="5760"/>
        <w:jc w:val="both"/>
        <w:rPr>
          <w:rFonts w:ascii="Book Antiqua" w:hAnsi="Book Antiqua"/>
          <w:szCs w:val="24"/>
          <w:lang w:val="es-PR"/>
        </w:rPr>
      </w:pPr>
      <w:r w:rsidRPr="00775A0E">
        <w:rPr>
          <w:rFonts w:ascii="Book Antiqua" w:hAnsi="Book Antiqua"/>
          <w:szCs w:val="24"/>
          <w:lang w:val="es-PR"/>
        </w:rPr>
        <w:t xml:space="preserve">  [Extraordinaria de la </w:t>
      </w:r>
      <w:proofErr w:type="gramStart"/>
      <w:r w:rsidRPr="00775A0E">
        <w:rPr>
          <w:rFonts w:ascii="Book Antiqua" w:hAnsi="Book Antiqua"/>
          <w:szCs w:val="24"/>
          <w:lang w:val="es-PR"/>
        </w:rPr>
        <w:t>Presidenta</w:t>
      </w:r>
      <w:proofErr w:type="gramEnd"/>
      <w:r w:rsidRPr="00775A0E">
        <w:rPr>
          <w:rFonts w:ascii="Book Antiqua" w:hAnsi="Book Antiqua"/>
          <w:szCs w:val="24"/>
          <w:lang w:val="es-PR"/>
        </w:rPr>
        <w:t>]</w:t>
      </w:r>
    </w:p>
    <w:p w14:paraId="3FF53FB1" w14:textId="77777777" w:rsidR="00717D08" w:rsidRPr="00775A0E" w:rsidRDefault="00717D08" w:rsidP="00176056">
      <w:pPr>
        <w:spacing w:line="480" w:lineRule="auto"/>
        <w:jc w:val="center"/>
        <w:rPr>
          <w:rFonts w:ascii="Book Antiqua" w:hAnsi="Book Antiqua"/>
          <w:szCs w:val="24"/>
          <w:lang w:val="es-PR"/>
        </w:rPr>
      </w:pPr>
      <w:r w:rsidRPr="00775A0E">
        <w:rPr>
          <w:rFonts w:ascii="Book Antiqua" w:hAnsi="Book Antiqua"/>
          <w:b/>
          <w:szCs w:val="24"/>
          <w:lang w:val="es-PR"/>
        </w:rPr>
        <w:t xml:space="preserve">CÁMARA DE REPRESENTANTES </w:t>
      </w:r>
      <w:r w:rsidRPr="00775A0E">
        <w:rPr>
          <w:rFonts w:ascii="Book Antiqua" w:hAnsi="Book Antiqua"/>
          <w:szCs w:val="24"/>
          <w:lang w:val="es-PR"/>
        </w:rPr>
        <w:t>[letra tamaño 18]</w:t>
      </w:r>
      <w:r w:rsidRPr="00775A0E">
        <w:rPr>
          <w:rFonts w:ascii="Book Antiqua" w:hAnsi="Book Antiqua"/>
          <w:b/>
          <w:szCs w:val="24"/>
          <w:lang w:val="es-PR"/>
        </w:rPr>
        <w:cr/>
        <w:t xml:space="preserve">P. de la C. _____ </w:t>
      </w:r>
      <w:r w:rsidRPr="00775A0E">
        <w:rPr>
          <w:rFonts w:ascii="Book Antiqua" w:hAnsi="Book Antiqua"/>
          <w:szCs w:val="24"/>
          <w:lang w:val="es-PR"/>
        </w:rPr>
        <w:t>[letra tamaño 26]</w:t>
      </w:r>
      <w:r w:rsidRPr="00775A0E">
        <w:rPr>
          <w:rFonts w:ascii="Book Antiqua" w:hAnsi="Book Antiqua"/>
          <w:szCs w:val="24"/>
          <w:lang w:val="es-PR"/>
        </w:rPr>
        <w:cr/>
      </w:r>
      <w:r w:rsidRPr="00775A0E">
        <w:rPr>
          <w:rFonts w:ascii="Book Antiqua" w:hAnsi="Book Antiqua"/>
          <w:b/>
          <w:szCs w:val="24"/>
          <w:lang w:val="es-PR"/>
        </w:rPr>
        <w:t xml:space="preserve">INFORME </w:t>
      </w:r>
      <w:r w:rsidRPr="00775A0E">
        <w:rPr>
          <w:rFonts w:ascii="Book Antiqua" w:hAnsi="Book Antiqua"/>
          <w:szCs w:val="24"/>
          <w:lang w:val="es-PR"/>
        </w:rPr>
        <w:t>[letra tamaño 14]</w:t>
      </w:r>
      <w:r w:rsidRPr="00775A0E">
        <w:rPr>
          <w:rFonts w:ascii="Book Antiqua" w:hAnsi="Book Antiqua"/>
          <w:b/>
          <w:szCs w:val="24"/>
          <w:lang w:val="es-PR"/>
        </w:rPr>
        <w:cr/>
      </w:r>
      <w:r w:rsidRPr="00775A0E">
        <w:rPr>
          <w:rFonts w:ascii="Book Antiqua" w:hAnsi="Book Antiqua"/>
          <w:szCs w:val="24"/>
          <w:lang w:val="es-PR"/>
        </w:rPr>
        <w:t>Fecha [letra tamaño 12]</w:t>
      </w:r>
    </w:p>
    <w:p w14:paraId="21947FEC"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En letra tamaño 12:</w:t>
      </w:r>
      <w:r w:rsidRPr="00775A0E">
        <w:rPr>
          <w:rFonts w:ascii="Book Antiqua" w:hAnsi="Book Antiqua"/>
          <w:szCs w:val="24"/>
          <w:lang w:val="es-PR"/>
        </w:rPr>
        <w:cr/>
      </w:r>
      <w:r w:rsidRPr="00775A0E">
        <w:rPr>
          <w:rFonts w:ascii="Book Antiqua" w:hAnsi="Book Antiqua"/>
          <w:b/>
          <w:szCs w:val="24"/>
          <w:lang w:val="es-PR"/>
        </w:rPr>
        <w:t>A LA CÁMARA DE REPRESENTANTES DE PUERTO RICO:</w:t>
      </w:r>
    </w:p>
    <w:p w14:paraId="5F9D528F" w14:textId="77777777" w:rsidR="00FC4DDD" w:rsidRPr="00775A0E" w:rsidRDefault="00717D08" w:rsidP="00176056">
      <w:pPr>
        <w:widowControl w:val="0"/>
        <w:spacing w:line="480" w:lineRule="auto"/>
        <w:ind w:firstLine="720"/>
        <w:jc w:val="both"/>
        <w:rPr>
          <w:rFonts w:ascii="Book Antiqua" w:hAnsi="Book Antiqua"/>
          <w:szCs w:val="24"/>
          <w:lang w:val="es-PR"/>
        </w:rPr>
      </w:pPr>
      <w:r w:rsidRPr="00775A0E">
        <w:rPr>
          <w:rFonts w:ascii="Book Antiqua" w:hAnsi="Book Antiqua"/>
          <w:szCs w:val="24"/>
          <w:lang w:val="es-PR"/>
        </w:rPr>
        <w:t>La Comisión de [Las Comisiones de] __________________________ de la Cámara de Representantes de Puerto Rico, recomienda [recomiendan o no recomienda o no recomiendan] la aprobación [con o sin enmiendas, en el caso en que recomiendan la aprobación] del P. de la C. ____.</w:t>
      </w:r>
      <w:r w:rsidRPr="00775A0E">
        <w:rPr>
          <w:rFonts w:ascii="Book Antiqua" w:hAnsi="Book Antiqua"/>
          <w:szCs w:val="24"/>
          <w:lang w:val="es-PR"/>
        </w:rPr>
        <w:cr/>
      </w:r>
      <w:r w:rsidR="00564B3A" w:rsidRPr="00775A0E">
        <w:rPr>
          <w:rFonts w:ascii="Book Antiqua" w:hAnsi="Book Antiqua"/>
          <w:szCs w:val="24"/>
          <w:lang w:val="es-PR"/>
        </w:rPr>
        <w:lastRenderedPageBreak/>
        <w:t xml:space="preserve">           </w:t>
      </w:r>
      <w:r w:rsidRPr="00775A0E">
        <w:rPr>
          <w:rFonts w:ascii="Book Antiqua" w:hAnsi="Book Antiqua"/>
          <w:szCs w:val="24"/>
          <w:lang w:val="es-PR"/>
        </w:rPr>
        <w:t xml:space="preserve">Los informes de las Resoluciones se ajustarán al mismo formato, excepto que las Resoluciones Conjuntas se designarán </w:t>
      </w:r>
      <w:r w:rsidR="007A4422" w:rsidRPr="00775A0E">
        <w:rPr>
          <w:rFonts w:ascii="Book Antiqua" w:hAnsi="Book Antiqua"/>
          <w:szCs w:val="24"/>
          <w:lang w:val="es-PR"/>
        </w:rPr>
        <w:t>“</w:t>
      </w:r>
      <w:r w:rsidRPr="00775A0E">
        <w:rPr>
          <w:rFonts w:ascii="Book Antiqua" w:hAnsi="Book Antiqua"/>
          <w:szCs w:val="24"/>
          <w:lang w:val="es-PR"/>
        </w:rPr>
        <w:t>R. C. de la C.</w:t>
      </w:r>
      <w:r w:rsidR="007A4422" w:rsidRPr="00775A0E">
        <w:rPr>
          <w:rFonts w:ascii="Book Antiqua" w:hAnsi="Book Antiqua"/>
          <w:szCs w:val="24"/>
          <w:lang w:val="es-PR"/>
        </w:rPr>
        <w:t>”</w:t>
      </w:r>
      <w:r w:rsidRPr="00775A0E">
        <w:rPr>
          <w:rFonts w:ascii="Book Antiqua" w:hAnsi="Book Antiqua"/>
          <w:szCs w:val="24"/>
          <w:lang w:val="es-PR"/>
        </w:rPr>
        <w:t xml:space="preserve">; las Resoluciones </w:t>
      </w:r>
      <w:r w:rsidR="00132296" w:rsidRPr="00775A0E">
        <w:rPr>
          <w:rFonts w:ascii="Book Antiqua" w:hAnsi="Book Antiqua"/>
          <w:szCs w:val="24"/>
          <w:lang w:val="es-PR"/>
        </w:rPr>
        <w:t xml:space="preserve">Concurrentes </w:t>
      </w:r>
      <w:r w:rsidR="007A4422" w:rsidRPr="00775A0E">
        <w:rPr>
          <w:rFonts w:ascii="Book Antiqua" w:hAnsi="Book Antiqua"/>
          <w:szCs w:val="24"/>
          <w:lang w:val="es-PR"/>
        </w:rPr>
        <w:t>“</w:t>
      </w:r>
      <w:r w:rsidRPr="00775A0E">
        <w:rPr>
          <w:rFonts w:ascii="Book Antiqua" w:hAnsi="Book Antiqua"/>
          <w:szCs w:val="24"/>
          <w:lang w:val="es-PR"/>
        </w:rPr>
        <w:t xml:space="preserve">R. </w:t>
      </w:r>
      <w:proofErr w:type="spellStart"/>
      <w:r w:rsidRPr="00775A0E">
        <w:rPr>
          <w:rFonts w:ascii="Book Antiqua" w:hAnsi="Book Antiqua"/>
          <w:szCs w:val="24"/>
          <w:lang w:val="es-PR"/>
        </w:rPr>
        <w:t>Conc</w:t>
      </w:r>
      <w:proofErr w:type="spellEnd"/>
      <w:r w:rsidRPr="00775A0E">
        <w:rPr>
          <w:rFonts w:ascii="Book Antiqua" w:hAnsi="Book Antiqua"/>
          <w:szCs w:val="24"/>
          <w:lang w:val="es-PR"/>
        </w:rPr>
        <w:t>. de la C.</w:t>
      </w:r>
      <w:r w:rsidR="007A4422" w:rsidRPr="00775A0E">
        <w:rPr>
          <w:rFonts w:ascii="Book Antiqua" w:hAnsi="Book Antiqua"/>
          <w:szCs w:val="24"/>
          <w:lang w:val="es-PR"/>
        </w:rPr>
        <w:t>”</w:t>
      </w:r>
      <w:r w:rsidRPr="00775A0E">
        <w:rPr>
          <w:rFonts w:ascii="Book Antiqua" w:hAnsi="Book Antiqua"/>
          <w:szCs w:val="24"/>
          <w:lang w:val="es-PR"/>
        </w:rPr>
        <w:t xml:space="preserve">; y las Resoluciones de la Cámara </w:t>
      </w:r>
      <w:r w:rsidR="007A4422" w:rsidRPr="00775A0E">
        <w:rPr>
          <w:rFonts w:ascii="Book Antiqua" w:hAnsi="Book Antiqua"/>
          <w:szCs w:val="24"/>
          <w:lang w:val="es-PR"/>
        </w:rPr>
        <w:t>“</w:t>
      </w:r>
      <w:r w:rsidRPr="00775A0E">
        <w:rPr>
          <w:rFonts w:ascii="Book Antiqua" w:hAnsi="Book Antiqua"/>
          <w:szCs w:val="24"/>
          <w:lang w:val="es-PR"/>
        </w:rPr>
        <w:t>R. de la C.</w:t>
      </w:r>
      <w:r w:rsidR="007A4422" w:rsidRPr="00775A0E">
        <w:rPr>
          <w:rFonts w:ascii="Book Antiqua" w:hAnsi="Book Antiqua"/>
          <w:szCs w:val="24"/>
          <w:lang w:val="es-PR"/>
        </w:rPr>
        <w:t>”</w:t>
      </w:r>
      <w:r w:rsidRPr="00775A0E">
        <w:rPr>
          <w:rFonts w:ascii="Book Antiqua" w:hAnsi="Book Antiqua"/>
          <w:szCs w:val="24"/>
          <w:lang w:val="es-PR"/>
        </w:rPr>
        <w:t xml:space="preserve">; los Proyectos del Senado </w:t>
      </w:r>
      <w:r w:rsidR="007A4422" w:rsidRPr="00775A0E">
        <w:rPr>
          <w:rFonts w:ascii="Book Antiqua" w:hAnsi="Book Antiqua"/>
          <w:szCs w:val="24"/>
          <w:lang w:val="es-PR"/>
        </w:rPr>
        <w:t>“</w:t>
      </w:r>
      <w:r w:rsidRPr="00775A0E">
        <w:rPr>
          <w:rFonts w:ascii="Book Antiqua" w:hAnsi="Book Antiqua"/>
          <w:szCs w:val="24"/>
          <w:lang w:val="es-PR"/>
        </w:rPr>
        <w:t>P. del S.</w:t>
      </w:r>
      <w:r w:rsidR="007A4422" w:rsidRPr="00775A0E">
        <w:rPr>
          <w:rFonts w:ascii="Book Antiqua" w:hAnsi="Book Antiqua"/>
          <w:szCs w:val="24"/>
          <w:lang w:val="es-PR"/>
        </w:rPr>
        <w:t>”</w:t>
      </w:r>
      <w:r w:rsidRPr="00775A0E">
        <w:rPr>
          <w:rFonts w:ascii="Book Antiqua" w:hAnsi="Book Antiqua"/>
          <w:szCs w:val="24"/>
          <w:lang w:val="es-PR"/>
        </w:rPr>
        <w:t xml:space="preserve">; las Resoluciones Conjuntas del Senado </w:t>
      </w:r>
      <w:r w:rsidR="007A4422" w:rsidRPr="00775A0E">
        <w:rPr>
          <w:rFonts w:ascii="Book Antiqua" w:hAnsi="Book Antiqua"/>
          <w:szCs w:val="24"/>
          <w:lang w:val="es-PR"/>
        </w:rPr>
        <w:t>“</w:t>
      </w:r>
      <w:r w:rsidRPr="00775A0E">
        <w:rPr>
          <w:rFonts w:ascii="Book Antiqua" w:hAnsi="Book Antiqua"/>
          <w:szCs w:val="24"/>
          <w:lang w:val="es-PR"/>
        </w:rPr>
        <w:t>R. C. del S.</w:t>
      </w:r>
      <w:r w:rsidR="007A4422" w:rsidRPr="00775A0E">
        <w:rPr>
          <w:rFonts w:ascii="Book Antiqua" w:hAnsi="Book Antiqua"/>
          <w:szCs w:val="24"/>
          <w:lang w:val="es-PR"/>
        </w:rPr>
        <w:t>”</w:t>
      </w:r>
      <w:r w:rsidRPr="00775A0E">
        <w:rPr>
          <w:rFonts w:ascii="Book Antiqua" w:hAnsi="Book Antiqua"/>
          <w:szCs w:val="24"/>
          <w:lang w:val="es-PR"/>
        </w:rPr>
        <w:t xml:space="preserve">; y las Resoluciones Concurrentes del Senado </w:t>
      </w:r>
      <w:r w:rsidR="007A4422" w:rsidRPr="00775A0E">
        <w:rPr>
          <w:rFonts w:ascii="Book Antiqua" w:hAnsi="Book Antiqua"/>
          <w:szCs w:val="24"/>
          <w:lang w:val="es-PR"/>
        </w:rPr>
        <w:t>“</w:t>
      </w:r>
      <w:r w:rsidRPr="00775A0E">
        <w:rPr>
          <w:rFonts w:ascii="Book Antiqua" w:hAnsi="Book Antiqua"/>
          <w:szCs w:val="24"/>
          <w:lang w:val="es-PR"/>
        </w:rPr>
        <w:t xml:space="preserve">R. </w:t>
      </w:r>
      <w:proofErr w:type="spellStart"/>
      <w:r w:rsidRPr="00775A0E">
        <w:rPr>
          <w:rFonts w:ascii="Book Antiqua" w:hAnsi="Book Antiqua"/>
          <w:szCs w:val="24"/>
          <w:lang w:val="es-PR"/>
        </w:rPr>
        <w:t>Conc</w:t>
      </w:r>
      <w:proofErr w:type="spellEnd"/>
      <w:r w:rsidRPr="00775A0E">
        <w:rPr>
          <w:rFonts w:ascii="Book Antiqua" w:hAnsi="Book Antiqua"/>
          <w:szCs w:val="24"/>
          <w:lang w:val="es-PR"/>
        </w:rPr>
        <w:t>. del S.</w:t>
      </w:r>
      <w:r w:rsidR="007A4422" w:rsidRPr="00775A0E">
        <w:rPr>
          <w:rFonts w:ascii="Book Antiqua" w:hAnsi="Book Antiqua"/>
          <w:szCs w:val="24"/>
          <w:lang w:val="es-PR"/>
        </w:rPr>
        <w:t>”</w:t>
      </w:r>
      <w:r w:rsidRPr="00775A0E">
        <w:rPr>
          <w:rFonts w:ascii="Book Antiqua" w:hAnsi="Book Antiqua"/>
          <w:szCs w:val="24"/>
          <w:lang w:val="es-PR"/>
        </w:rPr>
        <w:t>.</w:t>
      </w:r>
      <w:r w:rsidRPr="00775A0E">
        <w:rPr>
          <w:rFonts w:ascii="Book Antiqua" w:hAnsi="Book Antiqua"/>
          <w:szCs w:val="24"/>
          <w:lang w:val="es-PR"/>
        </w:rPr>
        <w:cr/>
      </w:r>
      <w:r w:rsidR="00A22D0D" w:rsidRPr="00775A0E">
        <w:rPr>
          <w:rFonts w:ascii="Book Antiqua" w:hAnsi="Book Antiqua"/>
          <w:lang w:val="es-PR"/>
        </w:rPr>
        <w:t xml:space="preserve"> </w:t>
      </w:r>
      <w:r w:rsidR="00A22D0D" w:rsidRPr="00775A0E">
        <w:rPr>
          <w:rFonts w:ascii="Book Antiqua" w:hAnsi="Book Antiqua"/>
          <w:lang w:val="es-PR"/>
        </w:rPr>
        <w:tab/>
        <w:t>El resto del informe, que estará impreso en letra tamaño 12 y redactado a espacio sencillo, consignará el alcance y análisis de la medida, un análisis del articulado de entenderse procedente, las recomendaciones y las conclusiones de la Comisión o Comisiones. Disponiéndose, que la línea del encabezamiento donde consta la palabra “INFORME”, servirá para identificar un informe sobre la medida que pretende ser definitivo. En los casos en que se trate de un informe que pretenda ser parcial, se hará constar “PRIMER INFORME”, y en informes posteriores sobre la misma medida, o sobre una medida que ha sido devuelta a Comisión, se hará constar conforme sea “SEGUNDO INFORME”, “TERCER INFORME”, y así sucesivamente, hasta “INFORME FINAL” para los casos en que se da cuenta del cierre de una investigación.</w:t>
      </w:r>
    </w:p>
    <w:p w14:paraId="6226D6F0" w14:textId="77777777" w:rsidR="008673F8" w:rsidRPr="00775A0E" w:rsidRDefault="00A7767A" w:rsidP="00176056">
      <w:pPr>
        <w:widowControl w:val="0"/>
        <w:spacing w:line="480" w:lineRule="auto"/>
        <w:ind w:firstLine="720"/>
        <w:jc w:val="both"/>
        <w:rPr>
          <w:rFonts w:ascii="Book Antiqua" w:hAnsi="Book Antiqua"/>
          <w:szCs w:val="24"/>
          <w:lang w:val="es-PR"/>
        </w:rPr>
      </w:pPr>
      <w:r w:rsidRPr="00775A0E">
        <w:rPr>
          <w:rFonts w:ascii="Book Antiqua" w:hAnsi="Book Antiqua"/>
          <w:bCs/>
          <w:szCs w:val="24"/>
          <w:lang w:val="es-PR"/>
        </w:rPr>
        <w:t>Sección 29.5.- I</w:t>
      </w:r>
      <w:r w:rsidR="00717D08" w:rsidRPr="00775A0E">
        <w:rPr>
          <w:rFonts w:ascii="Book Antiqua" w:hAnsi="Book Antiqua"/>
          <w:bCs/>
          <w:szCs w:val="24"/>
          <w:lang w:val="es-PR"/>
        </w:rPr>
        <w:t xml:space="preserve">nformes; </w:t>
      </w:r>
      <w:r w:rsidR="00EC29BD" w:rsidRPr="00775A0E">
        <w:rPr>
          <w:rFonts w:ascii="Book Antiqua" w:hAnsi="Book Antiqua"/>
          <w:bCs/>
          <w:szCs w:val="24"/>
          <w:lang w:val="es-PR"/>
        </w:rPr>
        <w:t xml:space="preserve">y enmiendas al </w:t>
      </w:r>
      <w:proofErr w:type="spellStart"/>
      <w:r w:rsidR="00EC29BD" w:rsidRPr="00775A0E">
        <w:rPr>
          <w:rFonts w:ascii="Book Antiqua" w:hAnsi="Book Antiqua"/>
          <w:bCs/>
          <w:szCs w:val="24"/>
          <w:lang w:val="es-PR"/>
        </w:rPr>
        <w:t>entirillado</w:t>
      </w:r>
      <w:proofErr w:type="spellEnd"/>
      <w:r w:rsidR="00EC29BD" w:rsidRPr="00775A0E">
        <w:rPr>
          <w:rFonts w:ascii="Book Antiqua" w:hAnsi="Book Antiqua"/>
          <w:bCs/>
          <w:szCs w:val="24"/>
          <w:lang w:val="es-PR"/>
        </w:rPr>
        <w:t xml:space="preserve"> electrónico</w:t>
      </w:r>
      <w:r w:rsidR="00717D08" w:rsidRPr="00775A0E">
        <w:rPr>
          <w:rFonts w:ascii="Book Antiqua" w:hAnsi="Book Antiqua"/>
          <w:bCs/>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En aquellos casos en que en el </w:t>
      </w:r>
      <w:proofErr w:type="spellStart"/>
      <w:r w:rsidR="00717D08" w:rsidRPr="00775A0E">
        <w:rPr>
          <w:rFonts w:ascii="Book Antiqua" w:hAnsi="Book Antiqua"/>
          <w:szCs w:val="24"/>
          <w:lang w:val="es-PR"/>
        </w:rPr>
        <w:t>entirillado</w:t>
      </w:r>
      <w:proofErr w:type="spellEnd"/>
      <w:r w:rsidR="00717D08" w:rsidRPr="00775A0E">
        <w:rPr>
          <w:rFonts w:ascii="Book Antiqua" w:hAnsi="Book Antiqua"/>
          <w:szCs w:val="24"/>
          <w:lang w:val="es-PR"/>
        </w:rPr>
        <w:t xml:space="preserve"> electrónico de un informe </w:t>
      </w:r>
      <w:r w:rsidR="00D22FA3" w:rsidRPr="00775A0E">
        <w:rPr>
          <w:rFonts w:ascii="Book Antiqua" w:hAnsi="Book Antiqua"/>
          <w:szCs w:val="24"/>
          <w:lang w:val="es-PR"/>
        </w:rPr>
        <w:t xml:space="preserve">de la </w:t>
      </w:r>
      <w:r w:rsidR="00717D08" w:rsidRPr="00775A0E">
        <w:rPr>
          <w:rFonts w:ascii="Book Antiqua" w:hAnsi="Book Antiqua"/>
          <w:szCs w:val="24"/>
          <w:lang w:val="es-PR"/>
        </w:rPr>
        <w:t>Comisión</w:t>
      </w:r>
      <w:r w:rsidR="00D22FA3" w:rsidRPr="00775A0E">
        <w:rPr>
          <w:rFonts w:ascii="Book Antiqua" w:hAnsi="Book Antiqua"/>
          <w:szCs w:val="24"/>
          <w:lang w:val="es-PR"/>
        </w:rPr>
        <w:t xml:space="preserve"> que se encuentra en primer turno</w:t>
      </w:r>
      <w:r w:rsidR="00717D08" w:rsidRPr="00775A0E">
        <w:rPr>
          <w:rFonts w:ascii="Book Antiqua" w:hAnsi="Book Antiqua"/>
          <w:szCs w:val="24"/>
          <w:lang w:val="es-PR"/>
        </w:rPr>
        <w:t xml:space="preserve"> se proponga la aprobación de enmiendas para un proyecto de ley o resolución, las enmiendas se leerán, discutirán y votarán con preferencia a cual</w:t>
      </w:r>
      <w:r w:rsidR="008673F8" w:rsidRPr="00775A0E">
        <w:rPr>
          <w:rFonts w:ascii="Book Antiqua" w:hAnsi="Book Antiqua"/>
          <w:szCs w:val="24"/>
          <w:lang w:val="es-PR"/>
        </w:rPr>
        <w:t>esquiera otras.</w:t>
      </w:r>
    </w:p>
    <w:p w14:paraId="6E92D0B7"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de la medida informada, las enmiendas propuestas que sugieran texto </w:t>
      </w:r>
      <w:proofErr w:type="spellStart"/>
      <w:r w:rsidRPr="00775A0E">
        <w:rPr>
          <w:rFonts w:ascii="Book Antiqua" w:hAnsi="Book Antiqua"/>
          <w:szCs w:val="24"/>
          <w:lang w:val="es-PR"/>
        </w:rPr>
        <w:t>decretativo</w:t>
      </w:r>
      <w:proofErr w:type="spellEnd"/>
      <w:r w:rsidRPr="00775A0E">
        <w:rPr>
          <w:rFonts w:ascii="Book Antiqua" w:hAnsi="Book Antiqua"/>
          <w:szCs w:val="24"/>
          <w:lang w:val="es-PR"/>
        </w:rPr>
        <w:t xml:space="preserve"> o resolutivo adicional</w:t>
      </w:r>
      <w:r w:rsidR="006A5F5A" w:rsidRPr="00775A0E">
        <w:rPr>
          <w:rFonts w:ascii="Book Antiqua" w:hAnsi="Book Antiqua"/>
          <w:szCs w:val="24"/>
          <w:lang w:val="es-PR"/>
        </w:rPr>
        <w:t xml:space="preserve">, así como enmiendas a la exposición </w:t>
      </w:r>
      <w:r w:rsidR="006A5F5A" w:rsidRPr="00775A0E">
        <w:rPr>
          <w:rFonts w:ascii="Book Antiqua" w:hAnsi="Book Antiqua"/>
          <w:szCs w:val="24"/>
          <w:lang w:val="es-PR"/>
        </w:rPr>
        <w:lastRenderedPageBreak/>
        <w:t>de motivos, título, o encabezamiento de la medida radicada,</w:t>
      </w:r>
      <w:r w:rsidRPr="00775A0E">
        <w:rPr>
          <w:rFonts w:ascii="Book Antiqua" w:hAnsi="Book Antiqua"/>
          <w:szCs w:val="24"/>
          <w:lang w:val="es-PR"/>
        </w:rPr>
        <w:t xml:space="preserve"> aparecerán en cursiva y subrayado (“</w:t>
      </w:r>
      <w:r w:rsidR="00A15DF5" w:rsidRPr="00775A0E">
        <w:rPr>
          <w:rFonts w:ascii="Book Antiqua" w:hAnsi="Book Antiqua"/>
          <w:i/>
          <w:iCs/>
          <w:szCs w:val="24"/>
          <w:u w:val="single"/>
          <w:lang w:val="es-PR"/>
        </w:rPr>
        <w:t>itálica</w:t>
      </w:r>
      <w:r w:rsidRPr="00775A0E">
        <w:rPr>
          <w:rFonts w:ascii="Book Antiqua" w:hAnsi="Book Antiqua"/>
          <w:i/>
          <w:iCs/>
          <w:szCs w:val="24"/>
          <w:u w:val="single"/>
          <w:lang w:val="es-PR"/>
        </w:rPr>
        <w:t xml:space="preserve"> subrayado</w:t>
      </w:r>
      <w:r w:rsidRPr="00775A0E">
        <w:rPr>
          <w:rFonts w:ascii="Book Antiqua" w:hAnsi="Book Antiqua"/>
          <w:szCs w:val="24"/>
          <w:lang w:val="es-PR"/>
        </w:rPr>
        <w:t>”), y aquellas que sugieran todo tipo de texto a eliminar aparecerán en tachado (“</w:t>
      </w:r>
      <w:r w:rsidRPr="00775A0E">
        <w:rPr>
          <w:rFonts w:ascii="Book Antiqua" w:hAnsi="Book Antiqua"/>
          <w:strike/>
          <w:szCs w:val="24"/>
          <w:lang w:val="es-PR"/>
        </w:rPr>
        <w:t>tachado</w:t>
      </w:r>
      <w:r w:rsidRPr="00775A0E">
        <w:rPr>
          <w:rFonts w:ascii="Book Antiqua" w:hAnsi="Book Antiqua"/>
          <w:szCs w:val="24"/>
          <w:lang w:val="es-PR"/>
        </w:rPr>
        <w:t>”). Cuando la intención sea de restablecer texto de la legislación ya vigente que haya sido erróneamente omitido en la medida radicada,</w:t>
      </w:r>
      <w:r w:rsidRPr="00775A0E">
        <w:rPr>
          <w:rFonts w:ascii="Book Antiqua" w:hAnsi="Book Antiqua"/>
          <w:i/>
          <w:szCs w:val="24"/>
          <w:lang w:val="es-PR"/>
        </w:rPr>
        <w:t xml:space="preserve"> </w:t>
      </w:r>
      <w:r w:rsidRPr="00775A0E">
        <w:rPr>
          <w:rFonts w:ascii="Book Antiqua" w:hAnsi="Book Antiqua"/>
          <w:szCs w:val="24"/>
          <w:lang w:val="es-PR"/>
        </w:rPr>
        <w:t>el mismo aparecerá sólo en subrayado en tipografía normal (“</w:t>
      </w:r>
      <w:r w:rsidRPr="00775A0E">
        <w:rPr>
          <w:rFonts w:ascii="Book Antiqua" w:hAnsi="Book Antiqua"/>
          <w:szCs w:val="24"/>
          <w:u w:val="single"/>
          <w:lang w:val="es-PR"/>
        </w:rPr>
        <w:t>subrayado normal</w:t>
      </w:r>
      <w:r w:rsidRPr="00775A0E">
        <w:rPr>
          <w:rFonts w:ascii="Book Antiqua" w:hAnsi="Book Antiqua"/>
          <w:szCs w:val="24"/>
          <w:lang w:val="es-PR"/>
        </w:rPr>
        <w:t>”).</w:t>
      </w:r>
    </w:p>
    <w:p w14:paraId="110B809C"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aquellos casos que la enmienda propuesta sea dentro de un artículo que no está contemplado en la medida tal como radicada y que se vaya a incluir en su aprobación final, esta introducirá un nuevo artículo a la medida con el texto vigente únicamente subrayado, y la enmienda adicional aparecerá en </w:t>
      </w:r>
      <w:r w:rsidR="00682655" w:rsidRPr="00775A0E">
        <w:rPr>
          <w:rFonts w:ascii="Book Antiqua" w:hAnsi="Book Antiqua"/>
          <w:szCs w:val="24"/>
          <w:lang w:val="es-PR"/>
        </w:rPr>
        <w:t>cursiva y subrayado (“</w:t>
      </w:r>
      <w:r w:rsidR="00682655" w:rsidRPr="00775A0E">
        <w:rPr>
          <w:rFonts w:ascii="Book Antiqua" w:hAnsi="Book Antiqua"/>
          <w:i/>
          <w:iCs/>
          <w:szCs w:val="24"/>
          <w:u w:val="single"/>
          <w:lang w:val="es-PR"/>
        </w:rPr>
        <w:t>itálica subrayado</w:t>
      </w:r>
      <w:r w:rsidR="00682655" w:rsidRPr="00775A0E">
        <w:rPr>
          <w:rFonts w:ascii="Book Antiqua" w:hAnsi="Book Antiqua"/>
          <w:szCs w:val="24"/>
          <w:lang w:val="es-PR"/>
        </w:rPr>
        <w:t>”)</w:t>
      </w:r>
      <w:r w:rsidR="008673F8" w:rsidRPr="00775A0E">
        <w:rPr>
          <w:rFonts w:ascii="Book Antiqua" w:hAnsi="Book Antiqua"/>
          <w:szCs w:val="24"/>
          <w:lang w:val="es-PR"/>
        </w:rPr>
        <w:t>.</w:t>
      </w:r>
    </w:p>
    <w:p w14:paraId="600693E1"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No </w:t>
      </w:r>
      <w:r w:rsidR="00E923CD" w:rsidRPr="00775A0E">
        <w:rPr>
          <w:rFonts w:ascii="Book Antiqua" w:hAnsi="Book Antiqua"/>
          <w:szCs w:val="24"/>
          <w:lang w:val="es-PR"/>
        </w:rPr>
        <w:t>obstante,</w:t>
      </w:r>
      <w:r w:rsidRPr="00775A0E">
        <w:rPr>
          <w:rFonts w:ascii="Book Antiqua" w:hAnsi="Book Antiqua"/>
          <w:szCs w:val="24"/>
          <w:lang w:val="es-PR"/>
        </w:rPr>
        <w:t xml:space="preserve"> lo anterior, errores de uso del formato descrito en los párrafos anteriores en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del informe, mientras permitan identificar las enmiendas realizadas y no alteren la naturaleza del contenido final, no viciarán la validez legal</w:t>
      </w:r>
      <w:r w:rsidR="008673F8" w:rsidRPr="00775A0E">
        <w:rPr>
          <w:rFonts w:ascii="Book Antiqua" w:hAnsi="Book Antiqua"/>
          <w:szCs w:val="24"/>
          <w:lang w:val="es-PR"/>
        </w:rPr>
        <w:t xml:space="preserve"> de la aprobación de la medida.</w:t>
      </w:r>
    </w:p>
    <w:p w14:paraId="18A1B7F6"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aprobación de las enmiendas contenidas en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del informe equivald</w:t>
      </w:r>
      <w:r w:rsidR="008673F8" w:rsidRPr="00775A0E">
        <w:rPr>
          <w:rFonts w:ascii="Book Antiqua" w:hAnsi="Book Antiqua"/>
          <w:szCs w:val="24"/>
          <w:lang w:val="es-PR"/>
        </w:rPr>
        <w:t>rá a la aprobación del informe.</w:t>
      </w:r>
    </w:p>
    <w:p w14:paraId="317BBC81" w14:textId="727E4164"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Luego que las enmiendas contenidas en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de un informe se hayan discutido y votado, se podrán considerar y someter a votación las demás enmiendas que se susciten en el Hemiciclo, según lo dispuesto por este Reglamento.  De surgir enmiendas durante la Sesión, las mismas se harán tomando como referencia las páginas y líneas del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w:t>
      </w:r>
      <w:r w:rsidRPr="00775A0E">
        <w:rPr>
          <w:rFonts w:ascii="Book Antiqua" w:hAnsi="Book Antiqua"/>
          <w:i/>
          <w:szCs w:val="24"/>
          <w:u w:val="single"/>
          <w:lang w:val="es-PR"/>
        </w:rPr>
        <w:cr/>
      </w:r>
      <w:r w:rsidR="008673F8"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29.6.-Copias de informes</w:t>
      </w:r>
      <w:r w:rsidRPr="00775A0E">
        <w:rPr>
          <w:rFonts w:ascii="Book Antiqua" w:hAnsi="Book Antiqua"/>
          <w:bCs/>
          <w:szCs w:val="24"/>
          <w:lang w:val="es-PR"/>
        </w:rPr>
        <w:cr/>
      </w:r>
      <w:r w:rsidR="008673F8" w:rsidRPr="00775A0E">
        <w:rPr>
          <w:rFonts w:ascii="Book Antiqua" w:hAnsi="Book Antiqua"/>
          <w:b/>
          <w:szCs w:val="24"/>
          <w:lang w:val="es-PR"/>
        </w:rPr>
        <w:lastRenderedPageBreak/>
        <w:t xml:space="preserve">       </w:t>
      </w:r>
      <w:r w:rsidR="009F282A" w:rsidRPr="00775A0E">
        <w:rPr>
          <w:rFonts w:ascii="Book Antiqua" w:hAnsi="Book Antiqua"/>
          <w:b/>
          <w:szCs w:val="24"/>
          <w:lang w:val="es-PR"/>
        </w:rPr>
        <w:tab/>
      </w:r>
      <w:r w:rsidR="000D161A" w:rsidRPr="00775A0E">
        <w:rPr>
          <w:rFonts w:ascii="Book Antiqua" w:hAnsi="Book Antiqua"/>
          <w:szCs w:val="24"/>
          <w:lang w:val="es-PR"/>
        </w:rPr>
        <w:t xml:space="preserve">Una vez </w:t>
      </w:r>
      <w:r w:rsidRPr="00775A0E">
        <w:rPr>
          <w:rFonts w:ascii="Book Antiqua" w:hAnsi="Book Antiqua"/>
          <w:szCs w:val="24"/>
          <w:lang w:val="es-PR"/>
        </w:rPr>
        <w:t xml:space="preserve">presentado un informe por una o más Comisiones,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w:t>
      </w:r>
      <w:r w:rsidR="000D161A" w:rsidRPr="00775A0E">
        <w:rPr>
          <w:rFonts w:ascii="Book Antiqua" w:hAnsi="Book Antiqua"/>
          <w:szCs w:val="24"/>
          <w:lang w:val="es-PR"/>
        </w:rPr>
        <w:t xml:space="preserve">aria de la Cámara enviará copia </w:t>
      </w:r>
      <w:r w:rsidRPr="00775A0E">
        <w:rPr>
          <w:rFonts w:ascii="Book Antiqua" w:hAnsi="Book Antiqua"/>
          <w:szCs w:val="24"/>
          <w:lang w:val="es-PR"/>
        </w:rPr>
        <w:t>del mismo</w:t>
      </w:r>
      <w:r w:rsidR="000D161A" w:rsidRPr="00775A0E">
        <w:rPr>
          <w:rFonts w:ascii="Book Antiqua" w:hAnsi="Book Antiqua"/>
          <w:szCs w:val="24"/>
          <w:lang w:val="es-PR"/>
        </w:rPr>
        <w:t xml:space="preserve"> </w:t>
      </w:r>
      <w:r w:rsidRPr="00775A0E">
        <w:rPr>
          <w:rFonts w:ascii="Book Antiqua" w:hAnsi="Book Antiqua"/>
          <w:szCs w:val="24"/>
          <w:lang w:val="es-PR"/>
        </w:rPr>
        <w:t xml:space="preserve">y del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w:t>
      </w:r>
      <w:r w:rsidR="000D161A" w:rsidRPr="00775A0E">
        <w:rPr>
          <w:rFonts w:ascii="Book Antiqua" w:hAnsi="Book Antiqua"/>
          <w:szCs w:val="24"/>
          <w:lang w:val="es-PR"/>
        </w:rPr>
        <w:t>,</w:t>
      </w:r>
      <w:r w:rsidRPr="00775A0E">
        <w:rPr>
          <w:rFonts w:ascii="Book Antiqua" w:hAnsi="Book Antiqua"/>
          <w:szCs w:val="24"/>
          <w:lang w:val="es-PR"/>
        </w:rPr>
        <w:t xml:space="preserve"> </w:t>
      </w:r>
      <w:r w:rsidR="000D161A" w:rsidRPr="00775A0E">
        <w:rPr>
          <w:rFonts w:ascii="Book Antiqua" w:hAnsi="Book Antiqua"/>
          <w:szCs w:val="24"/>
          <w:lang w:val="es-PR"/>
        </w:rPr>
        <w:t xml:space="preserve">en formato </w:t>
      </w:r>
      <w:r w:rsidR="00E923CD" w:rsidRPr="00775A0E">
        <w:rPr>
          <w:rFonts w:ascii="Book Antiqua" w:hAnsi="Book Antiqua"/>
          <w:szCs w:val="24"/>
          <w:lang w:val="es-PR"/>
        </w:rPr>
        <w:t>digital, al</w:t>
      </w:r>
      <w:r w:rsidRPr="00775A0E">
        <w:rPr>
          <w:rFonts w:ascii="Book Antiqua" w:hAnsi="Book Antiqua"/>
          <w:szCs w:val="24"/>
          <w:lang w:val="es-PR"/>
        </w:rPr>
        <w:t xml:space="preserve"> Portavoz o a la Portavoz de la Mayoría</w:t>
      </w:r>
      <w:r w:rsidR="00B715D0">
        <w:rPr>
          <w:rFonts w:ascii="Book Antiqua" w:hAnsi="Book Antiqua"/>
          <w:szCs w:val="24"/>
          <w:lang w:val="es-PR"/>
        </w:rPr>
        <w:t>, a los Portavoces de la Minoría</w:t>
      </w:r>
      <w:r w:rsidRPr="00775A0E">
        <w:rPr>
          <w:rFonts w:ascii="Book Antiqua" w:hAnsi="Book Antiqua"/>
          <w:szCs w:val="24"/>
          <w:lang w:val="es-PR"/>
        </w:rPr>
        <w:t>, al Centro de Impres</w:t>
      </w:r>
      <w:r w:rsidR="008673F8" w:rsidRPr="00775A0E">
        <w:rPr>
          <w:rFonts w:ascii="Book Antiqua" w:hAnsi="Book Antiqua"/>
          <w:szCs w:val="24"/>
          <w:lang w:val="es-PR"/>
        </w:rPr>
        <w:t>ión de Documentos y al Archivo.</w:t>
      </w:r>
    </w:p>
    <w:p w14:paraId="711189FC"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29.7.-Asignación de fondos</w:t>
      </w:r>
      <w:r w:rsidRPr="00775A0E">
        <w:rPr>
          <w:rFonts w:ascii="Book Antiqua" w:hAnsi="Book Antiqua"/>
          <w:bCs/>
          <w:szCs w:val="24"/>
          <w:lang w:val="es-PR"/>
        </w:rPr>
        <w:cr/>
      </w:r>
      <w:r w:rsidR="008673F8" w:rsidRPr="00775A0E">
        <w:rPr>
          <w:rFonts w:ascii="Book Antiqua" w:hAnsi="Book Antiqua"/>
          <w:b/>
          <w:szCs w:val="24"/>
          <w:lang w:val="es-PR"/>
        </w:rPr>
        <w:t xml:space="preserve">       </w:t>
      </w:r>
      <w:r w:rsidR="000D161A" w:rsidRPr="00775A0E">
        <w:rPr>
          <w:rFonts w:ascii="Book Antiqua" w:hAnsi="Book Antiqua"/>
          <w:b/>
          <w:szCs w:val="24"/>
          <w:lang w:val="es-PR"/>
        </w:rPr>
        <w:t xml:space="preserve">    </w:t>
      </w:r>
      <w:r w:rsidRPr="00775A0E">
        <w:rPr>
          <w:rFonts w:ascii="Book Antiqua" w:hAnsi="Book Antiqua"/>
          <w:szCs w:val="24"/>
          <w:lang w:val="es-PR"/>
        </w:rPr>
        <w:t xml:space="preserve">Todo proyecto de ley o resolución que disponga una asignación de fondos deberá ser referida a la Comisión o Comisiones con jurisdicción sustantiva primaria, así como a la Comisión de Hacienda.  La Comisión </w:t>
      </w:r>
      <w:r w:rsidR="00416E27" w:rsidRPr="00775A0E">
        <w:rPr>
          <w:rFonts w:ascii="Book Antiqua" w:hAnsi="Book Antiqua"/>
          <w:szCs w:val="24"/>
          <w:lang w:val="es-PR"/>
        </w:rPr>
        <w:t xml:space="preserve">de Hacienda deberá suscribir o presentar un informe complementario respecto a los aspectos fiscales de la </w:t>
      </w:r>
      <w:r w:rsidR="003934E8" w:rsidRPr="00775A0E">
        <w:rPr>
          <w:rFonts w:ascii="Book Antiqua" w:hAnsi="Book Antiqua"/>
          <w:szCs w:val="24"/>
          <w:lang w:val="es-PR"/>
        </w:rPr>
        <w:t>medida,</w:t>
      </w:r>
      <w:r w:rsidR="00416E27" w:rsidRPr="00775A0E">
        <w:rPr>
          <w:rFonts w:ascii="Book Antiqua" w:hAnsi="Book Antiqua"/>
          <w:szCs w:val="24"/>
          <w:lang w:val="es-PR"/>
        </w:rPr>
        <w:t xml:space="preserve"> pero sujeto a lo dispuesto en las Secciones 29.1, 29.2</w:t>
      </w:r>
      <w:r w:rsidR="00257C0E" w:rsidRPr="00775A0E">
        <w:rPr>
          <w:rFonts w:ascii="Book Antiqua" w:hAnsi="Book Antiqua"/>
          <w:szCs w:val="24"/>
          <w:lang w:val="es-PR"/>
        </w:rPr>
        <w:t>, 29.3</w:t>
      </w:r>
      <w:r w:rsidR="00416E27" w:rsidRPr="00775A0E">
        <w:rPr>
          <w:rFonts w:ascii="Book Antiqua" w:hAnsi="Book Antiqua"/>
          <w:szCs w:val="24"/>
          <w:lang w:val="es-PR"/>
        </w:rPr>
        <w:t xml:space="preserve"> y</w:t>
      </w:r>
      <w:r w:rsidR="00257C0E" w:rsidRPr="00775A0E">
        <w:rPr>
          <w:rFonts w:ascii="Book Antiqua" w:hAnsi="Book Antiqua"/>
          <w:szCs w:val="24"/>
          <w:lang w:val="es-PR"/>
        </w:rPr>
        <w:t xml:space="preserve"> 29.5</w:t>
      </w:r>
      <w:r w:rsidR="00416E27" w:rsidRPr="00775A0E">
        <w:rPr>
          <w:rFonts w:ascii="Book Antiqua" w:hAnsi="Book Antiqua"/>
          <w:szCs w:val="24"/>
          <w:lang w:val="es-PR"/>
        </w:rPr>
        <w:t xml:space="preserve"> de este Reglamento.</w:t>
      </w:r>
    </w:p>
    <w:p w14:paraId="04093F10"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30.-MEDIDAS SUSTITUTIVAS</w:t>
      </w:r>
    </w:p>
    <w:p w14:paraId="2F133F18"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 xml:space="preserve">Sección 30.1.-Definición </w:t>
      </w:r>
      <w:r w:rsidRPr="00775A0E">
        <w:rPr>
          <w:rFonts w:ascii="Book Antiqua" w:hAnsi="Book Antiqua"/>
          <w:bCs/>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Una medida sustitutiva es un proyecto de ley o resolución que se presenta por una Comisión</w:t>
      </w:r>
      <w:r w:rsidR="003934E8" w:rsidRPr="00775A0E">
        <w:rPr>
          <w:rFonts w:ascii="Book Antiqua" w:hAnsi="Book Antiqua"/>
          <w:szCs w:val="24"/>
          <w:lang w:val="es-PR"/>
        </w:rPr>
        <w:t xml:space="preserve"> que se encuentra en primer turno</w:t>
      </w:r>
      <w:r w:rsidRPr="00775A0E">
        <w:rPr>
          <w:rFonts w:ascii="Book Antiqua" w:hAnsi="Book Antiqua"/>
          <w:szCs w:val="24"/>
          <w:lang w:val="es-PR"/>
        </w:rPr>
        <w:t xml:space="preserve"> que recomienda su aprobación en sustitución de un proyecto de ley o resolución que le fue referido para su consideración.</w:t>
      </w:r>
      <w:r w:rsidRPr="00775A0E">
        <w:rPr>
          <w:rFonts w:ascii="Book Antiqua" w:hAnsi="Book Antiqua"/>
          <w:i/>
          <w:szCs w:val="24"/>
          <w:u w:val="single"/>
          <w:lang w:val="es-PR"/>
        </w:rPr>
        <w:cr/>
      </w:r>
      <w:r w:rsidR="008673F8"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30.2.-Enmiendas</w:t>
      </w:r>
      <w:r w:rsidRPr="00775A0E">
        <w:rPr>
          <w:rFonts w:ascii="Book Antiqua" w:hAnsi="Book Antiqua"/>
          <w:bCs/>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Una medida sustitutiva es una enmienda a la medida original </w:t>
      </w:r>
      <w:r w:rsidR="00E923CD" w:rsidRPr="00775A0E">
        <w:rPr>
          <w:rFonts w:ascii="Book Antiqua" w:hAnsi="Book Antiqua"/>
          <w:szCs w:val="24"/>
          <w:lang w:val="es-PR"/>
        </w:rPr>
        <w:t>y,</w:t>
      </w:r>
      <w:r w:rsidRPr="00775A0E">
        <w:rPr>
          <w:rFonts w:ascii="Book Antiqua" w:hAnsi="Book Antiqua"/>
          <w:szCs w:val="24"/>
          <w:lang w:val="es-PR"/>
        </w:rPr>
        <w:t xml:space="preserve"> por tanto, la misma estará sujeta a todas las disposiciones constitucionales, estatutarias y reglamentarias relativas a enmiendas. Se presentará como si se tratare de medida legislativa nueva y deberá cumplir con los requisitos de técnica legislativa correspondientes a una medida legislativa nueva según se dispone en las Secciones 13.6, </w:t>
      </w:r>
      <w:r w:rsidRPr="00775A0E">
        <w:rPr>
          <w:rFonts w:ascii="Book Antiqua" w:hAnsi="Book Antiqua"/>
          <w:szCs w:val="24"/>
          <w:lang w:val="es-PR"/>
        </w:rPr>
        <w:lastRenderedPageBreak/>
        <w:t>13.7, 13.8 y 13.9 de la Regla 13 de este Reglamento, y su autor será la comisión que la presenta.</w:t>
      </w:r>
    </w:p>
    <w:p w14:paraId="79F4A579"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31.-COMITÉS DE CONFERENCIA</w:t>
      </w:r>
    </w:p>
    <w:p w14:paraId="2B9BB44F"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31.1.-Cuándo procede solicitar conferencia</w:t>
      </w:r>
      <w:r w:rsidRPr="00775A0E">
        <w:rPr>
          <w:rFonts w:ascii="Book Antiqua" w:hAnsi="Book Antiqua"/>
          <w:bCs/>
          <w:szCs w:val="24"/>
          <w:lang w:val="es-PR"/>
        </w:rPr>
        <w:cr/>
      </w:r>
      <w:r w:rsidR="009F282A" w:rsidRPr="00775A0E">
        <w:rPr>
          <w:rFonts w:ascii="Book Antiqua" w:hAnsi="Book Antiqua"/>
          <w:b/>
          <w:szCs w:val="24"/>
          <w:lang w:val="es-PR"/>
        </w:rPr>
        <w:tab/>
      </w:r>
      <w:r w:rsidRPr="00775A0E">
        <w:rPr>
          <w:rFonts w:ascii="Book Antiqua" w:hAnsi="Book Antiqua"/>
          <w:szCs w:val="24"/>
          <w:lang w:val="es-PR"/>
        </w:rPr>
        <w:t>Se podrá solicitar la designación de un Comité de Conferencia en los siguientes casos:</w:t>
      </w:r>
    </w:p>
    <w:p w14:paraId="2A6762B7" w14:textId="77777777" w:rsidR="008673F8" w:rsidRPr="00775A0E" w:rsidRDefault="00717D08" w:rsidP="009832E7">
      <w:pPr>
        <w:numPr>
          <w:ilvl w:val="0"/>
          <w:numId w:val="42"/>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la Cámara de Representantes de Puerto Rico no concurra con las enmiendas que introduzca el Senado de Puerto Rico a un Proyecto de Ley, Resolución Conjunta o Concurrente que se</w:t>
      </w:r>
      <w:r w:rsidR="008673F8" w:rsidRPr="00775A0E">
        <w:rPr>
          <w:rFonts w:ascii="Book Antiqua" w:hAnsi="Book Antiqua"/>
          <w:szCs w:val="24"/>
          <w:lang w:val="es-PR"/>
        </w:rPr>
        <w:t xml:space="preserve"> haya originado en la Cámara; o</w:t>
      </w:r>
    </w:p>
    <w:p w14:paraId="1DCF8C56" w14:textId="77777777" w:rsidR="00717D08" w:rsidRPr="00775A0E" w:rsidRDefault="00717D08" w:rsidP="009832E7">
      <w:pPr>
        <w:numPr>
          <w:ilvl w:val="0"/>
          <w:numId w:val="42"/>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el Senado no concurra con las enmiendas que haya introducido la Cámara a un Proyecto de Ley, Resolución Conjunta o Concurrente que se haya originado en el Senado.</w:t>
      </w:r>
    </w:p>
    <w:p w14:paraId="70B95583"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31.2.-Procedimientos</w:t>
      </w:r>
      <w:r w:rsidRPr="00775A0E">
        <w:rPr>
          <w:rFonts w:ascii="Book Antiqua" w:hAnsi="Book Antiqua"/>
          <w:b/>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Cuando la Cámara de Representantes de Puerto Rico no esté de acuerdo con las enmiendas adoptadas por el Senado de Puerto Rico con relación a una medida originada en la Cámara, ésta podrá solicitar al Senado que se nombre un Comité de Conferenci</w:t>
      </w:r>
      <w:r w:rsidR="008673F8" w:rsidRPr="00775A0E">
        <w:rPr>
          <w:rFonts w:ascii="Book Antiqua" w:hAnsi="Book Antiqua"/>
          <w:szCs w:val="24"/>
          <w:lang w:val="es-PR"/>
        </w:rPr>
        <w:t>a para discutir esas enmiendas.</w:t>
      </w:r>
    </w:p>
    <w:p w14:paraId="131C0206"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De igual manera, cuando el Senado solicite tal Comité de Conferencia para la discusión de enmiendas con las que no concurra, la Cámara accederá de inmedi</w:t>
      </w:r>
      <w:r w:rsidR="008673F8" w:rsidRPr="00775A0E">
        <w:rPr>
          <w:rFonts w:ascii="Book Antiqua" w:hAnsi="Book Antiqua"/>
          <w:szCs w:val="24"/>
          <w:lang w:val="es-PR"/>
        </w:rPr>
        <w:t>ato.</w:t>
      </w:r>
    </w:p>
    <w:p w14:paraId="210A201F"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designará los miembros del Cuerpo que compondrán el Comité de Conferencia.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notificará al Senado de tal designación.</w:t>
      </w:r>
      <w:r w:rsidRPr="00775A0E">
        <w:rPr>
          <w:rFonts w:ascii="Book Antiqua" w:hAnsi="Book Antiqua"/>
          <w:szCs w:val="24"/>
          <w:lang w:val="es-PR"/>
        </w:rPr>
        <w:cr/>
      </w:r>
      <w:r w:rsidR="008673F8" w:rsidRPr="00775A0E">
        <w:rPr>
          <w:rFonts w:ascii="Book Antiqua" w:hAnsi="Book Antiqua"/>
          <w:bCs/>
          <w:szCs w:val="24"/>
          <w:lang w:val="es-PR"/>
        </w:rPr>
        <w:lastRenderedPageBreak/>
        <w:t xml:space="preserve">           </w:t>
      </w:r>
      <w:r w:rsidRPr="00775A0E">
        <w:rPr>
          <w:rFonts w:ascii="Book Antiqua" w:hAnsi="Book Antiqua"/>
          <w:bCs/>
          <w:szCs w:val="24"/>
          <w:lang w:val="es-PR"/>
        </w:rPr>
        <w:t>Sección 31.3.-Composición y reuniones del Comité</w:t>
      </w:r>
      <w:r w:rsidRPr="00775A0E">
        <w:rPr>
          <w:rFonts w:ascii="Book Antiqua" w:hAnsi="Book Antiqua"/>
          <w:b/>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 xml:space="preserve">El Comité de Conferencia de cada Cuerpo tendrá su propio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Una vez designados</w:t>
      </w:r>
      <w:r w:rsidR="006E22BB" w:rsidRPr="00775A0E">
        <w:rPr>
          <w:rFonts w:ascii="Book Antiqua" w:hAnsi="Book Antiqua"/>
          <w:szCs w:val="24"/>
          <w:lang w:val="es-PR"/>
        </w:rPr>
        <w:t>, ambos se reunirán a la mayor brevedad posible</w:t>
      </w:r>
      <w:r w:rsidRPr="00775A0E">
        <w:rPr>
          <w:rFonts w:ascii="Book Antiqua" w:hAnsi="Book Antiqua"/>
          <w:szCs w:val="24"/>
          <w:lang w:val="es-PR"/>
        </w:rPr>
        <w:t xml:space="preserve"> para fijar el plan de trabajo que regirá en el Comité de Conferencia.</w:t>
      </w:r>
      <w:r w:rsidRPr="00775A0E">
        <w:rPr>
          <w:rFonts w:ascii="Book Antiqua" w:hAnsi="Book Antiqua"/>
          <w:szCs w:val="24"/>
          <w:lang w:val="es-PR"/>
        </w:rPr>
        <w:cr/>
      </w:r>
      <w:r w:rsidR="008673F8" w:rsidRPr="00775A0E">
        <w:rPr>
          <w:rFonts w:ascii="Book Antiqua" w:hAnsi="Book Antiqua"/>
          <w:bCs/>
          <w:szCs w:val="24"/>
          <w:lang w:val="es-PR"/>
        </w:rPr>
        <w:t xml:space="preserve">          </w:t>
      </w:r>
      <w:r w:rsidRPr="00775A0E">
        <w:rPr>
          <w:rFonts w:ascii="Book Antiqua" w:hAnsi="Book Antiqua"/>
          <w:bCs/>
          <w:szCs w:val="24"/>
          <w:lang w:val="es-PR"/>
        </w:rPr>
        <w:t>Sección 31.4.-Ausencia de acuerdo</w:t>
      </w:r>
      <w:r w:rsidRPr="00775A0E">
        <w:rPr>
          <w:rFonts w:ascii="Book Antiqua" w:hAnsi="Book Antiqua"/>
          <w:b/>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En caso de no lograrse un acuerdo en la primera etapa de conferencia, la Cámara podrá aceptar, a su discreción, una petición del Senado para una nueva conferencia o si lo cree conveniente o necesario, proceder a solicitar la misma.</w:t>
      </w:r>
      <w:r w:rsidRPr="00775A0E">
        <w:rPr>
          <w:rFonts w:ascii="Book Antiqua" w:hAnsi="Book Antiqua"/>
          <w:szCs w:val="24"/>
          <w:lang w:val="es-PR"/>
        </w:rPr>
        <w:cr/>
      </w:r>
      <w:r w:rsidR="008673F8" w:rsidRPr="00775A0E">
        <w:rPr>
          <w:rFonts w:ascii="Book Antiqua" w:hAnsi="Book Antiqua"/>
          <w:bCs/>
          <w:szCs w:val="24"/>
          <w:lang w:val="es-PR"/>
        </w:rPr>
        <w:t xml:space="preserve">        </w:t>
      </w:r>
      <w:r w:rsidRPr="00775A0E">
        <w:rPr>
          <w:rFonts w:ascii="Book Antiqua" w:hAnsi="Book Antiqua"/>
          <w:bCs/>
          <w:szCs w:val="24"/>
          <w:lang w:val="es-PR"/>
        </w:rPr>
        <w:t>Sección 31.5.-Informes de conferencia</w:t>
      </w:r>
      <w:r w:rsidRPr="00775A0E">
        <w:rPr>
          <w:rFonts w:ascii="Book Antiqua" w:hAnsi="Book Antiqua"/>
          <w:b/>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Los informes rendidos por el Comité de Conferencia se leerán y considerarán en el momento en que sean presentados a la Cámara.  En esos informes no se propondrán enmiendas respecto a materias sobre las cuales no hubiere habido controversia, pudiéndose hacer solamente recomendaciones sobre aquellos asuntos en los cuales lo</w:t>
      </w:r>
      <w:r w:rsidR="008673F8" w:rsidRPr="00775A0E">
        <w:rPr>
          <w:rFonts w:ascii="Book Antiqua" w:hAnsi="Book Antiqua"/>
          <w:szCs w:val="24"/>
          <w:lang w:val="es-PR"/>
        </w:rPr>
        <w:t>s Cuerpos no habían concurrido.</w:t>
      </w:r>
    </w:p>
    <w:p w14:paraId="14A16DB7"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Para la presentación del informe del Comité de Conferencia será necesaria la aprobación de la mayoría de los miembros de cada Cuerpo que lo componen.  En la copia impresa de cualquier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o relación de enmiendas que acompañe tal informe, será obligación ministerial del presidente en funciones del Comité iniciar las páginas para certificar que es copia fiel de lo acorda</w:t>
      </w:r>
      <w:r w:rsidR="008673F8" w:rsidRPr="00775A0E">
        <w:rPr>
          <w:rFonts w:ascii="Book Antiqua" w:hAnsi="Book Antiqua"/>
          <w:szCs w:val="24"/>
          <w:lang w:val="es-PR"/>
        </w:rPr>
        <w:t xml:space="preserve">do, independientemente </w:t>
      </w:r>
      <w:r w:rsidR="006F3B4E" w:rsidRPr="00775A0E">
        <w:rPr>
          <w:rFonts w:ascii="Book Antiqua" w:hAnsi="Book Antiqua"/>
          <w:szCs w:val="24"/>
          <w:lang w:val="es-PR"/>
        </w:rPr>
        <w:t xml:space="preserve">de </w:t>
      </w:r>
      <w:r w:rsidR="008673F8" w:rsidRPr="00775A0E">
        <w:rPr>
          <w:rFonts w:ascii="Book Antiqua" w:hAnsi="Book Antiqua"/>
          <w:szCs w:val="24"/>
          <w:lang w:val="es-PR"/>
        </w:rPr>
        <w:t>su voto.</w:t>
      </w:r>
    </w:p>
    <w:p w14:paraId="474E6B63"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Los Miembros del Comité no insertarán ni eliminarán materia alguna en el texto que contravenga el mandato recibido </w:t>
      </w:r>
      <w:r w:rsidR="008673F8" w:rsidRPr="00775A0E">
        <w:rPr>
          <w:rFonts w:ascii="Book Antiqua" w:hAnsi="Book Antiqua"/>
          <w:szCs w:val="24"/>
          <w:lang w:val="es-PR"/>
        </w:rPr>
        <w:t xml:space="preserve">por los Cuerpos ni sus </w:t>
      </w:r>
      <w:r w:rsidR="006F3B4E" w:rsidRPr="00775A0E">
        <w:rPr>
          <w:rFonts w:ascii="Book Antiqua" w:hAnsi="Book Antiqua"/>
          <w:szCs w:val="24"/>
          <w:lang w:val="es-PR"/>
        </w:rPr>
        <w:t xml:space="preserve">acuerdos </w:t>
      </w:r>
      <w:r w:rsidR="008673F8" w:rsidRPr="00775A0E">
        <w:rPr>
          <w:rFonts w:ascii="Book Antiqua" w:hAnsi="Book Antiqua"/>
          <w:szCs w:val="24"/>
          <w:lang w:val="es-PR"/>
        </w:rPr>
        <w:t>previos.</w:t>
      </w:r>
    </w:p>
    <w:p w14:paraId="761FBBB8"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Esta disposición no será aplicable a los informes relativos a la resolución del presupuesto general y a los de presupuestos especiales.</w:t>
      </w:r>
    </w:p>
    <w:p w14:paraId="4B8CBC1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32.-COMISIÓN TOTAL</w:t>
      </w:r>
    </w:p>
    <w:p w14:paraId="770C58DA"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32.1.-Definición y Propósito</w:t>
      </w:r>
      <w:r w:rsidRPr="00775A0E">
        <w:rPr>
          <w:rFonts w:ascii="Book Antiqua" w:hAnsi="Book Antiqua"/>
          <w:bCs/>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La Comisión Total es un procedimiento de naturaleza parlamentaria mediante el cual el pleno de la Cámara se constituye en Comisión con el propósito de lograr, en la consideración de un asunto, una discusión más libre e informal que la de un cuerpo deliberativo funcionando bajo sus reglas ordinarias de procedimiento.</w:t>
      </w:r>
      <w:r w:rsidRPr="00775A0E">
        <w:rPr>
          <w:rFonts w:ascii="Book Antiqua" w:hAnsi="Book Antiqua"/>
          <w:szCs w:val="24"/>
          <w:lang w:val="es-PR"/>
        </w:rPr>
        <w:cr/>
      </w:r>
      <w:r w:rsidR="008673F8"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32.2.-Constitución de la Comisión Total</w:t>
      </w:r>
      <w:r w:rsidRPr="00775A0E">
        <w:rPr>
          <w:rFonts w:ascii="Book Antiqua" w:hAnsi="Book Antiqua"/>
          <w:b/>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Mediante moción, la Cámara de Representantes de Puerto Rico podrá constituirse en Comisión Total en cualquier momento, para tratar cualquier as</w:t>
      </w:r>
      <w:r w:rsidR="008673F8" w:rsidRPr="00775A0E">
        <w:rPr>
          <w:rFonts w:ascii="Book Antiqua" w:hAnsi="Book Antiqua"/>
          <w:szCs w:val="24"/>
          <w:lang w:val="es-PR"/>
        </w:rPr>
        <w:t>unto que considere conveniente.</w:t>
      </w:r>
    </w:p>
    <w:p w14:paraId="5331C4BC" w14:textId="77777777" w:rsidR="00FC4DD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w:t>
      </w:r>
      <w:r w:rsidR="00C40447" w:rsidRPr="00775A0E">
        <w:rPr>
          <w:rFonts w:ascii="Book Antiqua" w:hAnsi="Book Antiqua"/>
          <w:szCs w:val="24"/>
          <w:lang w:val="es-PR"/>
        </w:rPr>
        <w:t>a lo será de la Comisión Total.</w:t>
      </w:r>
    </w:p>
    <w:p w14:paraId="621996B9" w14:textId="77777777" w:rsidR="00FA0DD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32.3.-Mociones</w:t>
      </w:r>
      <w:r w:rsidRPr="00775A0E">
        <w:rPr>
          <w:rFonts w:ascii="Book Antiqua" w:hAnsi="Book Antiqua"/>
          <w:bCs/>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Las únicas mociones admisibles durante la Comisión Total serán las planteadas para someter enmiendas.</w:t>
      </w:r>
      <w:r w:rsidRPr="00775A0E">
        <w:rPr>
          <w:rFonts w:ascii="Book Antiqua" w:hAnsi="Book Antiqua"/>
          <w:b/>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bCs/>
          <w:szCs w:val="24"/>
          <w:lang w:val="es-PR"/>
        </w:rPr>
        <w:t>Sección 32.4.-Reglas Aplicables</w:t>
      </w:r>
      <w:r w:rsidRPr="00775A0E">
        <w:rPr>
          <w:rFonts w:ascii="Book Antiqua" w:hAnsi="Book Antiqua"/>
          <w:bCs/>
          <w:szCs w:val="24"/>
          <w:lang w:val="es-PR"/>
        </w:rPr>
        <w:cr/>
      </w:r>
      <w:r w:rsidR="008673F8" w:rsidRPr="00775A0E">
        <w:rPr>
          <w:rFonts w:ascii="Book Antiqua" w:hAnsi="Book Antiqua"/>
          <w:szCs w:val="24"/>
          <w:lang w:val="es-PR"/>
        </w:rPr>
        <w:t xml:space="preserve">          </w:t>
      </w:r>
      <w:r w:rsidRPr="00775A0E">
        <w:rPr>
          <w:rFonts w:ascii="Book Antiqua" w:hAnsi="Book Antiqua"/>
          <w:szCs w:val="24"/>
          <w:lang w:val="es-PR"/>
        </w:rPr>
        <w:t>La Comisión de Calendarios y Reglas Especiales de Debate fijará las reglas especiales que regirán durante una Comisión Total, en consideración a la naturaleza de la discusión y del debate que conlleva ese procedimiento.</w:t>
      </w:r>
      <w:r w:rsidRPr="00775A0E">
        <w:rPr>
          <w:rFonts w:ascii="Book Antiqua" w:hAnsi="Book Antiqua"/>
          <w:szCs w:val="24"/>
          <w:lang w:val="es-PR"/>
        </w:rPr>
        <w:cr/>
      </w:r>
      <w:r w:rsidR="008673F8" w:rsidRPr="00775A0E">
        <w:rPr>
          <w:rFonts w:ascii="Book Antiqua" w:hAnsi="Book Antiqua"/>
          <w:bCs/>
          <w:szCs w:val="24"/>
          <w:lang w:val="es-PR"/>
        </w:rPr>
        <w:t xml:space="preserve">       </w:t>
      </w:r>
      <w:r w:rsidR="00564B3A" w:rsidRPr="00775A0E">
        <w:rPr>
          <w:rFonts w:ascii="Book Antiqua" w:hAnsi="Book Antiqua"/>
          <w:bCs/>
          <w:szCs w:val="24"/>
          <w:lang w:val="es-PR"/>
        </w:rPr>
        <w:t xml:space="preserve">   </w:t>
      </w:r>
      <w:r w:rsidRPr="00775A0E">
        <w:rPr>
          <w:rFonts w:ascii="Book Antiqua" w:hAnsi="Book Antiqua"/>
          <w:bCs/>
          <w:szCs w:val="24"/>
          <w:lang w:val="es-PR"/>
        </w:rPr>
        <w:t>Sección 32.5.-Consideración de Medidas Legislativas</w:t>
      </w:r>
      <w:r w:rsidRPr="00775A0E">
        <w:rPr>
          <w:rFonts w:ascii="Book Antiqua" w:hAnsi="Book Antiqua"/>
          <w:b/>
          <w:szCs w:val="24"/>
          <w:lang w:val="es-PR"/>
        </w:rPr>
        <w:cr/>
      </w:r>
      <w:r w:rsidR="008673F8" w:rsidRPr="00775A0E">
        <w:rPr>
          <w:rFonts w:ascii="Book Antiqua" w:hAnsi="Book Antiqua"/>
          <w:b/>
          <w:szCs w:val="24"/>
          <w:lang w:val="es-PR"/>
        </w:rPr>
        <w:t xml:space="preserve">       </w:t>
      </w:r>
      <w:r w:rsidR="00564B3A" w:rsidRPr="00775A0E">
        <w:rPr>
          <w:rFonts w:ascii="Book Antiqua" w:hAnsi="Book Antiqua"/>
          <w:b/>
          <w:szCs w:val="24"/>
          <w:lang w:val="es-PR"/>
        </w:rPr>
        <w:t xml:space="preserve">   </w:t>
      </w:r>
      <w:r w:rsidRPr="00775A0E">
        <w:rPr>
          <w:rFonts w:ascii="Book Antiqua" w:hAnsi="Book Antiqua"/>
          <w:szCs w:val="24"/>
          <w:lang w:val="es-PR"/>
        </w:rPr>
        <w:t xml:space="preserve">Los proyectos de ley y resoluciones que estén ante la consideración de la Comisión </w:t>
      </w:r>
      <w:r w:rsidRPr="00775A0E">
        <w:rPr>
          <w:rFonts w:ascii="Book Antiqua" w:hAnsi="Book Antiqua"/>
          <w:szCs w:val="24"/>
          <w:lang w:val="es-PR"/>
        </w:rPr>
        <w:lastRenderedPageBreak/>
        <w:t>Total serán leídos en su totalidad previo a su discusión.  No obstante, se podrá prescindir de este requisito mediante voto afirmativo de la mayoría de los Miembros del Cuerpo, pudiendo entonces procederse a la lectura y discusión de la medida legislativa tomando cada sección o artícu</w:t>
      </w:r>
      <w:r w:rsidR="00FA0DDF" w:rsidRPr="00775A0E">
        <w:rPr>
          <w:rFonts w:ascii="Book Antiqua" w:hAnsi="Book Antiqua"/>
          <w:szCs w:val="24"/>
          <w:lang w:val="es-PR"/>
        </w:rPr>
        <w:t xml:space="preserve">lo de </w:t>
      </w:r>
      <w:proofErr w:type="gramStart"/>
      <w:r w:rsidR="00FA0DDF" w:rsidRPr="00775A0E">
        <w:rPr>
          <w:rFonts w:ascii="Book Antiqua" w:hAnsi="Book Antiqua"/>
          <w:szCs w:val="24"/>
          <w:lang w:val="es-PR"/>
        </w:rPr>
        <w:t>la misma</w:t>
      </w:r>
      <w:proofErr w:type="gramEnd"/>
      <w:r w:rsidR="00FA0DDF" w:rsidRPr="00775A0E">
        <w:rPr>
          <w:rFonts w:ascii="Book Antiqua" w:hAnsi="Book Antiqua"/>
          <w:szCs w:val="24"/>
          <w:lang w:val="es-PR"/>
        </w:rPr>
        <w:t xml:space="preserve"> individualmente.</w:t>
      </w:r>
    </w:p>
    <w:p w14:paraId="398DB083" w14:textId="77777777" w:rsidR="006E22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Durante la consideración de enmiendas a una medida para la cual existe un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no se tachará o intercalará el mismo.  Las enmiendas introducidas por la Comisión, con designación de página y línea, se anotarán por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a medida que se vayan aprobando, con el propósito de que la Cámara tome la acción posterior correspondiente basándose en esas recomendaciones.  </w:t>
      </w:r>
      <w:r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32.6.-Consideración de asuntos</w:t>
      </w:r>
      <w:r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La Comisión Total procederá de forma análoga cuando esté considerando un asunto que no sea un proyecto de ley o resolución.  El informe de la Comisión y el correspondiente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serán sometidos a la Cámara para la acción que </w:t>
      </w:r>
      <w:r w:rsidR="00FC4DDD" w:rsidRPr="00775A0E">
        <w:rPr>
          <w:rFonts w:ascii="Book Antiqua" w:hAnsi="Book Antiqua"/>
          <w:szCs w:val="24"/>
          <w:lang w:val="es-PR"/>
        </w:rPr>
        <w:t>corresponda.</w:t>
      </w:r>
    </w:p>
    <w:p w14:paraId="2F221C17" w14:textId="77777777" w:rsidR="00FA0DDF" w:rsidRPr="00BE4F67" w:rsidRDefault="006E22BB" w:rsidP="47D3BBF8">
      <w:pPr>
        <w:spacing w:line="480" w:lineRule="auto"/>
        <w:jc w:val="both"/>
        <w:rPr>
          <w:rFonts w:ascii="Book Antiqua" w:hAnsi="Book Antiqua"/>
          <w:lang w:val="es-PR"/>
        </w:rPr>
      </w:pPr>
      <w:r w:rsidRPr="00BE4F67">
        <w:rPr>
          <w:rFonts w:ascii="Book Antiqua" w:hAnsi="Book Antiqua"/>
          <w:b/>
          <w:bCs/>
          <w:lang w:val="es-PR"/>
        </w:rPr>
        <w:t xml:space="preserve">        </w:t>
      </w:r>
      <w:r w:rsidR="009F282A" w:rsidRPr="00775A0E">
        <w:rPr>
          <w:rFonts w:ascii="Book Antiqua" w:hAnsi="Book Antiqua"/>
          <w:b/>
          <w:szCs w:val="24"/>
          <w:lang w:val="es-PR"/>
        </w:rPr>
        <w:tab/>
      </w:r>
      <w:r w:rsidR="00717D08" w:rsidRPr="00BE4F67">
        <w:rPr>
          <w:rFonts w:ascii="Book Antiqua" w:hAnsi="Book Antiqua"/>
          <w:lang w:val="es-PR"/>
        </w:rPr>
        <w:t>Sección 32.7.-Votación</w:t>
      </w:r>
      <w:r w:rsidR="00717D08" w:rsidRPr="00775A0E">
        <w:rPr>
          <w:rFonts w:ascii="Book Antiqua" w:hAnsi="Book Antiqua"/>
          <w:b/>
          <w:szCs w:val="24"/>
          <w:lang w:val="es-PR"/>
        </w:rPr>
        <w:cr/>
      </w:r>
      <w:r w:rsidR="00FA0DDF" w:rsidRPr="00BE4F67">
        <w:rPr>
          <w:rFonts w:ascii="Book Antiqua" w:hAnsi="Book Antiqua"/>
          <w:b/>
          <w:bCs/>
          <w:lang w:val="es-PR"/>
        </w:rPr>
        <w:t xml:space="preserve">        </w:t>
      </w:r>
      <w:r w:rsidR="009F282A" w:rsidRPr="00775A0E">
        <w:rPr>
          <w:rFonts w:ascii="Book Antiqua" w:hAnsi="Book Antiqua"/>
          <w:b/>
          <w:szCs w:val="24"/>
          <w:lang w:val="es-PR"/>
        </w:rPr>
        <w:tab/>
      </w:r>
      <w:r w:rsidR="00717D08" w:rsidRPr="00BE4F67">
        <w:rPr>
          <w:rFonts w:ascii="Book Antiqua" w:hAnsi="Book Antiqua"/>
          <w:lang w:val="es-PR"/>
        </w:rPr>
        <w:t xml:space="preserve">En la Comisión Total </w:t>
      </w:r>
      <w:r w:rsidR="004B732D" w:rsidRPr="00BE4F67">
        <w:rPr>
          <w:rFonts w:ascii="Book Antiqua" w:hAnsi="Book Antiqua"/>
          <w:lang w:val="es-PR"/>
        </w:rPr>
        <w:t xml:space="preserve">no </w:t>
      </w:r>
      <w:r w:rsidR="00717D08" w:rsidRPr="00BE4F67">
        <w:rPr>
          <w:rFonts w:ascii="Book Antiqua" w:hAnsi="Book Antiqua"/>
          <w:lang w:val="es-PR"/>
        </w:rPr>
        <w:t>se votará por lista</w:t>
      </w:r>
      <w:r w:rsidRPr="00BE4F67">
        <w:rPr>
          <w:rFonts w:ascii="Book Antiqua" w:hAnsi="Book Antiqua"/>
          <w:lang w:val="es-PR"/>
        </w:rPr>
        <w:t xml:space="preserve"> o electrónicamente</w:t>
      </w:r>
      <w:r w:rsidR="00717D08" w:rsidRPr="00BE4F67">
        <w:rPr>
          <w:rFonts w:ascii="Book Antiqua" w:hAnsi="Book Antiqua"/>
          <w:lang w:val="es-PR"/>
        </w:rPr>
        <w:t>.</w:t>
      </w:r>
      <w:r w:rsidR="00717D08" w:rsidRPr="00775A0E">
        <w:rPr>
          <w:rFonts w:ascii="Book Antiqua" w:hAnsi="Book Antiqua"/>
          <w:szCs w:val="24"/>
          <w:lang w:val="es-PR"/>
        </w:rPr>
        <w:cr/>
      </w:r>
      <w:r w:rsidR="00FA0DDF" w:rsidRPr="00BE4F67">
        <w:rPr>
          <w:rFonts w:ascii="Book Antiqua" w:hAnsi="Book Antiqua"/>
          <w:lang w:val="es-PR"/>
        </w:rPr>
        <w:t xml:space="preserve">       </w:t>
      </w:r>
      <w:r w:rsidR="009F282A" w:rsidRPr="00775A0E">
        <w:rPr>
          <w:rFonts w:ascii="Book Antiqua" w:hAnsi="Book Antiqua"/>
          <w:bCs/>
          <w:szCs w:val="24"/>
          <w:lang w:val="es-PR"/>
        </w:rPr>
        <w:tab/>
      </w:r>
      <w:r w:rsidR="00717D08" w:rsidRPr="00BE4F67">
        <w:rPr>
          <w:rFonts w:ascii="Book Antiqua" w:hAnsi="Book Antiqua"/>
          <w:lang w:val="es-PR"/>
        </w:rPr>
        <w:t>Sección 32.8.-Procedimiento para levantar</w:t>
      </w:r>
      <w:r w:rsidR="00717D08" w:rsidRPr="00775A0E">
        <w:rPr>
          <w:rFonts w:ascii="Book Antiqua" w:hAnsi="Book Antiqua"/>
          <w:bCs/>
          <w:szCs w:val="24"/>
          <w:lang w:val="es-PR"/>
        </w:rPr>
        <w:cr/>
      </w:r>
      <w:r w:rsidR="00FA0DDF" w:rsidRPr="00BE4F67">
        <w:rPr>
          <w:rFonts w:ascii="Book Antiqua" w:hAnsi="Book Antiqua"/>
          <w:b/>
          <w:bCs/>
          <w:lang w:val="es-PR"/>
        </w:rPr>
        <w:t xml:space="preserve">       </w:t>
      </w:r>
      <w:r w:rsidR="009F282A" w:rsidRPr="00775A0E">
        <w:rPr>
          <w:rFonts w:ascii="Book Antiqua" w:hAnsi="Book Antiqua"/>
          <w:b/>
          <w:szCs w:val="24"/>
          <w:lang w:val="es-PR"/>
        </w:rPr>
        <w:tab/>
      </w:r>
      <w:r w:rsidR="00717D08" w:rsidRPr="00BE4F67">
        <w:rPr>
          <w:rFonts w:ascii="Book Antiqua" w:hAnsi="Book Antiqua"/>
          <w:lang w:val="es-PR"/>
        </w:rPr>
        <w:t>Se levantará la Comisión Total cuando algún o alguna Representante, debidamente secundado o secundada, lo solicitare y así se acuerde por la mayoría absoluta de los miembros de la Cámara.  Tal determinación deberá ser aco</w:t>
      </w:r>
      <w:r w:rsidR="00FA0DDF" w:rsidRPr="00BE4F67">
        <w:rPr>
          <w:rFonts w:ascii="Book Antiqua" w:hAnsi="Book Antiqua"/>
          <w:lang w:val="es-PR"/>
        </w:rPr>
        <w:t>rdada por la Cámara sin debate.</w:t>
      </w:r>
    </w:p>
    <w:p w14:paraId="282607E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notificará a la Cámara las recomendaciones acordadas en la Comisión para la acción que corresponda.</w:t>
      </w:r>
    </w:p>
    <w:p w14:paraId="50E4D8B5"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33.-CALENDARIO DE ÓRDENES ESPECIALES DEL DÍA</w:t>
      </w:r>
    </w:p>
    <w:p w14:paraId="7AE19086" w14:textId="77777777" w:rsidR="00FA0DD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33.1.-Definición</w:t>
      </w:r>
      <w:r w:rsidRPr="00775A0E">
        <w:rPr>
          <w:rFonts w:ascii="Book Antiqua" w:hAnsi="Book Antiqua"/>
          <w:bCs/>
          <w:szCs w:val="24"/>
          <w:lang w:val="es-PR"/>
        </w:rPr>
        <w:cr/>
      </w:r>
      <w:r w:rsidR="00FA0DDF" w:rsidRPr="00775A0E">
        <w:rPr>
          <w:rFonts w:ascii="Book Antiqua" w:hAnsi="Book Antiqua"/>
          <w:b/>
          <w:szCs w:val="24"/>
          <w:lang w:val="es-PR"/>
        </w:rPr>
        <w:t xml:space="preserve">            </w:t>
      </w:r>
      <w:r w:rsidRPr="00775A0E">
        <w:rPr>
          <w:rFonts w:ascii="Book Antiqua" w:hAnsi="Book Antiqua"/>
          <w:szCs w:val="24"/>
          <w:lang w:val="es-PR"/>
        </w:rPr>
        <w:t>El Calendario de Órdenes Especiales es una relación preparada por el Portavoz o la Portavoz de la Mayoría en la que se incluyen todas las medidas legislativas o asuntos informados o descargados por las Comisiones que deberán ser considerados en determinado día legislativo, según el orden en el que fuer</w:t>
      </w:r>
      <w:r w:rsidR="00FA0DDF" w:rsidRPr="00775A0E">
        <w:rPr>
          <w:rFonts w:ascii="Book Antiqua" w:hAnsi="Book Antiqua"/>
          <w:szCs w:val="24"/>
          <w:lang w:val="es-PR"/>
        </w:rPr>
        <w:t>on incluidos en ese Calendario.</w:t>
      </w:r>
    </w:p>
    <w:p w14:paraId="57BBEFFA" w14:textId="77777777" w:rsidR="007324C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podrá considerarse ninguna medida legislativa o asunto que no esté incluido en el Calendario o en un Calendario Especial excepto cuando haya sido relevada de trámite vía descargue.</w:t>
      </w:r>
      <w:r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bCs/>
          <w:szCs w:val="24"/>
          <w:lang w:val="es-PR"/>
        </w:rPr>
        <w:tab/>
      </w:r>
      <w:r w:rsidRPr="00775A0E">
        <w:rPr>
          <w:rFonts w:ascii="Book Antiqua" w:hAnsi="Book Antiqua"/>
          <w:bCs/>
          <w:szCs w:val="24"/>
          <w:lang w:val="es-PR"/>
        </w:rPr>
        <w:t>Sección 33.2.-Circulación del Calendario</w:t>
      </w:r>
      <w:r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El Calendario de Órdenes Especiales del Día se presentará en </w:t>
      </w:r>
      <w:proofErr w:type="gramStart"/>
      <w:r w:rsidRPr="00775A0E">
        <w:rPr>
          <w:rFonts w:ascii="Book Antiqua" w:hAnsi="Book Antiqua"/>
          <w:szCs w:val="24"/>
          <w:lang w:val="es-PR"/>
        </w:rPr>
        <w:t>Secretaría</w:t>
      </w:r>
      <w:proofErr w:type="gramEnd"/>
      <w:r w:rsidRPr="00775A0E">
        <w:rPr>
          <w:rFonts w:ascii="Book Antiqua" w:hAnsi="Book Antiqua"/>
          <w:szCs w:val="24"/>
          <w:lang w:val="es-PR"/>
        </w:rPr>
        <w:t xml:space="preserve"> no más tarde de las seis de la tarde (6:00PM) del día anterior a la Sesión en que el mismo va a ser considerado, excepto cuando </w:t>
      </w:r>
      <w:r w:rsidR="00F94212">
        <w:rPr>
          <w:rFonts w:ascii="Book Antiqua" w:hAnsi="Book Antiqua"/>
          <w:szCs w:val="24"/>
          <w:lang w:val="es-PR"/>
        </w:rPr>
        <w:t>por</w:t>
      </w:r>
      <w:r w:rsidRPr="00775A0E">
        <w:rPr>
          <w:rFonts w:ascii="Book Antiqua" w:hAnsi="Book Antiqua"/>
          <w:szCs w:val="24"/>
          <w:lang w:val="es-PR"/>
        </w:rPr>
        <w:t xml:space="preserve"> mayoría absoluta de los miembros presentes autoricen la consideración inmediata de algún Calendario de Órdenes Especiales durante la Sesión de ese mismo día.  Una vez radicado éste se circulará por método electrónico a todas las oficinas </w:t>
      </w:r>
      <w:r w:rsidR="004746B8" w:rsidRPr="00775A0E">
        <w:rPr>
          <w:rFonts w:ascii="Book Antiqua" w:hAnsi="Book Antiqua"/>
          <w:szCs w:val="24"/>
          <w:lang w:val="es-PR"/>
        </w:rPr>
        <w:t>legislativas y administrativas,</w:t>
      </w:r>
      <w:r w:rsidRPr="00775A0E">
        <w:rPr>
          <w:rFonts w:ascii="Book Antiqua" w:hAnsi="Book Antiqua"/>
          <w:szCs w:val="24"/>
          <w:lang w:val="es-PR"/>
        </w:rPr>
        <w:t xml:space="preserve"> una vez sea reproducido, se entregará </w:t>
      </w:r>
      <w:r w:rsidR="007324CB" w:rsidRPr="00775A0E">
        <w:rPr>
          <w:rFonts w:ascii="Book Antiqua" w:hAnsi="Book Antiqua"/>
          <w:szCs w:val="24"/>
          <w:lang w:val="es-PR"/>
        </w:rPr>
        <w:t xml:space="preserve">a los Portavoces tres (3) copias impresas. </w:t>
      </w:r>
    </w:p>
    <w:p w14:paraId="500AB6FB" w14:textId="77777777" w:rsidR="00AC51E1" w:rsidRPr="00BE4F67" w:rsidRDefault="00717D08" w:rsidP="47D3BBF8">
      <w:pPr>
        <w:spacing w:line="480" w:lineRule="auto"/>
        <w:ind w:firstLine="720"/>
        <w:jc w:val="both"/>
        <w:rPr>
          <w:rFonts w:ascii="Book Antiqua" w:hAnsi="Book Antiqua"/>
          <w:lang w:val="es-PR"/>
        </w:rPr>
      </w:pPr>
      <w:r w:rsidRPr="00BE4F67">
        <w:rPr>
          <w:rFonts w:ascii="Book Antiqua" w:hAnsi="Book Antiqua"/>
          <w:lang w:val="es-PR"/>
        </w:rPr>
        <w:t>Esta disposición no aplicará a partir de los diez (10) días previo al último día de aprobación de medidas de la sesión en curso</w:t>
      </w:r>
      <w:r w:rsidR="00384D0D" w:rsidRPr="00BE4F67">
        <w:rPr>
          <w:rFonts w:ascii="Book Antiqua" w:hAnsi="Book Antiqua"/>
          <w:lang w:val="es-PR"/>
        </w:rPr>
        <w:t xml:space="preserve"> ni durante las Sesiones Extraordinarias</w:t>
      </w:r>
      <w:r w:rsidRPr="00BE4F67">
        <w:rPr>
          <w:rFonts w:ascii="Book Antiqua" w:hAnsi="Book Antiqua"/>
          <w:lang w:val="es-PR"/>
        </w:rPr>
        <w:t>.</w:t>
      </w:r>
      <w:r w:rsidRPr="00775A0E">
        <w:rPr>
          <w:rFonts w:ascii="Book Antiqua" w:hAnsi="Book Antiqua"/>
          <w:szCs w:val="24"/>
          <w:lang w:val="es-PR"/>
        </w:rPr>
        <w:cr/>
      </w:r>
      <w:r w:rsidR="00FA0DDF" w:rsidRPr="00BE4F67">
        <w:rPr>
          <w:rFonts w:ascii="Book Antiqua" w:hAnsi="Book Antiqua"/>
          <w:lang w:val="es-PR"/>
        </w:rPr>
        <w:t xml:space="preserve">         </w:t>
      </w:r>
      <w:r w:rsidR="009F282A" w:rsidRPr="00775A0E">
        <w:rPr>
          <w:rFonts w:ascii="Book Antiqua" w:hAnsi="Book Antiqua"/>
          <w:szCs w:val="24"/>
          <w:lang w:val="es-PR"/>
        </w:rPr>
        <w:tab/>
      </w:r>
      <w:r w:rsidRPr="00BE4F67">
        <w:rPr>
          <w:rFonts w:ascii="Book Antiqua" w:hAnsi="Book Antiqua"/>
          <w:lang w:val="es-PR"/>
        </w:rPr>
        <w:t>Sección 33.3.-Lectura</w:t>
      </w:r>
      <w:r w:rsidR="00384D0D" w:rsidRPr="00BE4F67">
        <w:rPr>
          <w:rFonts w:ascii="Book Antiqua" w:hAnsi="Book Antiqua"/>
          <w:lang w:val="es-PR"/>
        </w:rPr>
        <w:t xml:space="preserve"> y consideración</w:t>
      </w:r>
      <w:r w:rsidRPr="00BE4F67">
        <w:rPr>
          <w:rFonts w:ascii="Book Antiqua" w:hAnsi="Book Antiqua"/>
          <w:lang w:val="es-PR"/>
        </w:rPr>
        <w:t xml:space="preserve"> del Calendario</w:t>
      </w:r>
      <w:r w:rsidRPr="00775A0E">
        <w:rPr>
          <w:rFonts w:ascii="Book Antiqua" w:hAnsi="Book Antiqua"/>
          <w:b/>
          <w:szCs w:val="24"/>
          <w:lang w:val="es-PR"/>
        </w:rPr>
        <w:cr/>
      </w:r>
      <w:r w:rsidR="00FA0DDF" w:rsidRPr="00BE4F67">
        <w:rPr>
          <w:rFonts w:ascii="Book Antiqua" w:hAnsi="Book Antiqua"/>
          <w:b/>
          <w:bCs/>
          <w:lang w:val="es-PR"/>
        </w:rPr>
        <w:lastRenderedPageBreak/>
        <w:t xml:space="preserve">          </w:t>
      </w:r>
      <w:r w:rsidR="009F282A" w:rsidRPr="00775A0E">
        <w:rPr>
          <w:rFonts w:ascii="Book Antiqua" w:hAnsi="Book Antiqua"/>
          <w:b/>
          <w:szCs w:val="24"/>
          <w:lang w:val="es-PR"/>
        </w:rPr>
        <w:tab/>
      </w:r>
      <w:r w:rsidRPr="00BE4F67">
        <w:rPr>
          <w:rFonts w:ascii="Book Antiqua" w:hAnsi="Book Antiqua"/>
          <w:lang w:val="es-PR"/>
        </w:rPr>
        <w:t>Previo a la consideración de los asuntos incluidos en el Calendario de Órdenes Especiales del Día, se dará lectura a los proyectos de ley y resoluciones de forma que se puedan presentar, discutir y apro</w:t>
      </w:r>
      <w:r w:rsidR="00FA0DDF" w:rsidRPr="00BE4F67">
        <w:rPr>
          <w:rFonts w:ascii="Book Antiqua" w:hAnsi="Book Antiqua"/>
          <w:lang w:val="es-PR"/>
        </w:rPr>
        <w:t>bar enmiendas sobre los mismos.</w:t>
      </w:r>
      <w:r w:rsidR="00384D0D" w:rsidRPr="00BE4F67">
        <w:rPr>
          <w:rFonts w:ascii="Book Antiqua" w:hAnsi="Book Antiqua"/>
          <w:lang w:val="es-PR"/>
        </w:rPr>
        <w:t xml:space="preserve"> </w:t>
      </w:r>
    </w:p>
    <w:p w14:paraId="491CA9D5" w14:textId="77777777" w:rsidR="00F85338" w:rsidRPr="00775A0E" w:rsidRDefault="00384D0D"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Portavoz o la Portavoz de Mayoría, luego de </w:t>
      </w:r>
      <w:r w:rsidR="000F07A8" w:rsidRPr="00775A0E">
        <w:rPr>
          <w:rFonts w:ascii="Book Antiqua" w:hAnsi="Book Antiqua"/>
          <w:szCs w:val="24"/>
          <w:lang w:val="es-PR"/>
        </w:rPr>
        <w:t>realizada</w:t>
      </w:r>
      <w:r w:rsidRPr="00775A0E">
        <w:rPr>
          <w:rFonts w:ascii="Book Antiqua" w:hAnsi="Book Antiqua"/>
          <w:szCs w:val="24"/>
          <w:lang w:val="es-PR"/>
        </w:rPr>
        <w:t xml:space="preserve"> la lectura, procederá a llamar a discusión</w:t>
      </w:r>
      <w:r w:rsidR="008936FB" w:rsidRPr="00775A0E">
        <w:rPr>
          <w:rFonts w:ascii="Book Antiqua" w:hAnsi="Book Antiqua"/>
          <w:szCs w:val="24"/>
          <w:lang w:val="es-PR"/>
        </w:rPr>
        <w:t xml:space="preserve"> las medidas en el orden que aparecen en el Calendario de Órdenes Especiales del Día.</w:t>
      </w:r>
      <w:r w:rsidR="00436004" w:rsidRPr="00775A0E">
        <w:rPr>
          <w:rFonts w:ascii="Book Antiqua" w:hAnsi="Book Antiqua"/>
          <w:szCs w:val="24"/>
          <w:lang w:val="es-PR"/>
        </w:rPr>
        <w:t xml:space="preserve"> </w:t>
      </w:r>
    </w:p>
    <w:p w14:paraId="516B2D60" w14:textId="77777777" w:rsidR="00FA0DDF" w:rsidRPr="00775A0E" w:rsidRDefault="004F7A94"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Toda medida que aparezca en el Calendario de Órdenes Especiales del Día será discutida</w:t>
      </w:r>
      <w:r w:rsidR="004F2E17" w:rsidRPr="00775A0E">
        <w:rPr>
          <w:rFonts w:ascii="Book Antiqua" w:hAnsi="Book Antiqua"/>
          <w:szCs w:val="24"/>
          <w:lang w:val="es-PR"/>
        </w:rPr>
        <w:t xml:space="preserve"> por el Cuerpo</w:t>
      </w:r>
      <w:r w:rsidRPr="00775A0E">
        <w:rPr>
          <w:rFonts w:ascii="Book Antiqua" w:hAnsi="Book Antiqua"/>
          <w:szCs w:val="24"/>
          <w:lang w:val="es-PR"/>
        </w:rPr>
        <w:t>, y se reconocerá a todo aqu</w:t>
      </w:r>
      <w:r w:rsidR="00A66D99" w:rsidRPr="00775A0E">
        <w:rPr>
          <w:rFonts w:ascii="Book Antiqua" w:hAnsi="Book Antiqua"/>
          <w:szCs w:val="24"/>
          <w:lang w:val="es-PR"/>
        </w:rPr>
        <w:t>é</w:t>
      </w:r>
      <w:r w:rsidRPr="00775A0E">
        <w:rPr>
          <w:rFonts w:ascii="Book Antiqua" w:hAnsi="Book Antiqua"/>
          <w:szCs w:val="24"/>
          <w:lang w:val="es-PR"/>
        </w:rPr>
        <w:t xml:space="preserve">l o aquella Representante que desee expresarse sobre la misma, entendiéndose como las únicas limitaciones al tiempo de exposición </w:t>
      </w:r>
      <w:r w:rsidR="00F85338" w:rsidRPr="00775A0E">
        <w:rPr>
          <w:rFonts w:ascii="Book Antiqua" w:hAnsi="Book Antiqua"/>
          <w:szCs w:val="24"/>
          <w:lang w:val="es-PR"/>
        </w:rPr>
        <w:t>de aqu</w:t>
      </w:r>
      <w:r w:rsidR="00CC313F" w:rsidRPr="00775A0E">
        <w:rPr>
          <w:rFonts w:ascii="Book Antiqua" w:hAnsi="Book Antiqua"/>
          <w:szCs w:val="24"/>
          <w:lang w:val="es-PR"/>
        </w:rPr>
        <w:t>é</w:t>
      </w:r>
      <w:r w:rsidR="00F85338" w:rsidRPr="00775A0E">
        <w:rPr>
          <w:rFonts w:ascii="Book Antiqua" w:hAnsi="Book Antiqua"/>
          <w:szCs w:val="24"/>
          <w:lang w:val="es-PR"/>
        </w:rPr>
        <w:t>l o aquella</w:t>
      </w:r>
      <w:r w:rsidRPr="00775A0E">
        <w:rPr>
          <w:rFonts w:ascii="Book Antiqua" w:hAnsi="Book Antiqua"/>
          <w:szCs w:val="24"/>
          <w:lang w:val="es-PR"/>
        </w:rPr>
        <w:t xml:space="preserve"> Representante</w:t>
      </w:r>
      <w:r w:rsidR="00F85338" w:rsidRPr="00775A0E">
        <w:rPr>
          <w:rFonts w:ascii="Book Antiqua" w:hAnsi="Book Antiqua"/>
          <w:szCs w:val="24"/>
          <w:lang w:val="es-PR"/>
        </w:rPr>
        <w:t>, las que surgen</w:t>
      </w:r>
      <w:r w:rsidRPr="00775A0E">
        <w:rPr>
          <w:rFonts w:ascii="Book Antiqua" w:hAnsi="Book Antiqua"/>
          <w:szCs w:val="24"/>
          <w:lang w:val="es-PR"/>
        </w:rPr>
        <w:t xml:space="preserve"> s</w:t>
      </w:r>
      <w:r w:rsidR="00F85338" w:rsidRPr="00775A0E">
        <w:rPr>
          <w:rFonts w:ascii="Book Antiqua" w:hAnsi="Book Antiqua"/>
          <w:szCs w:val="24"/>
          <w:lang w:val="es-PR"/>
        </w:rPr>
        <w:t>i se han aprobado</w:t>
      </w:r>
      <w:r w:rsidRPr="00775A0E">
        <w:rPr>
          <w:rFonts w:ascii="Book Antiqua" w:hAnsi="Book Antiqua"/>
          <w:szCs w:val="24"/>
          <w:lang w:val="es-PR"/>
        </w:rPr>
        <w:t xml:space="preserve"> </w:t>
      </w:r>
      <w:r w:rsidR="004F2E17" w:rsidRPr="00775A0E">
        <w:rPr>
          <w:rFonts w:ascii="Book Antiqua" w:hAnsi="Book Antiqua"/>
          <w:szCs w:val="24"/>
          <w:lang w:val="es-PR"/>
        </w:rPr>
        <w:t>r</w:t>
      </w:r>
      <w:r w:rsidRPr="00775A0E">
        <w:rPr>
          <w:rFonts w:ascii="Book Antiqua" w:hAnsi="Book Antiqua"/>
          <w:szCs w:val="24"/>
          <w:lang w:val="es-PR"/>
        </w:rPr>
        <w:t>eglas</w:t>
      </w:r>
      <w:r w:rsidR="004F2E17" w:rsidRPr="00775A0E">
        <w:rPr>
          <w:rFonts w:ascii="Book Antiqua" w:hAnsi="Book Antiqua"/>
          <w:szCs w:val="24"/>
          <w:lang w:val="es-PR"/>
        </w:rPr>
        <w:t xml:space="preserve"> especiales</w:t>
      </w:r>
      <w:r w:rsidRPr="00775A0E">
        <w:rPr>
          <w:rFonts w:ascii="Book Antiqua" w:hAnsi="Book Antiqua"/>
          <w:szCs w:val="24"/>
          <w:lang w:val="es-PR"/>
        </w:rPr>
        <w:t xml:space="preserve"> de </w:t>
      </w:r>
      <w:r w:rsidR="004F2E17" w:rsidRPr="00775A0E">
        <w:rPr>
          <w:rFonts w:ascii="Book Antiqua" w:hAnsi="Book Antiqua"/>
          <w:szCs w:val="24"/>
          <w:lang w:val="es-PR"/>
        </w:rPr>
        <w:t>d</w:t>
      </w:r>
      <w:r w:rsidRPr="00775A0E">
        <w:rPr>
          <w:rFonts w:ascii="Book Antiqua" w:hAnsi="Book Antiqua"/>
          <w:szCs w:val="24"/>
          <w:lang w:val="es-PR"/>
        </w:rPr>
        <w:t xml:space="preserve">ebate </w:t>
      </w:r>
      <w:r w:rsidR="00F85338" w:rsidRPr="00775A0E">
        <w:rPr>
          <w:rFonts w:ascii="Book Antiqua" w:hAnsi="Book Antiqua"/>
          <w:szCs w:val="24"/>
          <w:lang w:val="es-PR"/>
        </w:rPr>
        <w:t xml:space="preserve">o </w:t>
      </w:r>
      <w:r w:rsidRPr="00775A0E">
        <w:rPr>
          <w:rFonts w:ascii="Book Antiqua" w:hAnsi="Book Antiqua"/>
          <w:szCs w:val="24"/>
          <w:lang w:val="es-PR"/>
        </w:rPr>
        <w:t xml:space="preserve">una </w:t>
      </w:r>
      <w:r w:rsidR="004F2E17" w:rsidRPr="00775A0E">
        <w:rPr>
          <w:rFonts w:ascii="Book Antiqua" w:hAnsi="Book Antiqua"/>
          <w:szCs w:val="24"/>
          <w:lang w:val="es-PR"/>
        </w:rPr>
        <w:t>c</w:t>
      </w:r>
      <w:r w:rsidRPr="00775A0E">
        <w:rPr>
          <w:rFonts w:ascii="Book Antiqua" w:hAnsi="Book Antiqua"/>
          <w:szCs w:val="24"/>
          <w:lang w:val="es-PR"/>
        </w:rPr>
        <w:t xml:space="preserve">uestión </w:t>
      </w:r>
      <w:r w:rsidR="004F2E17" w:rsidRPr="00775A0E">
        <w:rPr>
          <w:rFonts w:ascii="Book Antiqua" w:hAnsi="Book Antiqua"/>
          <w:szCs w:val="24"/>
          <w:lang w:val="es-PR"/>
        </w:rPr>
        <w:t>p</w:t>
      </w:r>
      <w:r w:rsidRPr="00775A0E">
        <w:rPr>
          <w:rFonts w:ascii="Book Antiqua" w:hAnsi="Book Antiqua"/>
          <w:szCs w:val="24"/>
          <w:lang w:val="es-PR"/>
        </w:rPr>
        <w:t xml:space="preserve">revia. </w:t>
      </w:r>
      <w:r w:rsidR="00291460" w:rsidRPr="00775A0E">
        <w:rPr>
          <w:rFonts w:ascii="Book Antiqua" w:hAnsi="Book Antiqua"/>
          <w:szCs w:val="24"/>
          <w:lang w:val="es-PR"/>
        </w:rPr>
        <w:t xml:space="preserve">   </w:t>
      </w:r>
      <w:r w:rsidR="00384D0D" w:rsidRPr="00775A0E">
        <w:rPr>
          <w:rFonts w:ascii="Book Antiqua" w:hAnsi="Book Antiqua"/>
          <w:szCs w:val="24"/>
          <w:lang w:val="es-PR"/>
        </w:rPr>
        <w:t xml:space="preserve"> </w:t>
      </w:r>
    </w:p>
    <w:p w14:paraId="1985A6AD"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las medidas legislativas hubieren sido leídas en Comisión Total, solamente se dará lectura a las recomendaciones de enmienda para la acción correspondiente de la Cámara.</w:t>
      </w:r>
      <w:r w:rsidRPr="00775A0E">
        <w:rPr>
          <w:rFonts w:ascii="Book Antiqua" w:hAnsi="Book Antiqua"/>
          <w:szCs w:val="24"/>
          <w:lang w:val="es-PR"/>
        </w:rPr>
        <w:cr/>
      </w:r>
      <w:r w:rsidR="00FA0DDF" w:rsidRPr="00775A0E">
        <w:rPr>
          <w:rFonts w:ascii="Book Antiqua" w:hAnsi="Book Antiqua"/>
          <w:bCs/>
          <w:szCs w:val="24"/>
          <w:lang w:val="es-PR"/>
        </w:rPr>
        <w:t xml:space="preserve">    </w:t>
      </w:r>
      <w:r w:rsidRPr="00775A0E">
        <w:rPr>
          <w:rFonts w:ascii="Book Antiqua" w:hAnsi="Book Antiqua"/>
          <w:bCs/>
          <w:szCs w:val="24"/>
          <w:lang w:val="es-PR"/>
        </w:rPr>
        <w:t>Sección 33.4.-Corrección de las medidas legislativas</w:t>
      </w:r>
      <w:r w:rsidRPr="00775A0E">
        <w:rPr>
          <w:rFonts w:ascii="Book Antiqua" w:hAnsi="Book Antiqua"/>
          <w:bCs/>
          <w:szCs w:val="24"/>
          <w:lang w:val="es-PR"/>
        </w:rPr>
        <w:cr/>
      </w:r>
      <w:r w:rsidR="00FA0DDF" w:rsidRPr="00775A0E">
        <w:rPr>
          <w:rFonts w:ascii="Book Antiqua" w:hAnsi="Book Antiqua"/>
          <w:b/>
          <w:szCs w:val="24"/>
          <w:lang w:val="es-PR"/>
        </w:rPr>
        <w:t xml:space="preserve">      </w:t>
      </w:r>
      <w:r w:rsidRPr="00775A0E">
        <w:rPr>
          <w:rFonts w:ascii="Book Antiqua" w:hAnsi="Book Antiqua"/>
          <w:szCs w:val="24"/>
          <w:lang w:val="es-PR"/>
        </w:rPr>
        <w:t>Antes de iniciarse la votación final por lista</w:t>
      </w:r>
      <w:r w:rsidR="004746B8" w:rsidRPr="00775A0E">
        <w:rPr>
          <w:rFonts w:ascii="Book Antiqua" w:hAnsi="Book Antiqua"/>
          <w:szCs w:val="24"/>
          <w:lang w:val="es-PR"/>
        </w:rPr>
        <w:t xml:space="preserve"> o electrónica</w:t>
      </w:r>
      <w:r w:rsidRPr="00775A0E">
        <w:rPr>
          <w:rFonts w:ascii="Book Antiqua" w:hAnsi="Book Antiqua"/>
          <w:szCs w:val="24"/>
          <w:lang w:val="es-PR"/>
        </w:rPr>
        <w:t>, la Cámara podrá por acuerdo de una mayoría absoluta de sus miembros, resolver que cualquier proyecto o resolución sea referido nuevamente a Comisión o a la reconsideración del Cuerpo para la corrección de cualquier error de forma o estilo que deba subsanarse antes de la votación final o para consideración ulterior.</w:t>
      </w:r>
    </w:p>
    <w:p w14:paraId="55DE0930"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34.-ENMIENDAS</w:t>
      </w:r>
    </w:p>
    <w:p w14:paraId="5411904B"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34.1.-Preferencia</w:t>
      </w:r>
      <w:r w:rsidRPr="00775A0E">
        <w:rPr>
          <w:rFonts w:ascii="Book Antiqua" w:hAnsi="Book Antiqua"/>
          <w:bCs/>
          <w:szCs w:val="24"/>
          <w:lang w:val="es-PR"/>
        </w:rPr>
        <w:cr/>
      </w:r>
      <w:r w:rsidR="00FA0DDF" w:rsidRPr="00775A0E">
        <w:rPr>
          <w:rFonts w:ascii="Book Antiqua" w:hAnsi="Book Antiqua"/>
          <w:b/>
          <w:szCs w:val="24"/>
          <w:lang w:val="es-PR"/>
        </w:rPr>
        <w:t xml:space="preserve">           </w:t>
      </w:r>
      <w:r w:rsidRPr="00775A0E">
        <w:rPr>
          <w:rFonts w:ascii="Book Antiqua" w:hAnsi="Book Antiqua"/>
          <w:szCs w:val="24"/>
          <w:lang w:val="es-PR"/>
        </w:rPr>
        <w:t>Todo proyecto de ley o resolución estará sujeto a enmiendas, que deberán</w:t>
      </w:r>
      <w:r w:rsidRPr="00775A0E">
        <w:rPr>
          <w:rFonts w:ascii="Book Antiqua" w:hAnsi="Book Antiqua"/>
          <w:i/>
          <w:szCs w:val="24"/>
          <w:lang w:val="es-PR"/>
        </w:rPr>
        <w:t xml:space="preserve"> </w:t>
      </w:r>
      <w:r w:rsidRPr="00775A0E">
        <w:rPr>
          <w:rFonts w:ascii="Book Antiqua" w:hAnsi="Book Antiqua"/>
          <w:szCs w:val="24"/>
          <w:lang w:val="es-PR"/>
        </w:rPr>
        <w:t>ser germanas al asunto bajo consideración.  Se dará preferencia a las enmiendas escritas sobre las orales.</w:t>
      </w:r>
      <w:r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34.2.-Enmiendas no consideradas</w:t>
      </w:r>
      <w:r w:rsidRPr="00775A0E">
        <w:rPr>
          <w:rFonts w:ascii="Book Antiqua" w:hAnsi="Book Antiqua"/>
          <w:bCs/>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Las siguientes enmiendas no podrán ser consideradas:</w:t>
      </w:r>
    </w:p>
    <w:p w14:paraId="42D02F3C" w14:textId="77777777" w:rsidR="00FA0DDF" w:rsidRPr="00775A0E" w:rsidRDefault="00717D08" w:rsidP="009832E7">
      <w:pPr>
        <w:numPr>
          <w:ilvl w:val="0"/>
          <w:numId w:val="43"/>
        </w:numPr>
        <w:spacing w:line="480" w:lineRule="auto"/>
        <w:ind w:left="1440" w:hanging="720"/>
        <w:jc w:val="both"/>
        <w:rPr>
          <w:rFonts w:ascii="Book Antiqua" w:hAnsi="Book Antiqua"/>
          <w:szCs w:val="24"/>
          <w:lang w:val="es-PR"/>
        </w:rPr>
      </w:pPr>
      <w:r w:rsidRPr="00775A0E">
        <w:rPr>
          <w:rFonts w:ascii="Book Antiqua" w:hAnsi="Book Antiqua"/>
          <w:szCs w:val="24"/>
          <w:lang w:val="es-PR"/>
        </w:rPr>
        <w:t>aquellas que estén en contradicción con el asunto al que se refiere e</w:t>
      </w:r>
      <w:r w:rsidR="00FA0DDF" w:rsidRPr="00775A0E">
        <w:rPr>
          <w:rFonts w:ascii="Book Antiqua" w:hAnsi="Book Antiqua"/>
          <w:szCs w:val="24"/>
          <w:lang w:val="es-PR"/>
        </w:rPr>
        <w:t>l proyecto de ley o resolución;</w:t>
      </w:r>
    </w:p>
    <w:p w14:paraId="283988B4" w14:textId="77777777" w:rsidR="00FA0DDF" w:rsidRPr="00775A0E" w:rsidRDefault="00717D08" w:rsidP="009832E7">
      <w:pPr>
        <w:numPr>
          <w:ilvl w:val="0"/>
          <w:numId w:val="43"/>
        </w:numPr>
        <w:spacing w:line="480" w:lineRule="auto"/>
        <w:ind w:left="1440" w:hanging="720"/>
        <w:jc w:val="both"/>
        <w:rPr>
          <w:rFonts w:ascii="Book Antiqua" w:hAnsi="Book Antiqua"/>
          <w:szCs w:val="24"/>
          <w:lang w:val="es-PR"/>
        </w:rPr>
      </w:pPr>
      <w:r w:rsidRPr="00775A0E">
        <w:rPr>
          <w:rFonts w:ascii="Book Antiqua" w:hAnsi="Book Antiqua"/>
          <w:szCs w:val="24"/>
          <w:lang w:val="es-PR"/>
        </w:rPr>
        <w:t>aque</w:t>
      </w:r>
      <w:r w:rsidR="00FA0DDF" w:rsidRPr="00775A0E">
        <w:rPr>
          <w:rFonts w:ascii="Book Antiqua" w:hAnsi="Book Antiqua"/>
          <w:szCs w:val="24"/>
          <w:lang w:val="es-PR"/>
        </w:rPr>
        <w:t>llas que varíen su propósito; o</w:t>
      </w:r>
    </w:p>
    <w:p w14:paraId="32C209D4" w14:textId="77777777" w:rsidR="00717D08" w:rsidRPr="00775A0E" w:rsidRDefault="00717D08" w:rsidP="009832E7">
      <w:pPr>
        <w:numPr>
          <w:ilvl w:val="0"/>
          <w:numId w:val="43"/>
        </w:numPr>
        <w:spacing w:line="480" w:lineRule="auto"/>
        <w:ind w:left="1440" w:hanging="720"/>
        <w:jc w:val="both"/>
        <w:rPr>
          <w:rFonts w:ascii="Book Antiqua" w:hAnsi="Book Antiqua"/>
          <w:szCs w:val="24"/>
          <w:lang w:val="es-PR"/>
        </w:rPr>
      </w:pPr>
      <w:r w:rsidRPr="00775A0E">
        <w:rPr>
          <w:rFonts w:ascii="Book Antiqua" w:hAnsi="Book Antiqua"/>
          <w:szCs w:val="24"/>
          <w:lang w:val="es-PR"/>
        </w:rPr>
        <w:t>las que no estén directamente relacionadas con ese asunto.</w:t>
      </w:r>
    </w:p>
    <w:p w14:paraId="49D8048C" w14:textId="77777777" w:rsidR="00C4044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34.3.-Procedimiento</w:t>
      </w:r>
      <w:r w:rsidRPr="00775A0E">
        <w:rPr>
          <w:rFonts w:ascii="Book Antiqua" w:hAnsi="Book Antiqua"/>
          <w:bCs/>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Las enmiendas que se formulen para proyectos de ley y resoluciones deberán indicar en forma expresa los números de las páginas y líneas en que éstas deban incluirse, ya bien sea en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o en su ausencia, en la versión ori</w:t>
      </w:r>
      <w:r w:rsidR="00C40447" w:rsidRPr="00775A0E">
        <w:rPr>
          <w:rFonts w:ascii="Book Antiqua" w:hAnsi="Book Antiqua"/>
          <w:szCs w:val="24"/>
          <w:lang w:val="es-PR"/>
        </w:rPr>
        <w:t xml:space="preserve">ginal de la medida legislativa. </w:t>
      </w:r>
    </w:p>
    <w:p w14:paraId="144BE477" w14:textId="77777777" w:rsidR="006B7937" w:rsidRPr="00775A0E" w:rsidRDefault="00C40447" w:rsidP="002D2958">
      <w:pPr>
        <w:spacing w:line="480" w:lineRule="auto"/>
        <w:ind w:firstLine="720"/>
        <w:jc w:val="both"/>
        <w:rPr>
          <w:rFonts w:ascii="Book Antiqua" w:hAnsi="Book Antiqua"/>
          <w:szCs w:val="24"/>
          <w:lang w:val="es-PR"/>
        </w:rPr>
      </w:pPr>
      <w:r w:rsidRPr="00775A0E">
        <w:rPr>
          <w:rFonts w:ascii="Book Antiqua" w:hAnsi="Book Antiqua"/>
          <w:szCs w:val="24"/>
          <w:lang w:val="es-PR"/>
        </w:rPr>
        <w:t>Toda enmienda presentada</w:t>
      </w:r>
      <w:r w:rsidR="006B7937" w:rsidRPr="00775A0E">
        <w:rPr>
          <w:rFonts w:ascii="Book Antiqua" w:hAnsi="Book Antiqua"/>
          <w:szCs w:val="24"/>
          <w:lang w:val="es-PR"/>
        </w:rPr>
        <w:t xml:space="preserve"> en sala deberá ser en formato mecanografiado y presentada en dicho formato a </w:t>
      </w:r>
      <w:r w:rsidR="00132296" w:rsidRPr="00775A0E">
        <w:rPr>
          <w:rFonts w:ascii="Book Antiqua" w:hAnsi="Book Antiqua"/>
          <w:szCs w:val="24"/>
          <w:lang w:val="es-PR"/>
        </w:rPr>
        <w:t>la mayor</w:t>
      </w:r>
      <w:r w:rsidR="006B7937" w:rsidRPr="00775A0E">
        <w:rPr>
          <w:rFonts w:ascii="Book Antiqua" w:hAnsi="Book Antiqua"/>
          <w:szCs w:val="24"/>
          <w:lang w:val="es-PR"/>
        </w:rPr>
        <w:t xml:space="preserve"> brevedad posible. </w:t>
      </w:r>
      <w:proofErr w:type="gramStart"/>
      <w:r w:rsidR="0009479D" w:rsidRPr="006E7587">
        <w:rPr>
          <w:rFonts w:ascii="Book Antiqua" w:hAnsi="Book Antiqua"/>
          <w:szCs w:val="24"/>
          <w:lang w:val="es-PR"/>
        </w:rPr>
        <w:t>Además</w:t>
      </w:r>
      <w:proofErr w:type="gramEnd"/>
      <w:r w:rsidR="0009479D" w:rsidRPr="006E7587">
        <w:rPr>
          <w:rFonts w:ascii="Book Antiqua" w:hAnsi="Book Antiqua"/>
          <w:szCs w:val="24"/>
          <w:lang w:val="es-PR"/>
        </w:rPr>
        <w:t xml:space="preserve"> se le entregará copia a los portavoces de así solicitarlo.</w:t>
      </w:r>
      <w:r w:rsidR="00E030E5" w:rsidRPr="00775A0E">
        <w:rPr>
          <w:rFonts w:ascii="Book Antiqua" w:hAnsi="Book Antiqua"/>
          <w:szCs w:val="24"/>
          <w:lang w:val="es-PR"/>
        </w:rPr>
        <w:t xml:space="preserve"> </w:t>
      </w:r>
    </w:p>
    <w:p w14:paraId="419037A1" w14:textId="77777777" w:rsidR="002D2958" w:rsidRPr="00775A0E" w:rsidRDefault="00717D08" w:rsidP="00D7592F">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34.4.-Orden de discusión de enmiendas</w:t>
      </w:r>
      <w:r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Cuando un asunto esté siendo discutido por la Cámara, se podrá proponer una enmienda, así como una enmienda a esa enmienda.  En tal caso, la segunda enmienda se discutirá y votará antes que la primera.  Una vez se haya tomado un acuerdo sobre la </w:t>
      </w:r>
      <w:r w:rsidRPr="00775A0E">
        <w:rPr>
          <w:rFonts w:ascii="Book Antiqua" w:hAnsi="Book Antiqua"/>
          <w:szCs w:val="24"/>
          <w:lang w:val="es-PR"/>
        </w:rPr>
        <w:lastRenderedPageBreak/>
        <w:t>segunda enmienda, se procederá a discutir la primera.  Se dispondrá de todas las enmiendas antes de</w:t>
      </w:r>
      <w:r w:rsidR="00FA0DDF" w:rsidRPr="00775A0E">
        <w:rPr>
          <w:rFonts w:ascii="Book Antiqua" w:hAnsi="Book Antiqua"/>
          <w:szCs w:val="24"/>
          <w:lang w:val="es-PR"/>
        </w:rPr>
        <w:t xml:space="preserve"> disponer del asunto principal.</w:t>
      </w:r>
    </w:p>
    <w:p w14:paraId="558EB00F" w14:textId="77777777" w:rsidR="00FC4DDD" w:rsidRPr="00775A0E" w:rsidRDefault="002D2958" w:rsidP="002D2958">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34.5.-Nuevas enmiendas</w:t>
      </w:r>
      <w:r w:rsidR="00717D08"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Mientras una enmienda a una medida legislativa o asunto esté siendo discutida, no se podrá presentar enmienda nueva alguna.</w:t>
      </w:r>
      <w:r w:rsidR="00717D08"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34.6.-Retiro de enmienda</w:t>
      </w:r>
      <w:r w:rsidR="00717D08"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El autor de una enmienda podrá retirarla antes de que se someta a votación.</w:t>
      </w:r>
      <w:r w:rsidR="00717D08"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34.7.-Posposición de enmiendas</w:t>
      </w:r>
      <w:r w:rsidR="00717D08" w:rsidRPr="00775A0E">
        <w:rPr>
          <w:rFonts w:ascii="Book Antiqua" w:hAnsi="Book Antiqua"/>
          <w:bCs/>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Una enmienda a un proyecto de ley o resolución podrá ser pospuesta indefinidamente, sin que por ello se posponga la consideración de la medida legislativa.</w:t>
      </w:r>
      <w:r w:rsidR="00717D08" w:rsidRPr="00775A0E">
        <w:rPr>
          <w:rFonts w:ascii="Book Antiqua" w:hAnsi="Book Antiqua"/>
          <w:szCs w:val="24"/>
          <w:lang w:val="es-PR"/>
        </w:rPr>
        <w:cr/>
      </w:r>
      <w:r w:rsidR="00FA0DDF" w:rsidRPr="00775A0E">
        <w:rPr>
          <w:rFonts w:ascii="Book Antiqua" w:hAnsi="Book Antiqua"/>
          <w:szCs w:val="24"/>
          <w:lang w:val="es-PR"/>
        </w:rPr>
        <w:t xml:space="preserve">      </w:t>
      </w:r>
      <w:r w:rsidR="00A22D0D"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 xml:space="preserve">Sección 34.8.-Texto </w:t>
      </w:r>
      <w:proofErr w:type="spellStart"/>
      <w:r w:rsidR="00717D08" w:rsidRPr="00775A0E">
        <w:rPr>
          <w:rFonts w:ascii="Book Antiqua" w:hAnsi="Book Antiqua"/>
          <w:bCs/>
          <w:szCs w:val="24"/>
          <w:lang w:val="es-PR"/>
        </w:rPr>
        <w:t>Decretativo</w:t>
      </w:r>
      <w:proofErr w:type="spellEnd"/>
      <w:r w:rsidR="00717D08" w:rsidRPr="00775A0E">
        <w:rPr>
          <w:rFonts w:ascii="Book Antiqua" w:hAnsi="Book Antiqua"/>
          <w:bCs/>
          <w:szCs w:val="24"/>
          <w:lang w:val="es-PR"/>
        </w:rPr>
        <w:t xml:space="preserve"> o Resolutivo</w:t>
      </w:r>
      <w:r w:rsidR="00717D08" w:rsidRPr="00775A0E">
        <w:rPr>
          <w:rFonts w:ascii="Book Antiqua" w:hAnsi="Book Antiqua"/>
          <w:bCs/>
          <w:szCs w:val="24"/>
          <w:lang w:val="es-PR"/>
        </w:rPr>
        <w:cr/>
      </w:r>
      <w:r w:rsidR="00FA0DDF" w:rsidRPr="00775A0E">
        <w:rPr>
          <w:rFonts w:ascii="Book Antiqua" w:hAnsi="Book Antiqua"/>
          <w:b/>
          <w:szCs w:val="24"/>
          <w:lang w:val="es-PR"/>
        </w:rPr>
        <w:t xml:space="preserve">       </w:t>
      </w:r>
      <w:r w:rsidR="00A22D0D"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Será considerada como enmienda toda moción para eliminar el texto </w:t>
      </w:r>
      <w:proofErr w:type="spellStart"/>
      <w:r w:rsidR="00717D08" w:rsidRPr="00775A0E">
        <w:rPr>
          <w:rFonts w:ascii="Book Antiqua" w:hAnsi="Book Antiqua"/>
          <w:szCs w:val="24"/>
          <w:lang w:val="es-PR"/>
        </w:rPr>
        <w:t>decretativo</w:t>
      </w:r>
      <w:proofErr w:type="spellEnd"/>
      <w:r w:rsidR="00717D08" w:rsidRPr="00775A0E">
        <w:rPr>
          <w:rFonts w:ascii="Book Antiqua" w:hAnsi="Book Antiqua"/>
          <w:szCs w:val="24"/>
          <w:lang w:val="es-PR"/>
        </w:rPr>
        <w:t xml:space="preserve"> o resolutivo de un proyecto de ley o resolución.  Ésta tendrá preferencia sobre cualesquiera otras enmiendas pendientes.  Durante la discusión de una enmienda de esta naturaleza se podrá argumentar los méritos del proyecto o resolución en sí.  Si la enmienda es aprobada por la Cámara de Representantes de Puerto Rico, el proyecto o </w:t>
      </w:r>
      <w:r w:rsidR="00FC4DDD" w:rsidRPr="00775A0E">
        <w:rPr>
          <w:rFonts w:ascii="Book Antiqua" w:hAnsi="Book Antiqua"/>
          <w:szCs w:val="24"/>
          <w:lang w:val="es-PR"/>
        </w:rPr>
        <w:t>resolución quedará derrotado.</w:t>
      </w:r>
    </w:p>
    <w:p w14:paraId="79443EC1" w14:textId="77777777" w:rsidR="00717D08" w:rsidRPr="00775A0E" w:rsidRDefault="00FC4DDD"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34.9.-Enmiendas al título</w:t>
      </w:r>
      <w:r w:rsidR="00717D08" w:rsidRPr="00775A0E">
        <w:rPr>
          <w:rFonts w:ascii="Book Antiqua" w:hAnsi="Book Antiqua"/>
          <w:bCs/>
          <w:szCs w:val="24"/>
          <w:lang w:val="es-PR"/>
        </w:rPr>
        <w:cr/>
      </w:r>
      <w:r w:rsidR="00FA0DDF" w:rsidRPr="00775A0E">
        <w:rPr>
          <w:rFonts w:ascii="Book Antiqua" w:hAnsi="Book Antiqua"/>
          <w:b/>
          <w:szCs w:val="24"/>
          <w:lang w:val="es-PR"/>
        </w:rPr>
        <w:t xml:space="preserve">   </w:t>
      </w:r>
      <w:r w:rsidR="00A22D0D"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Las enmiendas al título de un proyecto de ley o resolución podrán ser presentadas, consideradas y aprobadas únicamente después de que la medida legislativa haya sido aprobada dentro del Calendario de Órdenes Especiales del Día.</w:t>
      </w:r>
      <w:r w:rsidR="00717D08"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34.10.-Aprobación de enmiendas</w:t>
      </w:r>
      <w:r w:rsidR="00717D08" w:rsidRPr="00775A0E">
        <w:rPr>
          <w:rFonts w:ascii="Book Antiqua" w:hAnsi="Book Antiqua"/>
          <w:b/>
          <w:szCs w:val="24"/>
          <w:lang w:val="es-PR"/>
        </w:rPr>
        <w:cr/>
      </w:r>
      <w:r w:rsidR="00FA0DDF" w:rsidRPr="00775A0E">
        <w:rPr>
          <w:rFonts w:ascii="Book Antiqua" w:hAnsi="Book Antiqua"/>
          <w:b/>
          <w:szCs w:val="24"/>
          <w:lang w:val="es-PR"/>
        </w:rPr>
        <w:lastRenderedPageBreak/>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Las enmiendas se aprobarán por una mayoría de </w:t>
      </w:r>
      <w:proofErr w:type="gramStart"/>
      <w:r w:rsidR="00717D08" w:rsidRPr="00775A0E">
        <w:rPr>
          <w:rFonts w:ascii="Book Antiqua" w:hAnsi="Book Antiqua"/>
          <w:szCs w:val="24"/>
          <w:lang w:val="es-PR"/>
        </w:rPr>
        <w:t>los Representantes y las Representantes</w:t>
      </w:r>
      <w:proofErr w:type="gramEnd"/>
      <w:r w:rsidR="00717D08" w:rsidRPr="00775A0E">
        <w:rPr>
          <w:rFonts w:ascii="Book Antiqua" w:hAnsi="Book Antiqua"/>
          <w:szCs w:val="24"/>
          <w:lang w:val="es-PR"/>
        </w:rPr>
        <w:t xml:space="preserve"> presentes, excepto en los casos en que expresamente se disponga lo contrario en este Reglamento.</w:t>
      </w:r>
    </w:p>
    <w:p w14:paraId="1DC80C5D"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35.-DEBATES</w:t>
      </w:r>
    </w:p>
    <w:p w14:paraId="73CC3347" w14:textId="77777777" w:rsidR="00FA0DDF" w:rsidRPr="00775A0E" w:rsidRDefault="00717D08" w:rsidP="0BF90C1D">
      <w:pPr>
        <w:spacing w:line="480" w:lineRule="auto"/>
        <w:ind w:firstLine="720"/>
        <w:jc w:val="both"/>
        <w:rPr>
          <w:rFonts w:ascii="Book Antiqua" w:hAnsi="Book Antiqua"/>
          <w:lang w:val="es-PR"/>
        </w:rPr>
      </w:pPr>
      <w:r w:rsidRPr="0BF90C1D">
        <w:rPr>
          <w:rFonts w:ascii="Book Antiqua" w:hAnsi="Book Antiqua"/>
          <w:lang w:val="es-PR"/>
        </w:rPr>
        <w:t>Sección 35.1.-Solicitud para el uso de la palabra</w:t>
      </w:r>
      <w:r w:rsidRPr="00775A0E">
        <w:rPr>
          <w:rFonts w:ascii="Book Antiqua" w:hAnsi="Book Antiqua"/>
          <w:bCs/>
          <w:szCs w:val="24"/>
          <w:lang w:val="es-PR"/>
        </w:rPr>
        <w:cr/>
      </w:r>
      <w:r w:rsidR="00FA0DDF" w:rsidRPr="0BF90C1D">
        <w:rPr>
          <w:rFonts w:ascii="Book Antiqua" w:hAnsi="Book Antiqua"/>
          <w:b/>
          <w:bCs/>
          <w:lang w:val="es-PR"/>
        </w:rPr>
        <w:t xml:space="preserve">          </w:t>
      </w:r>
      <w:r w:rsidR="009F282A" w:rsidRPr="00775A0E">
        <w:rPr>
          <w:rFonts w:ascii="Book Antiqua" w:hAnsi="Book Antiqua"/>
          <w:b/>
          <w:szCs w:val="24"/>
          <w:lang w:val="es-PR"/>
        </w:rPr>
        <w:tab/>
      </w:r>
      <w:r w:rsidRPr="0BF90C1D">
        <w:rPr>
          <w:rFonts w:ascii="Book Antiqua" w:hAnsi="Book Antiqua"/>
          <w:lang w:val="es-PR"/>
        </w:rPr>
        <w:t xml:space="preserve">Cuando un Representante o una Representante desee hacer uso de la palabra para intervenir en la discusión de cualquier asunto, se pondrá de pie y se dirigirá al </w:t>
      </w:r>
      <w:proofErr w:type="gramStart"/>
      <w:r w:rsidRPr="0BF90C1D">
        <w:rPr>
          <w:rFonts w:ascii="Book Antiqua" w:hAnsi="Book Antiqua"/>
          <w:lang w:val="es-PR"/>
        </w:rPr>
        <w:t>Presidente</w:t>
      </w:r>
      <w:proofErr w:type="gramEnd"/>
      <w:r w:rsidRPr="0BF90C1D">
        <w:rPr>
          <w:rFonts w:ascii="Book Antiqua" w:hAnsi="Book Antiqua"/>
          <w:lang w:val="es-PR"/>
        </w:rPr>
        <w:t xml:space="preserve"> o a la Presidenta como </w:t>
      </w:r>
      <w:r w:rsidR="002E5464" w:rsidRPr="0BF90C1D">
        <w:rPr>
          <w:rFonts w:ascii="Book Antiqua" w:hAnsi="Book Antiqua"/>
          <w:lang w:val="es-PR"/>
        </w:rPr>
        <w:t>“</w:t>
      </w:r>
      <w:r w:rsidRPr="0BF90C1D">
        <w:rPr>
          <w:rFonts w:ascii="Book Antiqua" w:hAnsi="Book Antiqua"/>
          <w:lang w:val="es-PR"/>
        </w:rPr>
        <w:t>señor Presidente</w:t>
      </w:r>
      <w:r w:rsidR="002E5464" w:rsidRPr="0BF90C1D">
        <w:rPr>
          <w:rFonts w:ascii="Book Antiqua" w:hAnsi="Book Antiqua"/>
          <w:lang w:val="es-PR"/>
        </w:rPr>
        <w:t>”</w:t>
      </w:r>
      <w:r w:rsidRPr="0BF90C1D">
        <w:rPr>
          <w:rFonts w:ascii="Book Antiqua" w:hAnsi="Book Antiqua"/>
          <w:lang w:val="es-PR"/>
        </w:rPr>
        <w:t xml:space="preserve"> o </w:t>
      </w:r>
      <w:r w:rsidR="002E5464" w:rsidRPr="0BF90C1D">
        <w:rPr>
          <w:rFonts w:ascii="Book Antiqua" w:hAnsi="Book Antiqua"/>
          <w:lang w:val="es-PR"/>
        </w:rPr>
        <w:t>“</w:t>
      </w:r>
      <w:r w:rsidRPr="0BF90C1D">
        <w:rPr>
          <w:rFonts w:ascii="Book Antiqua" w:hAnsi="Book Antiqua"/>
          <w:lang w:val="es-PR"/>
        </w:rPr>
        <w:t>señora Presidenta</w:t>
      </w:r>
      <w:r w:rsidR="002E5464" w:rsidRPr="0BF90C1D">
        <w:rPr>
          <w:rFonts w:ascii="Book Antiqua" w:hAnsi="Book Antiqua"/>
          <w:lang w:val="es-PR"/>
        </w:rPr>
        <w:t>”</w:t>
      </w:r>
      <w:r w:rsidRPr="0BF90C1D">
        <w:rPr>
          <w:rFonts w:ascii="Book Antiqua" w:hAnsi="Book Antiqua"/>
          <w:lang w:val="es-PR"/>
        </w:rPr>
        <w:t xml:space="preserve">.  El </w:t>
      </w:r>
      <w:proofErr w:type="gramStart"/>
      <w:r w:rsidRPr="0BF90C1D">
        <w:rPr>
          <w:rFonts w:ascii="Book Antiqua" w:hAnsi="Book Antiqua"/>
          <w:lang w:val="es-PR"/>
        </w:rPr>
        <w:t>Presidente</w:t>
      </w:r>
      <w:proofErr w:type="gramEnd"/>
      <w:r w:rsidRPr="0BF90C1D">
        <w:rPr>
          <w:rFonts w:ascii="Book Antiqua" w:hAnsi="Book Antiqua"/>
          <w:lang w:val="es-PR"/>
        </w:rPr>
        <w:t xml:space="preserve"> o Presidenta responderá </w:t>
      </w:r>
      <w:r w:rsidR="002E5464" w:rsidRPr="0BF90C1D">
        <w:rPr>
          <w:rFonts w:ascii="Book Antiqua" w:hAnsi="Book Antiqua"/>
          <w:lang w:val="es-PR"/>
        </w:rPr>
        <w:t>“</w:t>
      </w:r>
      <w:r w:rsidRPr="0BF90C1D">
        <w:rPr>
          <w:rFonts w:ascii="Book Antiqua" w:hAnsi="Book Antiqua"/>
          <w:lang w:val="es-PR"/>
        </w:rPr>
        <w:t>señor o señora Representante</w:t>
      </w:r>
      <w:r w:rsidR="002E5464" w:rsidRPr="0BF90C1D">
        <w:rPr>
          <w:rFonts w:ascii="Book Antiqua" w:hAnsi="Book Antiqua"/>
          <w:lang w:val="es-PR"/>
        </w:rPr>
        <w:t>”</w:t>
      </w:r>
      <w:r w:rsidRPr="0BF90C1D">
        <w:rPr>
          <w:rFonts w:ascii="Book Antiqua" w:hAnsi="Book Antiqua"/>
          <w:lang w:val="es-PR"/>
        </w:rPr>
        <w:t>, según sea el caso, seguido del apellido del Representante o de la Representante.  El Representante o la Representante podrá entonces hacer uso de la palabra y dirigir</w:t>
      </w:r>
      <w:r w:rsidR="00EF7295" w:rsidRPr="0BF90C1D">
        <w:rPr>
          <w:rFonts w:ascii="Book Antiqua" w:hAnsi="Book Antiqua"/>
          <w:lang w:val="es-PR"/>
        </w:rPr>
        <w:t>se a la Cámara desde su escaño</w:t>
      </w:r>
      <w:r w:rsidR="003F234E" w:rsidRPr="0BF90C1D">
        <w:rPr>
          <w:rFonts w:ascii="Book Antiqua" w:hAnsi="Book Antiqua"/>
          <w:lang w:val="es-PR"/>
        </w:rPr>
        <w:t>.</w:t>
      </w:r>
      <w:r w:rsidRPr="00775A0E">
        <w:rPr>
          <w:rFonts w:ascii="Book Antiqua" w:hAnsi="Book Antiqua"/>
          <w:szCs w:val="24"/>
          <w:lang w:val="es-PR"/>
        </w:rPr>
        <w:cr/>
      </w:r>
      <w:r w:rsidR="00FA0DDF" w:rsidRPr="0BF90C1D">
        <w:rPr>
          <w:rFonts w:ascii="Book Antiqua" w:hAnsi="Book Antiqua"/>
          <w:lang w:val="es-PR"/>
        </w:rPr>
        <w:t xml:space="preserve">         </w:t>
      </w:r>
      <w:r w:rsidR="009F282A" w:rsidRPr="00775A0E">
        <w:rPr>
          <w:rFonts w:ascii="Book Antiqua" w:hAnsi="Book Antiqua"/>
          <w:szCs w:val="24"/>
          <w:lang w:val="es-PR"/>
        </w:rPr>
        <w:tab/>
      </w:r>
      <w:r w:rsidRPr="0BF90C1D">
        <w:rPr>
          <w:rFonts w:ascii="Book Antiqua" w:hAnsi="Book Antiqua"/>
          <w:lang w:val="es-PR"/>
        </w:rPr>
        <w:t>Sección 35.2.-Asignación y orden de turnos</w:t>
      </w:r>
      <w:r w:rsidRPr="00775A0E">
        <w:rPr>
          <w:rFonts w:ascii="Book Antiqua" w:hAnsi="Book Antiqua"/>
          <w:b/>
          <w:szCs w:val="24"/>
          <w:lang w:val="es-PR"/>
        </w:rPr>
        <w:cr/>
      </w:r>
      <w:r w:rsidR="00FA0DDF" w:rsidRPr="0BF90C1D">
        <w:rPr>
          <w:rFonts w:ascii="Book Antiqua" w:hAnsi="Book Antiqua"/>
          <w:b/>
          <w:bCs/>
          <w:lang w:val="es-PR"/>
        </w:rPr>
        <w:t xml:space="preserve">         </w:t>
      </w:r>
      <w:r w:rsidR="009F282A" w:rsidRPr="00775A0E">
        <w:rPr>
          <w:rFonts w:ascii="Book Antiqua" w:hAnsi="Book Antiqua"/>
          <w:b/>
          <w:szCs w:val="24"/>
          <w:lang w:val="es-PR"/>
        </w:rPr>
        <w:tab/>
      </w:r>
      <w:r w:rsidRPr="0BF90C1D">
        <w:rPr>
          <w:rFonts w:ascii="Book Antiqua" w:hAnsi="Book Antiqua"/>
          <w:lang w:val="es-PR"/>
        </w:rPr>
        <w:t xml:space="preserve">El </w:t>
      </w:r>
      <w:proofErr w:type="gramStart"/>
      <w:r w:rsidRPr="0BF90C1D">
        <w:rPr>
          <w:rFonts w:ascii="Book Antiqua" w:hAnsi="Book Antiqua"/>
          <w:lang w:val="es-PR"/>
        </w:rPr>
        <w:t>Presidente</w:t>
      </w:r>
      <w:proofErr w:type="gramEnd"/>
      <w:r w:rsidRPr="0BF90C1D">
        <w:rPr>
          <w:rFonts w:ascii="Book Antiqua" w:hAnsi="Book Antiqua"/>
          <w:lang w:val="es-PR"/>
        </w:rPr>
        <w:t xml:space="preserve"> o la Presidenta reconocerá a los Representantes y las Representantes que habrán de participar en un debate, concediendo el uso de la palabra en el orden de en </w:t>
      </w:r>
      <w:proofErr w:type="spellStart"/>
      <w:r w:rsidR="00132296" w:rsidRPr="0BF90C1D">
        <w:rPr>
          <w:rFonts w:ascii="Book Antiqua" w:hAnsi="Book Antiqua"/>
          <w:lang w:val="es-PR"/>
        </w:rPr>
        <w:t>que</w:t>
      </w:r>
      <w:proofErr w:type="spellEnd"/>
      <w:r w:rsidRPr="0BF90C1D">
        <w:rPr>
          <w:rFonts w:ascii="Book Antiqua" w:hAnsi="Book Antiqua"/>
          <w:lang w:val="es-PR"/>
        </w:rPr>
        <w:t xml:space="preserve"> lo solicitaron.  Cuando dos (2) o más Representantes soliciten la palabra al mismo tiempo, el </w:t>
      </w:r>
      <w:proofErr w:type="gramStart"/>
      <w:r w:rsidRPr="0BF90C1D">
        <w:rPr>
          <w:rFonts w:ascii="Book Antiqua" w:hAnsi="Book Antiqua"/>
          <w:lang w:val="es-PR"/>
        </w:rPr>
        <w:t>Presidente</w:t>
      </w:r>
      <w:proofErr w:type="gramEnd"/>
      <w:r w:rsidRPr="0BF90C1D">
        <w:rPr>
          <w:rFonts w:ascii="Book Antiqua" w:hAnsi="Book Antiqua"/>
          <w:lang w:val="es-PR"/>
        </w:rPr>
        <w:t xml:space="preserve"> o la Presidenta decidirá el orden de los turnos.</w:t>
      </w:r>
      <w:r w:rsidRPr="00775A0E">
        <w:rPr>
          <w:rFonts w:ascii="Book Antiqua" w:hAnsi="Book Antiqua"/>
          <w:szCs w:val="24"/>
          <w:lang w:val="es-PR"/>
        </w:rPr>
        <w:cr/>
      </w:r>
      <w:r w:rsidR="00FA0DDF" w:rsidRPr="0BF90C1D">
        <w:rPr>
          <w:rFonts w:ascii="Book Antiqua" w:hAnsi="Book Antiqua"/>
          <w:lang w:val="es-PR"/>
        </w:rPr>
        <w:t xml:space="preserve">      </w:t>
      </w:r>
      <w:r w:rsidR="00A22D0D" w:rsidRPr="0BF90C1D">
        <w:rPr>
          <w:rFonts w:ascii="Book Antiqua" w:hAnsi="Book Antiqua"/>
          <w:lang w:val="es-PR"/>
        </w:rPr>
        <w:t xml:space="preserve">   </w:t>
      </w:r>
      <w:r w:rsidR="009F282A" w:rsidRPr="00775A0E">
        <w:rPr>
          <w:rFonts w:ascii="Book Antiqua" w:hAnsi="Book Antiqua"/>
          <w:szCs w:val="24"/>
          <w:lang w:val="es-PR"/>
        </w:rPr>
        <w:tab/>
      </w:r>
      <w:r w:rsidRPr="0BF90C1D">
        <w:rPr>
          <w:rFonts w:ascii="Book Antiqua" w:hAnsi="Book Antiqua"/>
          <w:lang w:val="es-PR"/>
        </w:rPr>
        <w:t>Sección 35.3.-Derecho a abrir o cerrar debate</w:t>
      </w:r>
      <w:r w:rsidRPr="00775A0E">
        <w:rPr>
          <w:rFonts w:ascii="Book Antiqua" w:hAnsi="Book Antiqua"/>
          <w:b/>
          <w:szCs w:val="24"/>
          <w:lang w:val="es-PR"/>
        </w:rPr>
        <w:cr/>
      </w:r>
      <w:r w:rsidR="00564B3A" w:rsidRPr="0BF90C1D">
        <w:rPr>
          <w:rFonts w:ascii="Book Antiqua" w:hAnsi="Book Antiqua"/>
          <w:b/>
          <w:bCs/>
          <w:lang w:val="es-PR"/>
        </w:rPr>
        <w:t xml:space="preserve">         </w:t>
      </w:r>
      <w:r w:rsidR="009F282A" w:rsidRPr="00775A0E">
        <w:rPr>
          <w:rFonts w:ascii="Book Antiqua" w:hAnsi="Book Antiqua"/>
          <w:b/>
          <w:szCs w:val="24"/>
          <w:lang w:val="es-PR"/>
        </w:rPr>
        <w:tab/>
      </w:r>
      <w:r w:rsidRPr="0BF90C1D">
        <w:rPr>
          <w:rFonts w:ascii="Book Antiqua" w:hAnsi="Book Antiqua"/>
          <w:lang w:val="es-PR"/>
        </w:rPr>
        <w:t xml:space="preserve">El </w:t>
      </w:r>
      <w:proofErr w:type="gramStart"/>
      <w:r w:rsidRPr="0BF90C1D">
        <w:rPr>
          <w:rFonts w:ascii="Book Antiqua" w:hAnsi="Book Antiqua"/>
          <w:lang w:val="es-PR"/>
        </w:rPr>
        <w:t>Presidente</w:t>
      </w:r>
      <w:proofErr w:type="gramEnd"/>
      <w:r w:rsidRPr="0BF90C1D">
        <w:rPr>
          <w:rFonts w:ascii="Book Antiqua" w:hAnsi="Book Antiqua"/>
          <w:lang w:val="es-PR"/>
        </w:rPr>
        <w:t xml:space="preserve"> o la Presidenta de la Comisión que informa una medida legislativa o </w:t>
      </w:r>
      <w:r w:rsidR="00E923CD" w:rsidRPr="0BF90C1D">
        <w:rPr>
          <w:rFonts w:ascii="Book Antiqua" w:hAnsi="Book Antiqua"/>
          <w:lang w:val="es-PR"/>
        </w:rPr>
        <w:t>asunto y</w:t>
      </w:r>
      <w:r w:rsidR="00EF7295" w:rsidRPr="0BF90C1D">
        <w:rPr>
          <w:rFonts w:ascii="Book Antiqua" w:hAnsi="Book Antiqua"/>
          <w:lang w:val="es-PR"/>
        </w:rPr>
        <w:t xml:space="preserve"> el </w:t>
      </w:r>
      <w:r w:rsidR="006E4FAA" w:rsidRPr="0BF90C1D">
        <w:rPr>
          <w:rFonts w:ascii="Book Antiqua" w:hAnsi="Book Antiqua"/>
          <w:lang w:val="es-PR"/>
        </w:rPr>
        <w:t>autor</w:t>
      </w:r>
      <w:r w:rsidR="00323444" w:rsidRPr="0BF90C1D">
        <w:rPr>
          <w:rFonts w:ascii="Book Antiqua" w:hAnsi="Book Antiqua"/>
          <w:lang w:val="es-PR"/>
        </w:rPr>
        <w:t xml:space="preserve"> o autora</w:t>
      </w:r>
      <w:r w:rsidR="006E4FAA" w:rsidRPr="0BF90C1D">
        <w:rPr>
          <w:rFonts w:ascii="Book Antiqua" w:hAnsi="Book Antiqua"/>
          <w:lang w:val="es-PR"/>
        </w:rPr>
        <w:t xml:space="preserve"> de la medida, en su defecto,</w:t>
      </w:r>
      <w:r w:rsidR="00EF7295" w:rsidRPr="0BF90C1D">
        <w:rPr>
          <w:rFonts w:ascii="Book Antiqua" w:hAnsi="Book Antiqua"/>
          <w:lang w:val="es-PR"/>
        </w:rPr>
        <w:t xml:space="preserve"> </w:t>
      </w:r>
      <w:r w:rsidRPr="0BF90C1D">
        <w:rPr>
          <w:rFonts w:ascii="Book Antiqua" w:hAnsi="Book Antiqua"/>
          <w:lang w:val="es-PR"/>
        </w:rPr>
        <w:t>tendrá</w:t>
      </w:r>
      <w:r w:rsidR="00EF7295" w:rsidRPr="0BF90C1D">
        <w:rPr>
          <w:rFonts w:ascii="Book Antiqua" w:hAnsi="Book Antiqua"/>
          <w:lang w:val="es-PR"/>
        </w:rPr>
        <w:t>n</w:t>
      </w:r>
      <w:r w:rsidRPr="0BF90C1D">
        <w:rPr>
          <w:rFonts w:ascii="Book Antiqua" w:hAnsi="Book Antiqua"/>
          <w:lang w:val="es-PR"/>
        </w:rPr>
        <w:t xml:space="preserve"> derecho a abrir el debate sobre el mismo.  La facultad de cerrar el debate podrá ser ejercida por el </w:t>
      </w:r>
      <w:proofErr w:type="gramStart"/>
      <w:r w:rsidRPr="0BF90C1D">
        <w:rPr>
          <w:rFonts w:ascii="Book Antiqua" w:hAnsi="Book Antiqua"/>
          <w:lang w:val="es-PR"/>
        </w:rPr>
        <w:t>Presidente</w:t>
      </w:r>
      <w:proofErr w:type="gramEnd"/>
      <w:r w:rsidRPr="0BF90C1D">
        <w:rPr>
          <w:rFonts w:ascii="Book Antiqua" w:hAnsi="Book Antiqua"/>
          <w:lang w:val="es-PR"/>
        </w:rPr>
        <w:t xml:space="preserve"> o la Presidenta informante</w:t>
      </w:r>
      <w:r w:rsidR="00EF7295" w:rsidRPr="0BF90C1D">
        <w:rPr>
          <w:rFonts w:ascii="Book Antiqua" w:hAnsi="Book Antiqua"/>
          <w:lang w:val="es-PR"/>
        </w:rPr>
        <w:t xml:space="preserve"> o el Portavoz de la Mayoría</w:t>
      </w:r>
      <w:r w:rsidRPr="0BF90C1D">
        <w:rPr>
          <w:rFonts w:ascii="Book Antiqua" w:hAnsi="Book Antiqua"/>
          <w:lang w:val="es-PR"/>
        </w:rPr>
        <w:t xml:space="preserve">, aunque éste no haya abierto el mismo.  Cuando hubiere más de una Comisión informando, cerrará el debate el mismo </w:t>
      </w:r>
      <w:proofErr w:type="gramStart"/>
      <w:r w:rsidRPr="0BF90C1D">
        <w:rPr>
          <w:rFonts w:ascii="Book Antiqua" w:hAnsi="Book Antiqua"/>
          <w:lang w:val="es-PR"/>
        </w:rPr>
        <w:t>Presidente</w:t>
      </w:r>
      <w:proofErr w:type="gramEnd"/>
      <w:r w:rsidRPr="0BF90C1D">
        <w:rPr>
          <w:rFonts w:ascii="Book Antiqua" w:hAnsi="Book Antiqua"/>
          <w:lang w:val="es-PR"/>
        </w:rPr>
        <w:t xml:space="preserve"> </w:t>
      </w:r>
      <w:r w:rsidRPr="0BF90C1D">
        <w:rPr>
          <w:rFonts w:ascii="Book Antiqua" w:hAnsi="Book Antiqua"/>
          <w:lang w:val="es-PR"/>
        </w:rPr>
        <w:lastRenderedPageBreak/>
        <w:t xml:space="preserve">o Presidenta de Comisión que lo abrió, y en ausencia de éste o ésta, podrá cerrar el debate el Presidente o la Presidenta de la segunda Comisión informante o el autor de la medida. Ese turno durará hasta </w:t>
      </w:r>
      <w:r w:rsidR="00FA0DDF" w:rsidRPr="0BF90C1D">
        <w:rPr>
          <w:rFonts w:ascii="Book Antiqua" w:hAnsi="Book Antiqua"/>
          <w:lang w:val="es-PR"/>
        </w:rPr>
        <w:t>un máximo de diez (10) minutos.</w:t>
      </w:r>
    </w:p>
    <w:p w14:paraId="12E24C39" w14:textId="77777777" w:rsidR="00FA0DD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También tendrá tal derecho el autor o autora de una medida legislativa o asunto que no hubiere sido informado por una Comisión o quien hubiere p</w:t>
      </w:r>
      <w:r w:rsidR="00FA0DDF" w:rsidRPr="00775A0E">
        <w:rPr>
          <w:rFonts w:ascii="Book Antiqua" w:hAnsi="Book Antiqua"/>
          <w:szCs w:val="24"/>
          <w:lang w:val="es-PR"/>
        </w:rPr>
        <w:t>resentado una moción debatible.</w:t>
      </w:r>
    </w:p>
    <w:p w14:paraId="6635F385"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 aprobación de la cuestión previa no impedirá el ejercicio del derecho de cerrar el debate, según lo establecido en esta Sección.  En caso de que tal moción fuere aprobada se procederá a conceder sin dilación el turno correspondiente al cierre del debate.  Luego se someterá a votación el asunto inmediato que estaba siendo discutido al momento de la presentación y aprobación de la cuestión previa.</w:t>
      </w:r>
      <w:r w:rsidRPr="00775A0E">
        <w:rPr>
          <w:rFonts w:ascii="Book Antiqua" w:hAnsi="Book Antiqua"/>
          <w:szCs w:val="24"/>
          <w:lang w:val="es-PR"/>
        </w:rPr>
        <w:cr/>
      </w:r>
      <w:r w:rsidR="00FA0DDF" w:rsidRPr="00775A0E">
        <w:rPr>
          <w:rFonts w:ascii="Book Antiqua" w:hAnsi="Book Antiqua"/>
          <w:szCs w:val="24"/>
          <w:lang w:val="es-PR"/>
        </w:rPr>
        <w:t xml:space="preserve">    </w:t>
      </w:r>
      <w:r w:rsidR="00FC4DDD"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35.4.-Turnos, exposición y rectificación</w:t>
      </w:r>
      <w:r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Ningún o ninguna Representante hablará más de dos veces sobre el mismo asunto en el curso de un debate, excepto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que informa</w:t>
      </w:r>
      <w:r w:rsidR="00323444" w:rsidRPr="00775A0E">
        <w:rPr>
          <w:rFonts w:ascii="Book Antiqua" w:hAnsi="Book Antiqua"/>
          <w:szCs w:val="24"/>
          <w:lang w:val="es-PR"/>
        </w:rPr>
        <w:t>, el autor o autora de la medida en caso de haber abierto el debate,</w:t>
      </w:r>
      <w:r w:rsidRPr="00775A0E">
        <w:rPr>
          <w:rFonts w:ascii="Book Antiqua" w:hAnsi="Book Antiqua"/>
          <w:szCs w:val="24"/>
          <w:lang w:val="es-PR"/>
        </w:rPr>
        <w:t xml:space="preserve"> o el autor o la autora de una medida descargada o de una moción debatible.  El primero será el turno de exposición que durará quince (15) minutos y el segundo será el turno de rectificación, que no durará más de cinco (5) minutos.  Sin embargo, otros u otras Representantes que no hubieren hablado podrán ceder hasta su tiempo total del turno de exposición al Representante o a la Representante en el uso de la palabra, pero en todo caso no podrá hablar más de cuarenta (40) minu</w:t>
      </w:r>
      <w:r w:rsidR="00FA0DDF" w:rsidRPr="00775A0E">
        <w:rPr>
          <w:rFonts w:ascii="Book Antiqua" w:hAnsi="Book Antiqua"/>
          <w:szCs w:val="24"/>
          <w:lang w:val="es-PR"/>
        </w:rPr>
        <w:t>tos en el turno de exposición.</w:t>
      </w:r>
      <w:r w:rsidR="00824F1D" w:rsidRPr="00775A0E">
        <w:rPr>
          <w:rFonts w:ascii="Book Antiqua" w:hAnsi="Book Antiqua"/>
          <w:szCs w:val="24"/>
          <w:lang w:val="es-PR"/>
        </w:rPr>
        <w:t xml:space="preserve"> </w:t>
      </w:r>
      <w:r w:rsidRPr="00775A0E">
        <w:rPr>
          <w:rFonts w:ascii="Book Antiqua" w:hAnsi="Book Antiqua"/>
          <w:szCs w:val="24"/>
          <w:lang w:val="es-PR"/>
        </w:rPr>
        <w:t>Los turnos de recti</w:t>
      </w:r>
      <w:r w:rsidR="00824F1D" w:rsidRPr="00775A0E">
        <w:rPr>
          <w:rFonts w:ascii="Book Antiqua" w:hAnsi="Book Antiqua"/>
          <w:szCs w:val="24"/>
          <w:lang w:val="es-PR"/>
        </w:rPr>
        <w:t>ficación no podrán ser cedidos.</w:t>
      </w:r>
    </w:p>
    <w:p w14:paraId="6459E33A"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No obstante, cualquier Representante podrá solicitar tiempo adicional al que le fuere autorizado o cedido para su turno de exposición, lo que podrá ser concedido por dos terceras (2/3) pa</w:t>
      </w:r>
      <w:r w:rsidR="00824F1D" w:rsidRPr="00775A0E">
        <w:rPr>
          <w:rFonts w:ascii="Book Antiqua" w:hAnsi="Book Antiqua"/>
          <w:szCs w:val="24"/>
          <w:lang w:val="es-PR"/>
        </w:rPr>
        <w:t>rtes de los miembros presentes.</w:t>
      </w:r>
    </w:p>
    <w:p w14:paraId="2B2D1DB0" w14:textId="77777777" w:rsidR="00B60B22"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No se podrá hacer uso del turno de rectificación hasta tanto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que soliciten y obtengan un turno de exposición hayan participado en el debate.  Luego de comenzada la ronda de rectificación, ningún ni ninguna</w:t>
      </w:r>
      <w:r w:rsidRPr="00775A0E">
        <w:rPr>
          <w:rFonts w:ascii="Book Antiqua" w:hAnsi="Book Antiqua"/>
          <w:i/>
          <w:szCs w:val="24"/>
          <w:lang w:val="es-PR"/>
        </w:rPr>
        <w:t xml:space="preserve"> </w:t>
      </w:r>
      <w:r w:rsidRPr="00775A0E">
        <w:rPr>
          <w:rFonts w:ascii="Book Antiqua" w:hAnsi="Book Antiqua"/>
          <w:szCs w:val="24"/>
          <w:lang w:val="es-PR"/>
        </w:rPr>
        <w:t>Representante podrá hacer uso de la palabra por primera vez en el debate.</w:t>
      </w:r>
    </w:p>
    <w:p w14:paraId="3B7A1C5A"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turno de cierre, que corresponde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de la Comisión que informa</w:t>
      </w:r>
      <w:r w:rsidR="00B60B22" w:rsidRPr="00775A0E">
        <w:rPr>
          <w:rFonts w:ascii="Book Antiqua" w:hAnsi="Book Antiqua"/>
          <w:szCs w:val="24"/>
          <w:lang w:val="es-PR"/>
        </w:rPr>
        <w:t>, al autor o autora de la medida si hubiese abierto el debate, o del Portavoz o la Portavoz de Mayoría, según fuera el caso</w:t>
      </w:r>
      <w:r w:rsidRPr="00775A0E">
        <w:rPr>
          <w:rFonts w:ascii="Book Antiqua" w:hAnsi="Book Antiqua"/>
          <w:szCs w:val="24"/>
          <w:lang w:val="es-PR"/>
        </w:rPr>
        <w:t>, seguirá</w:t>
      </w:r>
      <w:r w:rsidR="00824F1D" w:rsidRPr="00775A0E">
        <w:rPr>
          <w:rFonts w:ascii="Book Antiqua" w:hAnsi="Book Antiqua"/>
          <w:szCs w:val="24"/>
          <w:lang w:val="es-PR"/>
        </w:rPr>
        <w:t xml:space="preserve"> a los turnos de rectificación.</w:t>
      </w:r>
    </w:p>
    <w:p w14:paraId="2C8B4104"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llevará el tiempo correspondiente a cada turno.  Cuando un Representante o una Representante sea avisado o avisada de que su tiempo se ha agotado, cesará de hablar y ocupará su asiento.</w:t>
      </w:r>
      <w:r w:rsidRPr="00775A0E">
        <w:rPr>
          <w:rFonts w:ascii="Book Antiqua" w:hAnsi="Book Antiqua"/>
          <w:szCs w:val="24"/>
          <w:lang w:val="es-PR"/>
        </w:rPr>
        <w:cr/>
      </w:r>
      <w:r w:rsidR="00824F1D"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35.5.-Turno de enmiendas</w:t>
      </w:r>
      <w:r w:rsidRPr="00775A0E">
        <w:rPr>
          <w:rFonts w:ascii="Book Antiqua" w:hAnsi="Book Antiqua"/>
          <w:bCs/>
          <w:szCs w:val="24"/>
          <w:lang w:val="es-PR"/>
        </w:rPr>
        <w:cr/>
      </w:r>
      <w:r w:rsidR="00824F1D"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Una vez comience la discusión sobre cualquier Proyecto de Ley, Resolución Conjunta, Resolución Concurrente, Resolución de la Cámara o cualquier Moción, se podrán presentar enmiendas a los mismos y serán debatidas en un turno único de enmiendas.  En el turno único cada delegación tendrá un tiempo para debatir todas las enmiendas presentadas; luego de haber consumido ese tiempo no podrán presentarse más enmiendas para ser debatidas, incluyendo las enmiendas al título.  Los turnos se conformarán a razón de </w:t>
      </w:r>
      <w:r w:rsidRPr="006E7587">
        <w:rPr>
          <w:rFonts w:ascii="Book Antiqua" w:hAnsi="Book Antiqua"/>
          <w:szCs w:val="24"/>
          <w:lang w:val="es-PR"/>
        </w:rPr>
        <w:t>treinta (3</w:t>
      </w:r>
      <w:r w:rsidR="007C63AC" w:rsidRPr="006E7587">
        <w:rPr>
          <w:rFonts w:ascii="Book Antiqua" w:hAnsi="Book Antiqua"/>
          <w:szCs w:val="24"/>
          <w:lang w:val="es-PR"/>
        </w:rPr>
        <w:t>0</w:t>
      </w:r>
      <w:r w:rsidRPr="006E7587">
        <w:rPr>
          <w:rFonts w:ascii="Book Antiqua" w:hAnsi="Book Antiqua"/>
          <w:szCs w:val="24"/>
          <w:lang w:val="es-PR"/>
        </w:rPr>
        <w:t>)</w:t>
      </w:r>
      <w:r w:rsidRPr="00775A0E">
        <w:rPr>
          <w:rFonts w:ascii="Book Antiqua" w:hAnsi="Book Antiqua"/>
          <w:szCs w:val="24"/>
          <w:lang w:val="es-PR"/>
        </w:rPr>
        <w:t xml:space="preserve"> minutos para la mayoría pa</w:t>
      </w:r>
      <w:r w:rsidR="00A6631B" w:rsidRPr="00775A0E">
        <w:rPr>
          <w:rFonts w:ascii="Book Antiqua" w:hAnsi="Book Antiqua"/>
          <w:szCs w:val="24"/>
          <w:lang w:val="es-PR"/>
        </w:rPr>
        <w:t>rlamentaria y</w:t>
      </w:r>
      <w:r w:rsidR="00396534" w:rsidRPr="00775A0E">
        <w:rPr>
          <w:rFonts w:ascii="Book Antiqua" w:hAnsi="Book Antiqua"/>
          <w:szCs w:val="24"/>
          <w:lang w:val="es-PR"/>
        </w:rPr>
        <w:t xml:space="preserve"> </w:t>
      </w:r>
      <w:r w:rsidR="007C63AC" w:rsidRPr="006E7587">
        <w:rPr>
          <w:rFonts w:ascii="Book Antiqua" w:hAnsi="Book Antiqua"/>
          <w:szCs w:val="24"/>
          <w:lang w:val="es-PR"/>
        </w:rPr>
        <w:t>diez</w:t>
      </w:r>
      <w:r w:rsidR="00396534" w:rsidRPr="006E7587">
        <w:rPr>
          <w:rFonts w:ascii="Book Antiqua" w:hAnsi="Book Antiqua"/>
          <w:szCs w:val="24"/>
          <w:lang w:val="es-PR"/>
        </w:rPr>
        <w:t xml:space="preserve"> (1</w:t>
      </w:r>
      <w:r w:rsidR="007C63AC" w:rsidRPr="006E7587">
        <w:rPr>
          <w:rFonts w:ascii="Book Antiqua" w:hAnsi="Book Antiqua"/>
          <w:szCs w:val="24"/>
          <w:lang w:val="es-PR"/>
        </w:rPr>
        <w:t>0</w:t>
      </w:r>
      <w:r w:rsidR="00396534" w:rsidRPr="006E7587">
        <w:rPr>
          <w:rFonts w:ascii="Book Antiqua" w:hAnsi="Book Antiqua"/>
          <w:szCs w:val="24"/>
          <w:lang w:val="es-PR"/>
        </w:rPr>
        <w:t>)</w:t>
      </w:r>
      <w:r w:rsidR="00396534" w:rsidRPr="00775A0E">
        <w:rPr>
          <w:rFonts w:ascii="Book Antiqua" w:hAnsi="Book Antiqua"/>
          <w:szCs w:val="24"/>
          <w:lang w:val="es-PR"/>
        </w:rPr>
        <w:t xml:space="preserve"> minutos para la primera minoría y </w:t>
      </w:r>
      <w:r w:rsidR="00396534" w:rsidRPr="006E7587">
        <w:rPr>
          <w:rFonts w:ascii="Book Antiqua" w:hAnsi="Book Antiqua"/>
          <w:szCs w:val="24"/>
          <w:lang w:val="es-PR"/>
        </w:rPr>
        <w:t xml:space="preserve">cinco (5) minutos para la segunda, tercera y cuarta </w:t>
      </w:r>
      <w:r w:rsidR="00396534" w:rsidRPr="006E7587">
        <w:rPr>
          <w:rFonts w:ascii="Book Antiqua" w:hAnsi="Book Antiqua"/>
          <w:szCs w:val="24"/>
          <w:lang w:val="es-PR"/>
        </w:rPr>
        <w:lastRenderedPageBreak/>
        <w:t>minoría</w:t>
      </w:r>
      <w:r w:rsidRPr="006E7587">
        <w:rPr>
          <w:rFonts w:ascii="Book Antiqua" w:hAnsi="Book Antiqua"/>
          <w:szCs w:val="24"/>
          <w:lang w:val="es-PR"/>
        </w:rPr>
        <w:t>.</w:t>
      </w:r>
      <w:r w:rsidRPr="00775A0E">
        <w:rPr>
          <w:rFonts w:ascii="Book Antiqua" w:hAnsi="Book Antiqua"/>
          <w:szCs w:val="24"/>
          <w:lang w:val="es-PR"/>
        </w:rPr>
        <w:t xml:space="preserve">  De ser necesario, dada la naturaleza del asunto, podrá dejarse sin efecto el límite de tiempo y establecer nuevos términos por votación de la mayoría de los presentes.</w:t>
      </w:r>
      <w:r w:rsidRPr="00775A0E">
        <w:rPr>
          <w:rFonts w:ascii="Book Antiqua" w:hAnsi="Book Antiqua"/>
          <w:szCs w:val="24"/>
          <w:lang w:val="es-PR"/>
        </w:rPr>
        <w:cr/>
      </w:r>
      <w:r w:rsidR="00824F1D" w:rsidRPr="00775A0E">
        <w:rPr>
          <w:rFonts w:ascii="Book Antiqua" w:hAnsi="Book Antiqua"/>
          <w:szCs w:val="24"/>
          <w:lang w:val="es-PR"/>
        </w:rPr>
        <w:t xml:space="preserve">        </w:t>
      </w:r>
      <w:r w:rsidR="00A22D0D"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35.6.-Asuntos ajenos al debate</w:t>
      </w:r>
      <w:r w:rsidRPr="00775A0E">
        <w:rPr>
          <w:rFonts w:ascii="Book Antiqua" w:hAnsi="Book Antiqua"/>
          <w:b/>
          <w:szCs w:val="24"/>
          <w:lang w:val="es-PR"/>
        </w:rPr>
        <w:cr/>
      </w:r>
      <w:r w:rsidR="00824F1D"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Todo y toda Representante, al dirigirse a la Cámara de Representantes de Puerto Rico, hablará ciñéndose al asunto del debate y en ningún momento hará referencia a asuntos de índole personal, a</w:t>
      </w:r>
      <w:r w:rsidR="00824F1D" w:rsidRPr="00775A0E">
        <w:rPr>
          <w:rFonts w:ascii="Book Antiqua" w:hAnsi="Book Antiqua"/>
          <w:szCs w:val="24"/>
          <w:lang w:val="es-PR"/>
        </w:rPr>
        <w:t>jenos o irrelevantes al debate.</w:t>
      </w:r>
    </w:p>
    <w:p w14:paraId="157FDAB3"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caso de que el Representante o la Representante en el uso de la palabra no cumpliere con lo antes expuesto o con cualesquiera disposiciones de este Reglamento,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a iniciativa propia o a solicitud de otro u otra Representante, podrá llamarlo al orden.  En ese caso, el llamado o la llamada al orden no podrá continuar en el uso de la palabra y ocupará su asiento, a menos que solicite autorización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para explicar sus palabras.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acceder a escuchar su explicación y si la aceptare, le podrá permitir continuar su intervención ciñéndose a las normas reglamentarias de la Cámara.</w:t>
      </w:r>
      <w:r w:rsidRPr="00775A0E">
        <w:rPr>
          <w:rFonts w:ascii="Book Antiqua" w:hAnsi="Book Antiqua"/>
          <w:szCs w:val="24"/>
          <w:lang w:val="es-PR"/>
        </w:rPr>
        <w:cr/>
      </w:r>
      <w:r w:rsidR="00824F1D"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35.7.-Llamado al orden</w:t>
      </w:r>
      <w:r w:rsidRPr="00775A0E">
        <w:rPr>
          <w:rFonts w:ascii="Book Antiqua" w:hAnsi="Book Antiqua"/>
          <w:b/>
          <w:szCs w:val="24"/>
          <w:lang w:val="es-PR"/>
        </w:rPr>
        <w:cr/>
      </w:r>
      <w:r w:rsidR="00824F1D"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a iniciativa propia o a petición de un Representante o una Representante, podrá llamar al orden en cualquier momento a un Miembro del Cuerpo, cuando éste haya incurrido en una falta o en violación a las disposiciones de este Reglamento.  La llamada al orden se hará en el momento inmediato en que el Representante o la Representante haya inc</w:t>
      </w:r>
      <w:r w:rsidR="00824F1D" w:rsidRPr="00775A0E">
        <w:rPr>
          <w:rFonts w:ascii="Book Antiqua" w:hAnsi="Book Antiqua"/>
          <w:szCs w:val="24"/>
          <w:lang w:val="es-PR"/>
        </w:rPr>
        <w:t>urrido en la falta o violación.</w:t>
      </w:r>
    </w:p>
    <w:p w14:paraId="478F6D47"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caso de una determinación de esta naturaleza, el Representante o la Representante afectado o afectada respetará el dictamen de la Presidencia, pero podrá </w:t>
      </w:r>
      <w:r w:rsidRPr="00775A0E">
        <w:rPr>
          <w:rFonts w:ascii="Book Antiqua" w:hAnsi="Book Antiqua"/>
          <w:szCs w:val="24"/>
          <w:lang w:val="es-PR"/>
        </w:rPr>
        <w:lastRenderedPageBreak/>
        <w:t xml:space="preserve">apelar tal decisión ante la Cámara.  La apelación será resuelta sin debate por el voto de la mayoría de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presentes, y si la decisión es favorable al Representante o a la Representante, podrá continuar en el uso de la palabra.  De lo contrario, ocupar</w:t>
      </w:r>
      <w:r w:rsidR="00824F1D" w:rsidRPr="00775A0E">
        <w:rPr>
          <w:rFonts w:ascii="Book Antiqua" w:hAnsi="Book Antiqua"/>
          <w:szCs w:val="24"/>
          <w:lang w:val="es-PR"/>
        </w:rPr>
        <w:t>á su asiento sin más alegación.</w:t>
      </w:r>
    </w:p>
    <w:p w14:paraId="55A0E73F"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Si el Representante o la Representante llamado o llamada al orden no apela la decisión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de la Presidenta o, si habiendo apelado, la decisión de la Cámara no le fuera favorable, el Presidente o la Presidenta, el mismo Representante o la Representante declarado o declarada fuera de orden o cualquier otro miembro de la Cámara podrá solicitar que se borren del Diario de Sesiones los pronunciamientos realizados fuera de orden y a todo el debate relacionado.  Para proceder a borrar las palabras, se requerirá el voto de cuatro quintas (4/5) partes de los miembros presentes, excepto toda palabra soez, de carácter obsceno o expresión que afecte la dignidad o el decoro de la Cámara o de sus miembros, que requerirá el consentimiento mayoritario de </w:t>
      </w:r>
      <w:proofErr w:type="gramStart"/>
      <w:r w:rsidRPr="00775A0E">
        <w:rPr>
          <w:rFonts w:ascii="Book Antiqua" w:hAnsi="Book Antiqua"/>
          <w:szCs w:val="24"/>
          <w:lang w:val="es-PR"/>
        </w:rPr>
        <w:t>los Representantes y las Represe</w:t>
      </w:r>
      <w:r w:rsidR="00824F1D" w:rsidRPr="00775A0E">
        <w:rPr>
          <w:rFonts w:ascii="Book Antiqua" w:hAnsi="Book Antiqua"/>
          <w:szCs w:val="24"/>
          <w:lang w:val="es-PR"/>
        </w:rPr>
        <w:t>ntantes</w:t>
      </w:r>
      <w:proofErr w:type="gramEnd"/>
      <w:r w:rsidR="00824F1D" w:rsidRPr="00775A0E">
        <w:rPr>
          <w:rFonts w:ascii="Book Antiqua" w:hAnsi="Book Antiqua"/>
          <w:szCs w:val="24"/>
          <w:lang w:val="es-PR"/>
        </w:rPr>
        <w:t xml:space="preserve"> presentes en la Cámara.</w:t>
      </w:r>
      <w:r w:rsidR="00EF7295" w:rsidRPr="00775A0E">
        <w:rPr>
          <w:rFonts w:ascii="Book Antiqua" w:hAnsi="Book Antiqua"/>
          <w:szCs w:val="24"/>
          <w:lang w:val="es-PR"/>
        </w:rPr>
        <w:t xml:space="preserv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cumplirán con cualquier medida correctiva que les haya sido impuesta por la Cámara de Representantes de Puerto Rico.</w:t>
      </w:r>
      <w:r w:rsidRPr="00775A0E">
        <w:rPr>
          <w:rFonts w:ascii="Book Antiqua" w:hAnsi="Book Antiqua"/>
          <w:szCs w:val="24"/>
          <w:lang w:val="es-PR"/>
        </w:rPr>
        <w:cr/>
      </w:r>
      <w:r w:rsidR="00A22D0D"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35.8.-Interrupción en el uso de la palabra</w:t>
      </w:r>
      <w:r w:rsidRPr="00775A0E">
        <w:rPr>
          <w:rFonts w:ascii="Book Antiqua" w:hAnsi="Book Antiqua"/>
          <w:b/>
          <w:szCs w:val="24"/>
          <w:lang w:val="es-PR"/>
        </w:rPr>
        <w:cr/>
      </w:r>
      <w:r w:rsidR="00824F1D"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Ningún o ninguna Representante que se encuentre en el uso de la palabra será interrumpido o interrumpida, excepto en los siguientes casos:</w:t>
      </w:r>
    </w:p>
    <w:p w14:paraId="6576E1B5" w14:textId="77777777" w:rsidR="00824F1D" w:rsidRPr="00775A0E" w:rsidRDefault="00717D08" w:rsidP="009832E7">
      <w:pPr>
        <w:numPr>
          <w:ilvl w:val="0"/>
          <w:numId w:val="44"/>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se levante una cuestión de orden o de privilegio personal o del Cuerpo que requiera</w:t>
      </w:r>
      <w:r w:rsidR="00824F1D" w:rsidRPr="00775A0E">
        <w:rPr>
          <w:rFonts w:ascii="Book Antiqua" w:hAnsi="Book Antiqua"/>
          <w:szCs w:val="24"/>
          <w:lang w:val="es-PR"/>
        </w:rPr>
        <w:t xml:space="preserve"> una determinación inmediata; o</w:t>
      </w:r>
    </w:p>
    <w:p w14:paraId="06236EF9" w14:textId="77777777" w:rsidR="00FC4DDD" w:rsidRPr="00775A0E" w:rsidRDefault="00717D08" w:rsidP="009832E7">
      <w:pPr>
        <w:numPr>
          <w:ilvl w:val="0"/>
          <w:numId w:val="44"/>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cuando se le dirija una pregunta, siempre que el Representante o la Representante en el uso de la palabra acepte a la misma.  De surgir tal situación, el Representante o la Representante que desee hacer una pregunta se dirigirá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notificándole su intención.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cuestionará al orador o la oradora si desea escuchar la pregunta.  Éste o ésta podrá escucharla, pero no tendrá obligación de contestarla.  De ser contestada, el tiempo que consuma la respuesta será descontado del tiempo que corresponda al Representante o a la Representante que hizo la pregunta.</w:t>
      </w:r>
    </w:p>
    <w:p w14:paraId="6248ED2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36.-CALENDARIO DE APROBACIÓN FINAL</w:t>
      </w:r>
    </w:p>
    <w:p w14:paraId="003585EF"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36.1.-Preparación y consideración</w:t>
      </w:r>
      <w:r w:rsidRPr="00775A0E">
        <w:rPr>
          <w:rFonts w:ascii="Book Antiqua" w:hAnsi="Book Antiqua"/>
          <w:b/>
          <w:szCs w:val="24"/>
          <w:lang w:val="es-PR"/>
        </w:rPr>
        <w:cr/>
      </w:r>
      <w:r w:rsidR="00824F1D" w:rsidRPr="00775A0E">
        <w:rPr>
          <w:rFonts w:ascii="Book Antiqua" w:hAnsi="Book Antiqua"/>
          <w:b/>
          <w:szCs w:val="24"/>
          <w:lang w:val="es-PR"/>
        </w:rPr>
        <w:t xml:space="preserve">           </w:t>
      </w:r>
      <w:r w:rsidRPr="00775A0E">
        <w:rPr>
          <w:rFonts w:ascii="Book Antiqua" w:hAnsi="Book Antiqua"/>
          <w:szCs w:val="24"/>
          <w:lang w:val="es-PR"/>
        </w:rPr>
        <w:t xml:space="preserve">Los proyectos de ley y resoluciones que acuerde la Cámara una vez </w:t>
      </w:r>
      <w:proofErr w:type="gramStart"/>
      <w:r w:rsidRPr="00775A0E">
        <w:rPr>
          <w:rFonts w:ascii="Book Antiqua" w:hAnsi="Book Antiqua"/>
          <w:szCs w:val="24"/>
          <w:lang w:val="es-PR"/>
        </w:rPr>
        <w:t>concluya</w:t>
      </w:r>
      <w:proofErr w:type="gramEnd"/>
      <w:r w:rsidRPr="00775A0E">
        <w:rPr>
          <w:rFonts w:ascii="Book Antiqua" w:hAnsi="Book Antiqua"/>
          <w:szCs w:val="24"/>
          <w:lang w:val="es-PR"/>
        </w:rPr>
        <w:t xml:space="preserve"> la consideración del Calendario de Órdenes Especiales pasarán a formar parte del Calendario de Aprobación Final.  El Calendario de Órdenes Especiales podrá ser considerado de inmediato o en el día y hora que determine el Portavoz de la Mayoría 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de la Cámara </w:t>
      </w:r>
      <w:r w:rsidR="00A22D0D" w:rsidRPr="00775A0E">
        <w:rPr>
          <w:rFonts w:ascii="Book Antiqua" w:hAnsi="Book Antiqua"/>
          <w:szCs w:val="24"/>
          <w:lang w:val="es-PR"/>
        </w:rPr>
        <w:t>de Representantes.</w:t>
      </w:r>
      <w:r w:rsidR="00A22D0D" w:rsidRPr="00775A0E">
        <w:rPr>
          <w:rFonts w:ascii="Book Antiqua" w:hAnsi="Book Antiqua"/>
          <w:szCs w:val="24"/>
          <w:lang w:val="es-PR"/>
        </w:rPr>
        <w:cr/>
        <w:t xml:space="preserve">     </w:t>
      </w:r>
      <w:r w:rsidR="009F282A" w:rsidRPr="00775A0E">
        <w:rPr>
          <w:rFonts w:ascii="Book Antiqua" w:hAnsi="Book Antiqua"/>
          <w:szCs w:val="24"/>
          <w:lang w:val="es-PR"/>
        </w:rPr>
        <w:tab/>
      </w:r>
      <w:r w:rsidRPr="00775A0E">
        <w:rPr>
          <w:rFonts w:ascii="Book Antiqua" w:hAnsi="Book Antiqua"/>
          <w:bCs/>
          <w:szCs w:val="24"/>
          <w:lang w:val="es-PR"/>
        </w:rPr>
        <w:t>Sección 36.2.-Corrección de medidas legislativas antes de la aprobación final</w:t>
      </w:r>
      <w:r w:rsidRPr="00775A0E">
        <w:rPr>
          <w:rFonts w:ascii="Book Antiqua" w:hAnsi="Book Antiqua"/>
          <w:bCs/>
          <w:szCs w:val="24"/>
          <w:lang w:val="es-PR"/>
        </w:rPr>
        <w:cr/>
      </w:r>
      <w:r w:rsidR="00824F1D" w:rsidRPr="00775A0E">
        <w:rPr>
          <w:rFonts w:ascii="Book Antiqua" w:hAnsi="Book Antiqua"/>
          <w:b/>
          <w:szCs w:val="24"/>
          <w:lang w:val="es-PR"/>
        </w:rPr>
        <w:t xml:space="preserve">           </w:t>
      </w:r>
      <w:r w:rsidRPr="00775A0E">
        <w:rPr>
          <w:rFonts w:ascii="Book Antiqua" w:hAnsi="Book Antiqua"/>
          <w:szCs w:val="24"/>
          <w:lang w:val="es-PR"/>
        </w:rPr>
        <w:t>No se permitirán enmiendas ni debates a proyectos de ley o resoluciones durante su consideración para aprobación final.  Sin embargo, la Cámara podrá en ese momento considerar enmiendas necesarias para corregir errores o para conformar la redacción a los textos de los estatutos vigentes.  Estas enmiendas se votarán sin debate.</w:t>
      </w:r>
      <w:r w:rsidRPr="00775A0E">
        <w:rPr>
          <w:rFonts w:ascii="Book Antiqua" w:hAnsi="Book Antiqua"/>
          <w:szCs w:val="24"/>
          <w:lang w:val="es-PR"/>
        </w:rPr>
        <w:cr/>
        <w:t xml:space="preserve">    </w:t>
      </w:r>
      <w:r w:rsidR="00824F1D" w:rsidRPr="00775A0E">
        <w:rPr>
          <w:rFonts w:ascii="Book Antiqua" w:hAnsi="Book Antiqua"/>
          <w:szCs w:val="24"/>
          <w:lang w:val="es-PR"/>
        </w:rPr>
        <w:t xml:space="preserve">    </w:t>
      </w:r>
      <w:r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36.3.- Votación Electrónica o por lista</w:t>
      </w:r>
      <w:r w:rsidRPr="00775A0E">
        <w:rPr>
          <w:rFonts w:ascii="Book Antiqua" w:hAnsi="Book Antiqua"/>
          <w:b/>
          <w:szCs w:val="24"/>
          <w:lang w:val="es-PR"/>
        </w:rPr>
        <w:t xml:space="preserve"> </w:t>
      </w:r>
    </w:p>
    <w:p w14:paraId="5FF23775" w14:textId="77777777" w:rsidR="0049367F" w:rsidRPr="00BE4F67" w:rsidRDefault="47D3BBF8" w:rsidP="47D3BBF8">
      <w:pPr>
        <w:spacing w:line="480" w:lineRule="auto"/>
        <w:ind w:firstLine="720"/>
        <w:jc w:val="both"/>
        <w:rPr>
          <w:rFonts w:ascii="Book Antiqua" w:hAnsi="Book Antiqua"/>
          <w:lang w:val="es-PR"/>
        </w:rPr>
      </w:pPr>
      <w:r w:rsidRPr="00BE4F67">
        <w:rPr>
          <w:rFonts w:ascii="Book Antiqua" w:hAnsi="Book Antiqua"/>
          <w:lang w:val="es-PR"/>
        </w:rPr>
        <w:lastRenderedPageBreak/>
        <w:t xml:space="preserve">La votación para la aprobación final de cualquier proyecto de ley o resolución conjunta o concurrente se llevará a cabo por votación electrónica o por lista y el resultado será anotado en el Acta.  Ningún proyecto de ley o resolución será aprobado a menos que una mayoría absoluta de los miembros de la Cámara vote a favor de la aprobación de </w:t>
      </w:r>
      <w:proofErr w:type="gramStart"/>
      <w:r w:rsidRPr="00BE4F67">
        <w:rPr>
          <w:rFonts w:ascii="Book Antiqua" w:hAnsi="Book Antiqua"/>
          <w:lang w:val="es-PR"/>
        </w:rPr>
        <w:t>la misma</w:t>
      </w:r>
      <w:proofErr w:type="gramEnd"/>
      <w:r w:rsidRPr="00BE4F67">
        <w:rPr>
          <w:rFonts w:ascii="Book Antiqua" w:hAnsi="Book Antiqua"/>
          <w:lang w:val="es-PR"/>
        </w:rPr>
        <w:t>.  Aquellas Resoluciones de la Cámara que hayan sido aprobadas unánime quedarán dispensadas de la votación final.</w:t>
      </w:r>
    </w:p>
    <w:p w14:paraId="67006845" w14:textId="77777777" w:rsidR="00717D08" w:rsidRPr="00775A0E" w:rsidRDefault="00717D08" w:rsidP="009F282A">
      <w:pPr>
        <w:spacing w:line="480" w:lineRule="auto"/>
        <w:ind w:firstLine="720"/>
        <w:jc w:val="both"/>
        <w:rPr>
          <w:rFonts w:ascii="Book Antiqua" w:hAnsi="Book Antiqua"/>
          <w:szCs w:val="24"/>
          <w:lang w:val="es-PR"/>
        </w:rPr>
      </w:pPr>
      <w:r w:rsidRPr="00775A0E">
        <w:rPr>
          <w:rFonts w:ascii="Book Antiqua" w:hAnsi="Book Antiqua"/>
          <w:szCs w:val="24"/>
          <w:lang w:val="es-PR"/>
        </w:rPr>
        <w:t>Asimismo, ningún representante podrá́ emitir su voto por otro miembro de la Cámara de Representantes. De así hacerlo, además de las sanciones que sean prescritas por la ley, dicho funcionario podrá́ ser sancionado en la forma que la Cámara de Representantes determine en su Código de Ética.</w:t>
      </w:r>
    </w:p>
    <w:p w14:paraId="3A367F20" w14:textId="77777777" w:rsidR="00717D08" w:rsidRPr="00775A0E" w:rsidRDefault="00717D08" w:rsidP="009F282A">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enviará al Senado tres copias certificadas por él o ella de todo proyecto de ley o resolución conjunta o concurrente aprobada por la Cámara.</w:t>
      </w:r>
    </w:p>
    <w:p w14:paraId="1348F38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37.-VOTACIONES</w:t>
      </w:r>
    </w:p>
    <w:p w14:paraId="521F3195"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37.1.-Representantes ausentes</w:t>
      </w:r>
      <w:r w:rsidRPr="00775A0E">
        <w:rPr>
          <w:rFonts w:ascii="Book Antiqua" w:hAnsi="Book Antiqua"/>
          <w:bCs/>
          <w:szCs w:val="24"/>
          <w:lang w:val="es-PR"/>
        </w:rPr>
        <w:cr/>
      </w:r>
      <w:r w:rsidR="00A22D0D" w:rsidRPr="00775A0E">
        <w:rPr>
          <w:rFonts w:ascii="Book Antiqua" w:hAnsi="Book Antiqua"/>
          <w:b/>
          <w:szCs w:val="24"/>
          <w:lang w:val="es-PR"/>
        </w:rPr>
        <w:t xml:space="preserve">           </w:t>
      </w:r>
      <w:r w:rsidRPr="00775A0E">
        <w:rPr>
          <w:rFonts w:ascii="Book Antiqua" w:hAnsi="Book Antiqua"/>
          <w:szCs w:val="24"/>
          <w:lang w:val="es-PR"/>
        </w:rPr>
        <w:t xml:space="preserve">Antes de comenzar una votación,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pedir que se llame al Hemiciclo a los Representantes y las Representantes que se encuentren en el área del Capitolio, pe</w:t>
      </w:r>
      <w:r w:rsidR="00A22D0D" w:rsidRPr="00775A0E">
        <w:rPr>
          <w:rFonts w:ascii="Book Antiqua" w:hAnsi="Book Antiqua"/>
          <w:szCs w:val="24"/>
          <w:lang w:val="es-PR"/>
        </w:rPr>
        <w:t>ro fuera del Salón de Sesiones.</w:t>
      </w:r>
    </w:p>
    <w:p w14:paraId="4A5C6D9B"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Asimismo,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disponer que se suspenda la votación por un término no mayor de veinticuatro (24) horas y que se obligue a los miembros ausentes que se encuentren en Puerto Rico, pero fuera del área del Capitolio, a que asistan a la votación en el día y hora q</w:t>
      </w:r>
      <w:r w:rsidR="00A22D0D" w:rsidRPr="00775A0E">
        <w:rPr>
          <w:rFonts w:ascii="Book Antiqua" w:hAnsi="Book Antiqua"/>
          <w:szCs w:val="24"/>
          <w:lang w:val="es-PR"/>
        </w:rPr>
        <w:t>ue se disponga a estos efectos.</w:t>
      </w:r>
    </w:p>
    <w:p w14:paraId="2A8999F0"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El Sargento o la Sargento de Armas será responsable de poner en ejecución las órdenes que se emitan al amparo de esta Sección.</w:t>
      </w:r>
    </w:p>
    <w:p w14:paraId="33043260"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37.2.-Entrada al Hemiciclo</w:t>
      </w:r>
      <w:r w:rsidRPr="00775A0E">
        <w:rPr>
          <w:rFonts w:ascii="Book Antiqua" w:hAnsi="Book Antiqua"/>
          <w:bCs/>
          <w:szCs w:val="24"/>
          <w:lang w:val="es-PR"/>
        </w:rPr>
        <w:cr/>
      </w:r>
      <w:r w:rsidR="00A22D0D"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explicará el asunto sometido a los Representantes y las Representantes llamados al amparo de la Regla anterior </w:t>
      </w:r>
      <w:r w:rsidR="00E923CD" w:rsidRPr="00775A0E">
        <w:rPr>
          <w:rFonts w:ascii="Book Antiqua" w:hAnsi="Book Antiqua"/>
          <w:szCs w:val="24"/>
          <w:lang w:val="es-PR"/>
        </w:rPr>
        <w:t>que entren</w:t>
      </w:r>
      <w:r w:rsidRPr="00775A0E">
        <w:rPr>
          <w:rFonts w:ascii="Book Antiqua" w:hAnsi="Book Antiqua"/>
          <w:szCs w:val="24"/>
          <w:lang w:val="es-PR"/>
        </w:rPr>
        <w:t xml:space="preserve"> al Salón de Sesiones y comenzará la votación.</w:t>
      </w:r>
      <w:r w:rsidRPr="00775A0E">
        <w:rPr>
          <w:rFonts w:ascii="Book Antiqua" w:hAnsi="Book Antiqua"/>
          <w:szCs w:val="24"/>
          <w:lang w:val="es-PR"/>
        </w:rPr>
        <w:cr/>
      </w:r>
      <w:r w:rsidR="00A22D0D" w:rsidRPr="00775A0E">
        <w:rPr>
          <w:rFonts w:ascii="Book Antiqua" w:hAnsi="Book Antiqua"/>
          <w:bCs/>
          <w:szCs w:val="24"/>
          <w:lang w:val="es-PR"/>
        </w:rPr>
        <w:t xml:space="preserve">          </w:t>
      </w:r>
      <w:r w:rsidRPr="00775A0E">
        <w:rPr>
          <w:rFonts w:ascii="Book Antiqua" w:hAnsi="Book Antiqua"/>
          <w:bCs/>
          <w:szCs w:val="24"/>
          <w:lang w:val="es-PR"/>
        </w:rPr>
        <w:t>Sección 37.3.-Votación a viva voz y división del Cuerpo</w:t>
      </w:r>
      <w:r w:rsidRPr="00775A0E">
        <w:rPr>
          <w:rFonts w:ascii="Book Antiqua" w:hAnsi="Book Antiqua"/>
          <w:b/>
          <w:szCs w:val="24"/>
          <w:lang w:val="es-PR"/>
        </w:rPr>
        <w:cr/>
      </w:r>
      <w:r w:rsidR="00A22D0D" w:rsidRPr="00775A0E">
        <w:rPr>
          <w:rFonts w:ascii="Book Antiqua" w:hAnsi="Book Antiqua"/>
          <w:b/>
          <w:szCs w:val="24"/>
          <w:lang w:val="es-PR"/>
        </w:rPr>
        <w:t xml:space="preserve">          </w:t>
      </w:r>
      <w:r w:rsidRPr="00775A0E">
        <w:rPr>
          <w:rFonts w:ascii="Book Antiqua" w:hAnsi="Book Antiqua"/>
          <w:szCs w:val="24"/>
          <w:lang w:val="es-PR"/>
        </w:rPr>
        <w:t xml:space="preserve">Cuando los asuntos bajo consideración no requieran votación por lista, serán sometidos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los términos siguientes: </w:t>
      </w:r>
      <w:r w:rsidR="008F6C85" w:rsidRPr="00775A0E">
        <w:rPr>
          <w:rFonts w:ascii="Book Antiqua" w:hAnsi="Book Antiqua"/>
          <w:szCs w:val="24"/>
          <w:lang w:val="es-PR"/>
        </w:rPr>
        <w:t>“</w:t>
      </w:r>
      <w:r w:rsidRPr="00775A0E">
        <w:rPr>
          <w:rFonts w:ascii="Book Antiqua" w:hAnsi="Book Antiqua"/>
          <w:szCs w:val="24"/>
          <w:lang w:val="es-PR"/>
        </w:rPr>
        <w:t>Los Representantes y las Representantes que estén por la afirmativa dirán SÍ’’.  Luego señalará</w:t>
      </w:r>
      <w:r w:rsidR="00A265EC">
        <w:rPr>
          <w:rFonts w:ascii="Book Antiqua" w:hAnsi="Book Antiqua"/>
          <w:szCs w:val="24"/>
          <w:lang w:val="es-PR"/>
        </w:rPr>
        <w:t>:</w:t>
      </w:r>
      <w:r w:rsidRPr="00775A0E">
        <w:rPr>
          <w:rFonts w:ascii="Book Antiqua" w:hAnsi="Book Antiqua"/>
          <w:szCs w:val="24"/>
          <w:lang w:val="es-PR"/>
        </w:rPr>
        <w:t xml:space="preserve"> </w:t>
      </w:r>
      <w:r w:rsidR="008F6C85" w:rsidRPr="00775A0E">
        <w:rPr>
          <w:rFonts w:ascii="Book Antiqua" w:hAnsi="Book Antiqua"/>
          <w:szCs w:val="24"/>
          <w:lang w:val="es-PR"/>
        </w:rPr>
        <w:t>“</w:t>
      </w:r>
      <w:r w:rsidRPr="00775A0E">
        <w:rPr>
          <w:rFonts w:ascii="Book Antiqua" w:hAnsi="Book Antiqua"/>
          <w:szCs w:val="24"/>
          <w:lang w:val="es-PR"/>
        </w:rPr>
        <w:t>Los que est</w:t>
      </w:r>
      <w:r w:rsidR="00A22D0D" w:rsidRPr="00775A0E">
        <w:rPr>
          <w:rFonts w:ascii="Book Antiqua" w:hAnsi="Book Antiqua"/>
          <w:szCs w:val="24"/>
          <w:lang w:val="es-PR"/>
        </w:rPr>
        <w:t>én por la negativa dirán NO’’.</w:t>
      </w:r>
    </w:p>
    <w:p w14:paraId="2DC6E2B5"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Cuando no se estuviere seguro del resultado de la votación, el </w:t>
      </w:r>
      <w:proofErr w:type="gramStart"/>
      <w:r w:rsidRPr="00775A0E">
        <w:rPr>
          <w:rFonts w:ascii="Book Antiqua" w:hAnsi="Book Antiqua"/>
          <w:szCs w:val="24"/>
          <w:lang w:val="es-PR"/>
        </w:rPr>
        <w:t>Presidente</w:t>
      </w:r>
      <w:proofErr w:type="gramEnd"/>
      <w:r w:rsidRPr="00775A0E">
        <w:rPr>
          <w:rFonts w:ascii="Book Antiqua" w:hAnsi="Book Antiqua"/>
          <w:i/>
          <w:szCs w:val="24"/>
          <w:lang w:val="es-PR"/>
        </w:rPr>
        <w:t xml:space="preserve"> </w:t>
      </w:r>
      <w:r w:rsidRPr="00775A0E">
        <w:rPr>
          <w:rFonts w:ascii="Book Antiqua" w:hAnsi="Book Antiqua"/>
          <w:szCs w:val="24"/>
          <w:lang w:val="es-PR"/>
        </w:rPr>
        <w:t>o la Presidenta, bien por iniciativa propia o a petición de cualquiera de los Portavoces o las Portavoces o en su ausencia, los Portavoces Alternos o Alternas, dispondrá que los miembros de la Cámara se pongan de pie.  Primero se levantarán los que estén en la afirmativa y luego que éstos tomen asiento, se leva</w:t>
      </w:r>
      <w:r w:rsidR="00A22D0D" w:rsidRPr="00775A0E">
        <w:rPr>
          <w:rFonts w:ascii="Book Antiqua" w:hAnsi="Book Antiqua"/>
          <w:szCs w:val="24"/>
          <w:lang w:val="es-PR"/>
        </w:rPr>
        <w:t>ntarán los que estén en contra.</w:t>
      </w:r>
    </w:p>
    <w:p w14:paraId="76B85356" w14:textId="77777777" w:rsidR="00AD057D" w:rsidRPr="00775A0E" w:rsidRDefault="00717D08" w:rsidP="00176056">
      <w:pPr>
        <w:widowControl w:val="0"/>
        <w:spacing w:line="480" w:lineRule="auto"/>
        <w:ind w:firstLine="567"/>
        <w:jc w:val="both"/>
        <w:rPr>
          <w:rFonts w:ascii="Book Antiqua" w:hAnsi="Book Antiqua"/>
          <w:b/>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hará el conteo requerido en ambos casos e informará al Presidente o la Presidenta los resultados, quien expresará entonces cuál ha sido la acción determinada por la Cámara a través de la votación.</w:t>
      </w:r>
      <w:r w:rsidRPr="00775A0E">
        <w:rPr>
          <w:rFonts w:ascii="Book Antiqua" w:hAnsi="Book Antiqua"/>
          <w:szCs w:val="24"/>
          <w:lang w:val="es-PR"/>
        </w:rPr>
        <w:cr/>
      </w:r>
      <w:r w:rsidR="00A22D0D" w:rsidRPr="00775A0E">
        <w:rPr>
          <w:rFonts w:ascii="Book Antiqua" w:hAnsi="Book Antiqua"/>
          <w:bCs/>
          <w:szCs w:val="24"/>
          <w:lang w:val="es-PR"/>
        </w:rPr>
        <w:t xml:space="preserve">       </w:t>
      </w:r>
      <w:r w:rsidR="00AD057D" w:rsidRPr="00775A0E">
        <w:rPr>
          <w:rFonts w:ascii="Book Antiqua" w:hAnsi="Book Antiqua"/>
          <w:bCs/>
          <w:szCs w:val="24"/>
          <w:lang w:val="es-PR"/>
        </w:rPr>
        <w:t xml:space="preserve">    </w:t>
      </w:r>
      <w:r w:rsidRPr="00775A0E">
        <w:rPr>
          <w:rFonts w:ascii="Book Antiqua" w:hAnsi="Book Antiqua"/>
          <w:bCs/>
          <w:szCs w:val="24"/>
          <w:lang w:val="es-PR"/>
        </w:rPr>
        <w:t>Sección 37.4.-</w:t>
      </w:r>
      <w:r w:rsidR="00AD057D" w:rsidRPr="00775A0E">
        <w:rPr>
          <w:rFonts w:ascii="Book Antiqua" w:hAnsi="Book Antiqua"/>
          <w:bCs/>
          <w:lang w:val="es-PR"/>
        </w:rPr>
        <w:t xml:space="preserve"> Votación Electrónica o Votación por Lista</w:t>
      </w:r>
      <w:r w:rsidR="00AD057D" w:rsidRPr="00775A0E">
        <w:rPr>
          <w:rFonts w:ascii="Book Antiqua" w:hAnsi="Book Antiqua"/>
          <w:bCs/>
          <w:szCs w:val="24"/>
          <w:lang w:val="es-PR"/>
        </w:rPr>
        <w:t xml:space="preserve"> </w:t>
      </w:r>
      <w:r w:rsidRPr="00775A0E">
        <w:rPr>
          <w:rFonts w:ascii="Book Antiqua" w:hAnsi="Book Antiqua"/>
          <w:bCs/>
          <w:szCs w:val="24"/>
          <w:lang w:val="es-PR"/>
        </w:rPr>
        <w:cr/>
      </w:r>
      <w:r w:rsidR="00A22D0D" w:rsidRPr="00775A0E">
        <w:rPr>
          <w:rFonts w:ascii="Book Antiqua" w:hAnsi="Book Antiqua"/>
          <w:b/>
          <w:szCs w:val="24"/>
          <w:lang w:val="es-PR"/>
        </w:rPr>
        <w:t xml:space="preserve">       </w:t>
      </w:r>
      <w:r w:rsidR="006E22BB" w:rsidRPr="00775A0E">
        <w:rPr>
          <w:rFonts w:ascii="Book Antiqua" w:hAnsi="Book Antiqua"/>
          <w:b/>
          <w:szCs w:val="24"/>
          <w:lang w:val="es-PR"/>
        </w:rPr>
        <w:t xml:space="preserve"> </w:t>
      </w:r>
      <w:r w:rsidR="009F282A" w:rsidRPr="00775A0E">
        <w:rPr>
          <w:rFonts w:ascii="Book Antiqua" w:hAnsi="Book Antiqua"/>
          <w:b/>
          <w:szCs w:val="24"/>
          <w:lang w:val="es-PR"/>
        </w:rPr>
        <w:tab/>
      </w:r>
      <w:r w:rsidR="00AD057D" w:rsidRPr="00775A0E">
        <w:rPr>
          <w:rFonts w:ascii="Book Antiqua" w:hAnsi="Book Antiqua"/>
          <w:lang w:val="es-PR"/>
        </w:rPr>
        <w:t xml:space="preserve">Los Representantes emitirán su voto de forma electrónica. Para ello, cada representante tendrá en su escritorio acceso a un escritorio virtual, el cual contendrá todas </w:t>
      </w:r>
      <w:r w:rsidR="00AD057D" w:rsidRPr="00775A0E">
        <w:rPr>
          <w:rFonts w:ascii="Book Antiqua" w:hAnsi="Book Antiqua"/>
          <w:lang w:val="es-PR"/>
        </w:rPr>
        <w:lastRenderedPageBreak/>
        <w:t xml:space="preserve">las medidas incluidas en la votación en formato electrónico y tendrá la opción de votar por cada medida incluida en el Calendario de Votación Final. </w:t>
      </w:r>
    </w:p>
    <w:p w14:paraId="379ACAA1" w14:textId="77777777" w:rsidR="00AD057D" w:rsidRPr="00775A0E" w:rsidRDefault="00AD057D" w:rsidP="00176056">
      <w:pPr>
        <w:widowControl w:val="0"/>
        <w:spacing w:line="480" w:lineRule="auto"/>
        <w:ind w:firstLine="720"/>
        <w:jc w:val="both"/>
        <w:rPr>
          <w:rFonts w:ascii="Book Antiqua" w:hAnsi="Book Antiqua"/>
          <w:lang w:val="es-PR"/>
        </w:rPr>
      </w:pPr>
      <w:r w:rsidRPr="00775A0E">
        <w:rPr>
          <w:rFonts w:ascii="Book Antiqua" w:hAnsi="Book Antiqua"/>
          <w:lang w:val="es-PR"/>
        </w:rPr>
        <w:t xml:space="preserve">Cuando el </w:t>
      </w:r>
      <w:proofErr w:type="gramStart"/>
      <w:r w:rsidRPr="00775A0E">
        <w:rPr>
          <w:rFonts w:ascii="Book Antiqua" w:hAnsi="Book Antiqua"/>
          <w:lang w:val="es-PR"/>
        </w:rPr>
        <w:t>Presidente</w:t>
      </w:r>
      <w:proofErr w:type="gramEnd"/>
      <w:r w:rsidRPr="00775A0E">
        <w:rPr>
          <w:rFonts w:ascii="Book Antiqua" w:hAnsi="Book Antiqua"/>
          <w:lang w:val="es-PR"/>
        </w:rPr>
        <w:t xml:space="preserve"> determine que no se utilizará el medio electrónico y que se votará por lista, después de llamados todos los nombres, el Secretario llamará de nuevo a aquellos que no hubiesen votado; hecho lo cual, el Presidente no admitirá la consignación de voto alguno.</w:t>
      </w:r>
    </w:p>
    <w:p w14:paraId="2EED2B66" w14:textId="77777777" w:rsidR="00AD057D" w:rsidRPr="00775A0E" w:rsidRDefault="00AD057D" w:rsidP="00176056">
      <w:pPr>
        <w:widowControl w:val="0"/>
        <w:spacing w:line="480" w:lineRule="auto"/>
        <w:ind w:firstLine="720"/>
        <w:jc w:val="both"/>
        <w:rPr>
          <w:rFonts w:ascii="Book Antiqua" w:hAnsi="Book Antiqua"/>
          <w:lang w:val="es-PR"/>
        </w:rPr>
      </w:pPr>
      <w:r w:rsidRPr="00775A0E">
        <w:rPr>
          <w:rFonts w:ascii="Book Antiqua" w:hAnsi="Book Antiqua"/>
          <w:lang w:val="es-PR"/>
        </w:rPr>
        <w:t>Para los fines de cualquier disposición legal que contemple una votación por lista, la votación electrónica certificada surtirá el mismo efecto.</w:t>
      </w:r>
    </w:p>
    <w:p w14:paraId="50D6AC01" w14:textId="77777777" w:rsidR="0081689C" w:rsidRPr="00775A0E" w:rsidRDefault="00717D08" w:rsidP="00176056">
      <w:pPr>
        <w:widowControl w:val="0"/>
        <w:spacing w:line="480" w:lineRule="auto"/>
        <w:ind w:firstLine="720"/>
        <w:jc w:val="both"/>
        <w:rPr>
          <w:rFonts w:ascii="Book Antiqua" w:hAnsi="Book Antiqua"/>
          <w:b/>
          <w:lang w:val="es-PR"/>
        </w:rPr>
      </w:pPr>
      <w:r w:rsidRPr="00775A0E">
        <w:rPr>
          <w:rFonts w:ascii="Book Antiqua" w:hAnsi="Book Antiqua"/>
          <w:bCs/>
          <w:szCs w:val="24"/>
          <w:lang w:val="es-PR"/>
        </w:rPr>
        <w:t>Sección 37.5.-Participación en las votaciones; abstenciones</w:t>
      </w:r>
      <w:r w:rsidRPr="00775A0E">
        <w:rPr>
          <w:rFonts w:ascii="Book Antiqua" w:hAnsi="Book Antiqua"/>
          <w:b/>
          <w:szCs w:val="24"/>
          <w:lang w:val="es-PR"/>
        </w:rPr>
        <w:cr/>
      </w:r>
      <w:r w:rsidR="004C01BB" w:rsidRPr="00775A0E">
        <w:rPr>
          <w:rFonts w:ascii="Book Antiqua" w:hAnsi="Book Antiqua"/>
          <w:b/>
          <w:szCs w:val="24"/>
          <w:lang w:val="es-PR"/>
        </w:rPr>
        <w:t xml:space="preserve"> </w:t>
      </w:r>
      <w:r w:rsidR="0081689C" w:rsidRPr="00775A0E">
        <w:rPr>
          <w:rFonts w:ascii="Book Antiqua" w:hAnsi="Book Antiqua"/>
          <w:b/>
          <w:szCs w:val="24"/>
          <w:lang w:val="es-PR"/>
        </w:rPr>
        <w:t xml:space="preserve">        </w:t>
      </w:r>
      <w:r w:rsidR="009F282A" w:rsidRPr="00775A0E">
        <w:rPr>
          <w:rFonts w:ascii="Book Antiqua" w:hAnsi="Book Antiqua"/>
          <w:b/>
          <w:szCs w:val="24"/>
          <w:lang w:val="es-PR"/>
        </w:rPr>
        <w:tab/>
      </w:r>
      <w:r w:rsidR="0081689C" w:rsidRPr="00775A0E">
        <w:rPr>
          <w:rFonts w:ascii="Book Antiqua" w:hAnsi="Book Antiqua"/>
          <w:lang w:val="es-PR"/>
        </w:rPr>
        <w:t>Los Representantes presentes al momento de efectuarse una votación por lista o electrónica vendrán obligados a emitir su voto, excepto en los casos que a continuación se indican:</w:t>
      </w:r>
    </w:p>
    <w:p w14:paraId="4194B6A8" w14:textId="77777777" w:rsidR="0081689C" w:rsidRPr="00775A0E" w:rsidRDefault="0081689C" w:rsidP="009832E7">
      <w:pPr>
        <w:pStyle w:val="BodyTextIndent"/>
        <w:widowControl w:val="0"/>
        <w:numPr>
          <w:ilvl w:val="0"/>
          <w:numId w:val="46"/>
        </w:numPr>
        <w:tabs>
          <w:tab w:val="clear" w:pos="360"/>
        </w:tabs>
        <w:ind w:left="1440" w:hanging="720"/>
        <w:rPr>
          <w:rFonts w:ascii="Book Antiqua" w:hAnsi="Book Antiqua"/>
          <w:szCs w:val="24"/>
          <w:lang w:val="es-PR"/>
        </w:rPr>
      </w:pPr>
      <w:r w:rsidRPr="00775A0E">
        <w:rPr>
          <w:rFonts w:ascii="Book Antiqua" w:hAnsi="Book Antiqua"/>
          <w:szCs w:val="24"/>
          <w:lang w:val="es-PR"/>
        </w:rPr>
        <w:t>los Representantes deberán abstenerse de votar siempre que tengan algún interés o beneficio personal directo en el asunto sometido a votación;</w:t>
      </w:r>
    </w:p>
    <w:p w14:paraId="1685B108" w14:textId="77777777" w:rsidR="0081689C" w:rsidRPr="00775A0E" w:rsidRDefault="0081689C" w:rsidP="009832E7">
      <w:pPr>
        <w:widowControl w:val="0"/>
        <w:numPr>
          <w:ilvl w:val="0"/>
          <w:numId w:val="46"/>
        </w:numPr>
        <w:tabs>
          <w:tab w:val="clear" w:pos="360"/>
        </w:tabs>
        <w:spacing w:line="480" w:lineRule="auto"/>
        <w:ind w:left="1440" w:hanging="720"/>
        <w:jc w:val="both"/>
        <w:rPr>
          <w:rFonts w:ascii="Book Antiqua" w:hAnsi="Book Antiqua"/>
          <w:lang w:val="es-PR"/>
        </w:rPr>
      </w:pPr>
      <w:r w:rsidRPr="00775A0E">
        <w:rPr>
          <w:rFonts w:ascii="Book Antiqua" w:hAnsi="Book Antiqua"/>
          <w:lang w:val="es-PR"/>
        </w:rPr>
        <w:t>los Representantes podrán abstenerse de votar por razones de alta trascendencia moral que conlleven un conflicto de interés, consignando sus razones para ello; o</w:t>
      </w:r>
    </w:p>
    <w:p w14:paraId="0A49E688" w14:textId="77777777" w:rsidR="0081689C" w:rsidRPr="00775A0E" w:rsidRDefault="0081689C" w:rsidP="009832E7">
      <w:pPr>
        <w:pStyle w:val="BodyTextIndent"/>
        <w:widowControl w:val="0"/>
        <w:numPr>
          <w:ilvl w:val="0"/>
          <w:numId w:val="46"/>
        </w:numPr>
        <w:tabs>
          <w:tab w:val="clear" w:pos="360"/>
        </w:tabs>
        <w:ind w:left="1440" w:hanging="720"/>
        <w:rPr>
          <w:rFonts w:ascii="Book Antiqua" w:hAnsi="Book Antiqua"/>
          <w:szCs w:val="24"/>
          <w:lang w:val="es-PR"/>
        </w:rPr>
      </w:pPr>
      <w:r w:rsidRPr="00775A0E">
        <w:rPr>
          <w:rFonts w:ascii="Book Antiqua" w:hAnsi="Book Antiqua"/>
          <w:szCs w:val="24"/>
          <w:lang w:val="es-PR"/>
        </w:rPr>
        <w:t>los Representantes podrán abstenerse de votar con el consentimiento de la mayoría presente cuando no estén preparados para emitir su voto por desconocimiento del asunto sometido a votación.</w:t>
      </w:r>
    </w:p>
    <w:p w14:paraId="49E1B97E" w14:textId="77777777" w:rsidR="0081689C" w:rsidRPr="00775A0E" w:rsidRDefault="0081689C" w:rsidP="00176056">
      <w:pPr>
        <w:widowControl w:val="0"/>
        <w:spacing w:line="480" w:lineRule="auto"/>
        <w:ind w:firstLine="720"/>
        <w:jc w:val="both"/>
        <w:rPr>
          <w:rFonts w:ascii="Book Antiqua" w:hAnsi="Book Antiqua"/>
          <w:lang w:val="es-PR"/>
        </w:rPr>
      </w:pPr>
      <w:r w:rsidRPr="00775A0E">
        <w:rPr>
          <w:rFonts w:ascii="Book Antiqua" w:hAnsi="Book Antiqua"/>
          <w:lang w:val="es-PR"/>
        </w:rPr>
        <w:t xml:space="preserve">En todos aquellos casos en que un Representante solicite que se le permita abstenerse de votar, el asunto se resolverá sin debate.  En caso de autorizarse la </w:t>
      </w:r>
      <w:r w:rsidRPr="00775A0E">
        <w:rPr>
          <w:rFonts w:ascii="Book Antiqua" w:hAnsi="Book Antiqua"/>
          <w:lang w:val="es-PR"/>
        </w:rPr>
        <w:lastRenderedPageBreak/>
        <w:t xml:space="preserve">abstención, el </w:t>
      </w:r>
      <w:proofErr w:type="gramStart"/>
      <w:r w:rsidRPr="00775A0E">
        <w:rPr>
          <w:rFonts w:ascii="Book Antiqua" w:hAnsi="Book Antiqua"/>
          <w:lang w:val="es-PR"/>
        </w:rPr>
        <w:t>Presidente</w:t>
      </w:r>
      <w:proofErr w:type="gramEnd"/>
      <w:r w:rsidRPr="00775A0E">
        <w:rPr>
          <w:rFonts w:ascii="Book Antiqua" w:hAnsi="Book Antiqua"/>
          <w:lang w:val="es-PR"/>
        </w:rPr>
        <w:t xml:space="preserve"> ordenará al Secretario que permita al Representante abstenerse en el Sistema Electrónico de Votación. Si la decisión de la Cámara fuere en la negativa, el Representante que solicitó la abstención vendrá obligado a emitir su voto.</w:t>
      </w:r>
    </w:p>
    <w:p w14:paraId="0727C0FC" w14:textId="77777777" w:rsidR="0081689C" w:rsidRPr="00775A0E" w:rsidRDefault="0081689C" w:rsidP="00176056">
      <w:pPr>
        <w:widowControl w:val="0"/>
        <w:spacing w:line="480" w:lineRule="auto"/>
        <w:ind w:firstLine="720"/>
        <w:jc w:val="both"/>
        <w:rPr>
          <w:rFonts w:ascii="Book Antiqua" w:hAnsi="Book Antiqua"/>
          <w:lang w:val="es-PR"/>
        </w:rPr>
      </w:pPr>
      <w:r w:rsidRPr="00775A0E">
        <w:rPr>
          <w:rFonts w:ascii="Book Antiqua" w:hAnsi="Book Antiqua"/>
          <w:lang w:val="es-PR"/>
        </w:rPr>
        <w:t>En el caso de una votación por lista, si al ser llamado a emitir su voto y estando en sala, el Representante se negara a votar, o votare abstenido habiendo sido denegada su petición o no habiendo solicitado la abstención se entenderá que está votando en contra y así se consignará en la hoja de votación.</w:t>
      </w:r>
    </w:p>
    <w:p w14:paraId="78ADB1F0" w14:textId="77777777" w:rsidR="0081689C" w:rsidRPr="00775A0E" w:rsidRDefault="0081689C" w:rsidP="00176056">
      <w:pPr>
        <w:widowControl w:val="0"/>
        <w:spacing w:line="480" w:lineRule="auto"/>
        <w:ind w:firstLine="720"/>
        <w:jc w:val="both"/>
        <w:rPr>
          <w:rFonts w:ascii="Book Antiqua" w:hAnsi="Book Antiqua"/>
          <w:lang w:val="es-PR"/>
        </w:rPr>
      </w:pPr>
      <w:r w:rsidRPr="00775A0E">
        <w:rPr>
          <w:rFonts w:ascii="Book Antiqua" w:hAnsi="Book Antiqua"/>
          <w:lang w:val="es-PR"/>
        </w:rPr>
        <w:t xml:space="preserve">La votación final deberá efectuarse en un periodo </w:t>
      </w:r>
      <w:r w:rsidRPr="007B1EFB">
        <w:rPr>
          <w:rFonts w:ascii="Book Antiqua" w:hAnsi="Book Antiqua"/>
          <w:lang w:val="es-PR"/>
        </w:rPr>
        <w:t>no mayor de treinta (30)</w:t>
      </w:r>
      <w:r w:rsidRPr="00775A0E">
        <w:rPr>
          <w:rFonts w:ascii="Book Antiqua" w:hAnsi="Book Antiqua"/>
          <w:lang w:val="es-PR"/>
        </w:rPr>
        <w:t xml:space="preserve"> minutos o cuando hayan emitido su voto todos los Representantes presentes en la Sesión y así lo verifique el </w:t>
      </w:r>
      <w:proofErr w:type="gramStart"/>
      <w:r w:rsidRPr="00775A0E">
        <w:rPr>
          <w:rFonts w:ascii="Book Antiqua" w:hAnsi="Book Antiqua"/>
          <w:lang w:val="es-PR"/>
        </w:rPr>
        <w:t>Secretario</w:t>
      </w:r>
      <w:proofErr w:type="gramEnd"/>
      <w:r w:rsidRPr="00775A0E">
        <w:rPr>
          <w:rFonts w:ascii="Book Antiqua" w:hAnsi="Book Antiqua"/>
          <w:lang w:val="es-PR"/>
        </w:rPr>
        <w:t xml:space="preserve">. No obstante, de ser necesario tiempo adicional, el </w:t>
      </w:r>
      <w:proofErr w:type="gramStart"/>
      <w:r w:rsidRPr="00775A0E">
        <w:rPr>
          <w:rFonts w:ascii="Book Antiqua" w:hAnsi="Book Antiqua"/>
          <w:lang w:val="es-PR"/>
        </w:rPr>
        <w:t>Presidente</w:t>
      </w:r>
      <w:proofErr w:type="gramEnd"/>
      <w:r w:rsidRPr="00775A0E">
        <w:rPr>
          <w:rFonts w:ascii="Book Antiqua" w:hAnsi="Book Antiqua"/>
          <w:lang w:val="es-PR"/>
        </w:rPr>
        <w:t xml:space="preserve">, podrá conceder a su discreción tiempo adicional, el cual no podrá exceder de diez (10) minutos. De otra parte, durante los últimos cinco (5) días de consideración de medidas y durante los cinco (5) días finales del trámite legislativo de las Sesiones Ordinarias y Extraordinarias, </w:t>
      </w:r>
      <w:r w:rsidRPr="007B1EFB">
        <w:rPr>
          <w:rFonts w:ascii="Book Antiqua" w:hAnsi="Book Antiqua"/>
          <w:lang w:val="es-PR"/>
        </w:rPr>
        <w:t xml:space="preserve">el </w:t>
      </w:r>
      <w:proofErr w:type="gramStart"/>
      <w:r w:rsidRPr="007B1EFB">
        <w:rPr>
          <w:rFonts w:ascii="Book Antiqua" w:hAnsi="Book Antiqua"/>
          <w:lang w:val="es-PR"/>
        </w:rPr>
        <w:t>Presidente</w:t>
      </w:r>
      <w:proofErr w:type="gramEnd"/>
      <w:r w:rsidRPr="007B1EFB">
        <w:rPr>
          <w:rFonts w:ascii="Book Antiqua" w:hAnsi="Book Antiqua"/>
          <w:lang w:val="es-PR"/>
        </w:rPr>
        <w:t xml:space="preserve"> podrá reducir el periodo de tiempo de una votación electrónica, a un término no mayor de quince (15) minutos.</w:t>
      </w:r>
      <w:r w:rsidRPr="00775A0E">
        <w:rPr>
          <w:rFonts w:ascii="Book Antiqua" w:hAnsi="Book Antiqua"/>
          <w:lang w:val="es-PR"/>
        </w:rPr>
        <w:t xml:space="preserve">  En caso de que se detecte una falla en el escritorio de algún Representante que le impida emitir su voto electrónicamente, el Representante notificará inmediatamente al </w:t>
      </w:r>
      <w:proofErr w:type="gramStart"/>
      <w:r w:rsidRPr="00775A0E">
        <w:rPr>
          <w:rFonts w:ascii="Book Antiqua" w:hAnsi="Book Antiqua"/>
          <w:lang w:val="es-PR"/>
        </w:rPr>
        <w:t>Presidente</w:t>
      </w:r>
      <w:proofErr w:type="gramEnd"/>
      <w:r w:rsidRPr="00775A0E">
        <w:rPr>
          <w:rFonts w:ascii="Book Antiqua" w:hAnsi="Book Antiqua"/>
          <w:lang w:val="es-PR"/>
        </w:rPr>
        <w:t xml:space="preserve"> para se corrija la situación, o se le permita utilizar otro escritorio virtual para emitir su voto, el cual </w:t>
      </w:r>
      <w:r w:rsidR="005D78C1" w:rsidRPr="00775A0E">
        <w:rPr>
          <w:rFonts w:ascii="Book Antiqua" w:hAnsi="Book Antiqua"/>
          <w:lang w:val="es-PR"/>
        </w:rPr>
        <w:t xml:space="preserve">accederá </w:t>
      </w:r>
      <w:r w:rsidRPr="00775A0E">
        <w:rPr>
          <w:rFonts w:ascii="Book Antiqua" w:hAnsi="Book Antiqua"/>
          <w:lang w:val="es-PR"/>
        </w:rPr>
        <w:t>con su propio código de acceso.</w:t>
      </w:r>
    </w:p>
    <w:p w14:paraId="3D933D3B" w14:textId="77777777" w:rsidR="0081689C" w:rsidRPr="00775A0E" w:rsidRDefault="0081689C" w:rsidP="00176056">
      <w:pPr>
        <w:widowControl w:val="0"/>
        <w:spacing w:line="480" w:lineRule="auto"/>
        <w:ind w:firstLine="720"/>
        <w:jc w:val="both"/>
        <w:rPr>
          <w:rFonts w:ascii="Book Antiqua" w:hAnsi="Book Antiqua"/>
          <w:lang w:val="es-PR"/>
        </w:rPr>
      </w:pPr>
      <w:r w:rsidRPr="00775A0E">
        <w:rPr>
          <w:rFonts w:ascii="Book Antiqua" w:hAnsi="Book Antiqua"/>
          <w:lang w:val="es-PR"/>
        </w:rPr>
        <w:t xml:space="preserve">El </w:t>
      </w:r>
      <w:proofErr w:type="gramStart"/>
      <w:r w:rsidRPr="00775A0E">
        <w:rPr>
          <w:rFonts w:ascii="Book Antiqua" w:hAnsi="Book Antiqua"/>
          <w:lang w:val="es-PR"/>
        </w:rPr>
        <w:t>Presidente</w:t>
      </w:r>
      <w:proofErr w:type="gramEnd"/>
      <w:r w:rsidRPr="00775A0E">
        <w:rPr>
          <w:rFonts w:ascii="Book Antiqua" w:hAnsi="Book Antiqua"/>
          <w:lang w:val="es-PR"/>
        </w:rPr>
        <w:t xml:space="preserve"> permitirá a petición de un Representante que se le permita rectificar la votación sobre una medida emitida en el sistema electrónico, pero no admitirá la entrada al Sistema Electrónico de Votación, de ningún voto después que haya concluido </w:t>
      </w:r>
      <w:r w:rsidRPr="00775A0E">
        <w:rPr>
          <w:rFonts w:ascii="Book Antiqua" w:hAnsi="Book Antiqua"/>
          <w:lang w:val="es-PR"/>
        </w:rPr>
        <w:lastRenderedPageBreak/>
        <w:t xml:space="preserve">la votación y se haya ordenado al Secretario que dé por concluido el acceso al Sistema. Luego de emitir su voto, cada Representante recibirá un correo electrónico con el resumen del resultado anotado de su votación. El </w:t>
      </w:r>
      <w:proofErr w:type="gramStart"/>
      <w:r w:rsidRPr="00775A0E">
        <w:rPr>
          <w:rFonts w:ascii="Book Antiqua" w:hAnsi="Book Antiqua"/>
          <w:lang w:val="es-PR"/>
        </w:rPr>
        <w:t>Secretario</w:t>
      </w:r>
      <w:proofErr w:type="gramEnd"/>
      <w:r w:rsidRPr="00775A0E">
        <w:rPr>
          <w:rFonts w:ascii="Book Antiqua" w:hAnsi="Book Antiqua"/>
          <w:lang w:val="es-PR"/>
        </w:rPr>
        <w:t xml:space="preserve"> establecerá un sistema de monitores en el Hemiciclo, donde se divulgará el proceso de votación y su resultado final. Una vez finalizada la votación, el </w:t>
      </w:r>
      <w:proofErr w:type="gramStart"/>
      <w:r w:rsidRPr="00775A0E">
        <w:rPr>
          <w:rFonts w:ascii="Book Antiqua" w:hAnsi="Book Antiqua"/>
          <w:lang w:val="es-PR"/>
        </w:rPr>
        <w:t>Secretario</w:t>
      </w:r>
      <w:proofErr w:type="gramEnd"/>
      <w:r w:rsidRPr="00775A0E">
        <w:rPr>
          <w:rFonts w:ascii="Book Antiqua" w:hAnsi="Book Antiqua"/>
          <w:lang w:val="es-PR"/>
        </w:rPr>
        <w:t xml:space="preserve"> informará al Cuerpo el resultado de la votación y el Presidente certificará dicho resultado. El resultado de la votación estará disponible a los Representantes, como también al público en general, a través de la página cibernética de la Cámara, una vez se haya certificado la votación. </w:t>
      </w:r>
    </w:p>
    <w:p w14:paraId="58592FB2" w14:textId="77777777" w:rsidR="00D4315D" w:rsidRPr="00775A0E" w:rsidRDefault="0081689C" w:rsidP="00D4315D">
      <w:pPr>
        <w:widowControl w:val="0"/>
        <w:spacing w:line="480" w:lineRule="auto"/>
        <w:ind w:firstLine="720"/>
        <w:jc w:val="both"/>
        <w:rPr>
          <w:rFonts w:ascii="Book Antiqua" w:hAnsi="Book Antiqua"/>
          <w:lang w:val="es-PR"/>
        </w:rPr>
      </w:pPr>
      <w:r w:rsidRPr="00775A0E">
        <w:rPr>
          <w:rFonts w:ascii="Book Antiqua" w:hAnsi="Book Antiqua"/>
          <w:lang w:val="es-PR"/>
        </w:rPr>
        <w:t>Ningún funcionario, empleado o individuo podrá emitir el voto por un miembro de la Cámara de Representantes, así como ningún Representante podrá emitir su voto por otro miembro de la Cámara. De así hacerlo, además de las sanciones que sean prescr</w:t>
      </w:r>
      <w:r w:rsidR="00D4315D" w:rsidRPr="00775A0E">
        <w:rPr>
          <w:rFonts w:ascii="Book Antiqua" w:hAnsi="Book Antiqua"/>
          <w:lang w:val="es-PR"/>
        </w:rPr>
        <w:t xml:space="preserve">itas por ley, dicho funcionario, empleado o individuo </w:t>
      </w:r>
      <w:r w:rsidRPr="00775A0E">
        <w:rPr>
          <w:rFonts w:ascii="Book Antiqua" w:hAnsi="Book Antiqua"/>
          <w:lang w:val="es-PR"/>
        </w:rPr>
        <w:t>podrá ser sancionado en la forma en que la Cámara lo determine según su Reglas de Ética.</w:t>
      </w:r>
    </w:p>
    <w:p w14:paraId="51B99DA5" w14:textId="77777777" w:rsidR="004C01BB" w:rsidRPr="008138F8" w:rsidRDefault="009F282A" w:rsidP="00176056">
      <w:pPr>
        <w:widowControl w:val="0"/>
        <w:spacing w:line="480" w:lineRule="auto"/>
        <w:ind w:firstLine="360"/>
        <w:jc w:val="both"/>
        <w:rPr>
          <w:rFonts w:ascii="Book Antiqua" w:hAnsi="Book Antiqua"/>
          <w:iCs/>
          <w:lang w:val="es-PR"/>
        </w:rPr>
      </w:pPr>
      <w:r w:rsidRPr="00775A0E">
        <w:rPr>
          <w:rFonts w:ascii="Book Antiqua" w:hAnsi="Book Antiqua"/>
          <w:b/>
          <w:szCs w:val="24"/>
          <w:lang w:val="es-PR"/>
        </w:rPr>
        <w:tab/>
      </w:r>
      <w:r w:rsidR="00717D08" w:rsidRPr="00775A0E">
        <w:rPr>
          <w:rFonts w:ascii="Book Antiqua" w:hAnsi="Book Antiqua"/>
          <w:bCs/>
          <w:szCs w:val="24"/>
          <w:lang w:val="es-PR"/>
        </w:rPr>
        <w:t>Sección 37.6.-Voto explicativo</w:t>
      </w:r>
      <w:r w:rsidR="00717D08" w:rsidRPr="00775A0E">
        <w:rPr>
          <w:rFonts w:ascii="Book Antiqua" w:hAnsi="Book Antiqua"/>
          <w:b/>
          <w:szCs w:val="24"/>
          <w:lang w:val="es-PR"/>
        </w:rPr>
        <w:cr/>
      </w:r>
      <w:r w:rsidR="004C01BB" w:rsidRPr="00775A0E">
        <w:rPr>
          <w:rFonts w:ascii="Book Antiqua" w:hAnsi="Book Antiqua"/>
          <w:b/>
          <w:szCs w:val="24"/>
          <w:lang w:val="es-PR"/>
        </w:rPr>
        <w:t xml:space="preserve">          </w:t>
      </w:r>
      <w:r w:rsidRPr="00775A0E">
        <w:rPr>
          <w:rFonts w:ascii="Book Antiqua" w:hAnsi="Book Antiqua"/>
          <w:b/>
          <w:szCs w:val="24"/>
          <w:lang w:val="es-PR"/>
        </w:rPr>
        <w:tab/>
      </w:r>
      <w:r w:rsidR="00717D08" w:rsidRPr="00775A0E">
        <w:rPr>
          <w:rFonts w:ascii="Book Antiqua" w:hAnsi="Book Antiqua"/>
          <w:szCs w:val="24"/>
          <w:lang w:val="es-PR"/>
        </w:rPr>
        <w:t>Cualquier Representante podrá presentar un voto explicativo, luego de concluida una votación, con relación al voto que emitió, dentro de un término que</w:t>
      </w:r>
      <w:r w:rsidR="004C01BB" w:rsidRPr="00775A0E">
        <w:rPr>
          <w:rFonts w:ascii="Book Antiqua" w:hAnsi="Book Antiqua"/>
          <w:szCs w:val="24"/>
          <w:lang w:val="es-PR"/>
        </w:rPr>
        <w:t xml:space="preserve"> no excederá de diez (10) días</w:t>
      </w:r>
      <w:r w:rsidR="00AB2963" w:rsidRPr="00775A0E">
        <w:rPr>
          <w:rFonts w:ascii="Book Antiqua" w:hAnsi="Book Antiqua"/>
          <w:szCs w:val="24"/>
          <w:lang w:val="es-PR"/>
        </w:rPr>
        <w:t xml:space="preserve"> </w:t>
      </w:r>
      <w:r w:rsidR="00AB2963" w:rsidRPr="008138F8">
        <w:rPr>
          <w:rFonts w:ascii="Book Antiqua" w:hAnsi="Book Antiqua"/>
          <w:iCs/>
          <w:szCs w:val="24"/>
          <w:lang w:val="es-PR"/>
        </w:rPr>
        <w:t>calendario</w:t>
      </w:r>
      <w:r w:rsidR="004C01BB" w:rsidRPr="00775A0E">
        <w:rPr>
          <w:rFonts w:ascii="Book Antiqua" w:hAnsi="Book Antiqua"/>
          <w:szCs w:val="24"/>
          <w:lang w:val="es-PR"/>
        </w:rPr>
        <w:t>.</w:t>
      </w:r>
      <w:r w:rsidR="007052AC" w:rsidRPr="00775A0E">
        <w:rPr>
          <w:rFonts w:ascii="Book Antiqua" w:hAnsi="Book Antiqua"/>
          <w:szCs w:val="24"/>
          <w:lang w:val="es-PR"/>
        </w:rPr>
        <w:t xml:space="preserve"> </w:t>
      </w:r>
      <w:r w:rsidR="007052AC" w:rsidRPr="008138F8">
        <w:rPr>
          <w:rFonts w:ascii="Book Antiqua" w:hAnsi="Book Antiqua"/>
          <w:iCs/>
          <w:szCs w:val="24"/>
          <w:lang w:val="es-PR"/>
        </w:rPr>
        <w:t xml:space="preserve">Si el último día para presentar el voto explicativo es sábado, domingo o </w:t>
      </w:r>
      <w:r w:rsidR="008A570A" w:rsidRPr="008138F8">
        <w:rPr>
          <w:rFonts w:ascii="Book Antiqua" w:hAnsi="Book Antiqua"/>
          <w:iCs/>
          <w:szCs w:val="24"/>
          <w:lang w:val="es-PR"/>
        </w:rPr>
        <w:t>día</w:t>
      </w:r>
      <w:r w:rsidR="007052AC" w:rsidRPr="008138F8">
        <w:rPr>
          <w:rFonts w:ascii="Book Antiqua" w:hAnsi="Book Antiqua"/>
          <w:iCs/>
          <w:szCs w:val="24"/>
          <w:lang w:val="es-PR"/>
        </w:rPr>
        <w:t xml:space="preserve"> feriado, la fecha límite </w:t>
      </w:r>
      <w:r w:rsidR="00AB2963" w:rsidRPr="008138F8">
        <w:rPr>
          <w:rFonts w:ascii="Book Antiqua" w:hAnsi="Book Antiqua"/>
          <w:iCs/>
          <w:szCs w:val="24"/>
          <w:lang w:val="es-PR"/>
        </w:rPr>
        <w:t>será e</w:t>
      </w:r>
      <w:r w:rsidR="007052AC" w:rsidRPr="008138F8">
        <w:rPr>
          <w:rFonts w:ascii="Book Antiqua" w:hAnsi="Book Antiqua"/>
          <w:iCs/>
          <w:szCs w:val="24"/>
          <w:lang w:val="es-PR"/>
        </w:rPr>
        <w:t xml:space="preserve">l próximo día laborable. </w:t>
      </w:r>
    </w:p>
    <w:p w14:paraId="67BA1461" w14:textId="77777777" w:rsidR="0081689C"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voto explicativo será incluido en el Diario de Sesiones del día en el que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informe a la Cámara de tal presentación.  La inclusión en el Diario se hará al final de la Sesión que se celebre en ese día.</w:t>
      </w:r>
    </w:p>
    <w:p w14:paraId="5A46245A" w14:textId="77777777" w:rsidR="0081689C" w:rsidRPr="00775A0E" w:rsidRDefault="009F282A" w:rsidP="00176056">
      <w:pPr>
        <w:widowControl w:val="0"/>
        <w:spacing w:line="480" w:lineRule="auto"/>
        <w:ind w:firstLine="567"/>
        <w:jc w:val="both"/>
        <w:rPr>
          <w:rFonts w:ascii="Book Antiqua" w:hAnsi="Book Antiqua"/>
          <w:bCs/>
          <w:lang w:val="es-PR"/>
        </w:rPr>
      </w:pPr>
      <w:r w:rsidRPr="00775A0E">
        <w:rPr>
          <w:rFonts w:ascii="Book Antiqua" w:hAnsi="Book Antiqua"/>
          <w:bCs/>
          <w:lang w:val="es-PR"/>
        </w:rPr>
        <w:tab/>
      </w:r>
      <w:r w:rsidR="0081689C" w:rsidRPr="00775A0E">
        <w:rPr>
          <w:rFonts w:ascii="Book Antiqua" w:hAnsi="Book Antiqua"/>
          <w:bCs/>
          <w:lang w:val="es-PR"/>
        </w:rPr>
        <w:t>Sección 37.7.-Disposiciones transitorias</w:t>
      </w:r>
    </w:p>
    <w:p w14:paraId="59298B7B" w14:textId="77777777" w:rsidR="00D4315D" w:rsidRPr="00775A0E" w:rsidRDefault="009F282A" w:rsidP="00176056">
      <w:pPr>
        <w:widowControl w:val="0"/>
        <w:spacing w:line="480" w:lineRule="auto"/>
        <w:ind w:firstLine="567"/>
        <w:jc w:val="both"/>
        <w:rPr>
          <w:rFonts w:ascii="Book Antiqua" w:hAnsi="Book Antiqua"/>
          <w:lang w:val="es-PR"/>
        </w:rPr>
      </w:pPr>
      <w:r w:rsidRPr="00775A0E">
        <w:rPr>
          <w:rFonts w:ascii="Book Antiqua" w:hAnsi="Book Antiqua"/>
          <w:lang w:val="es-PR"/>
        </w:rPr>
        <w:lastRenderedPageBreak/>
        <w:tab/>
      </w:r>
      <w:r w:rsidR="00D4315D" w:rsidRPr="00775A0E">
        <w:rPr>
          <w:rFonts w:ascii="Book Antiqua" w:hAnsi="Book Antiqua"/>
          <w:lang w:val="es-PR"/>
        </w:rPr>
        <w:t xml:space="preserve">El sistema de votación electrónica o por </w:t>
      </w:r>
      <w:r w:rsidR="00D03C9E" w:rsidRPr="00775A0E">
        <w:rPr>
          <w:rFonts w:ascii="Book Antiqua" w:hAnsi="Book Antiqua"/>
          <w:lang w:val="es-PR"/>
        </w:rPr>
        <w:t>lista tendrá todas las caracterí</w:t>
      </w:r>
      <w:r w:rsidR="00D4315D" w:rsidRPr="00775A0E">
        <w:rPr>
          <w:rFonts w:ascii="Book Antiqua" w:hAnsi="Book Antiqua"/>
          <w:lang w:val="es-PR"/>
        </w:rPr>
        <w:t>sticas</w:t>
      </w:r>
      <w:r w:rsidR="00D03C9E" w:rsidRPr="00775A0E">
        <w:rPr>
          <w:rFonts w:ascii="Book Antiqua" w:hAnsi="Book Antiqua"/>
          <w:lang w:val="es-PR"/>
        </w:rPr>
        <w:t xml:space="preserve"> técnicas </w:t>
      </w:r>
      <w:r w:rsidR="00D4315D" w:rsidRPr="00775A0E">
        <w:rPr>
          <w:rFonts w:ascii="Book Antiqua" w:hAnsi="Book Antiqua"/>
          <w:lang w:val="es-PR"/>
        </w:rPr>
        <w:t xml:space="preserve">necesarias para permitir que todo Representante, </w:t>
      </w:r>
      <w:r w:rsidR="009D243B" w:rsidRPr="00775A0E">
        <w:rPr>
          <w:rFonts w:ascii="Book Antiqua" w:hAnsi="Book Antiqua"/>
          <w:lang w:val="es-PR"/>
        </w:rPr>
        <w:t>independientemente</w:t>
      </w:r>
      <w:r w:rsidR="00D4315D" w:rsidRPr="00775A0E">
        <w:rPr>
          <w:rFonts w:ascii="Book Antiqua" w:hAnsi="Book Antiqua"/>
          <w:lang w:val="es-PR"/>
        </w:rPr>
        <w:t xml:space="preserve"> de cualquier impedimento físico pueda ejercer libremente su facultad de votar por las medidas legislativas que estén ante la consideración del Cuerpo</w:t>
      </w:r>
      <w:r w:rsidR="00D03C9E" w:rsidRPr="00775A0E">
        <w:rPr>
          <w:rFonts w:ascii="Book Antiqua" w:hAnsi="Book Antiqua"/>
          <w:lang w:val="es-PR"/>
        </w:rPr>
        <w:t xml:space="preserve">, según establecido en la </w:t>
      </w:r>
      <w:r w:rsidR="009D243B" w:rsidRPr="00775A0E">
        <w:rPr>
          <w:rFonts w:ascii="Book Antiqua" w:hAnsi="Book Antiqua"/>
          <w:lang w:val="es-PR"/>
        </w:rPr>
        <w:t>Constitución</w:t>
      </w:r>
      <w:r w:rsidR="00D03C9E" w:rsidRPr="00775A0E">
        <w:rPr>
          <w:rFonts w:ascii="Book Antiqua" w:hAnsi="Book Antiqua"/>
          <w:lang w:val="es-PR"/>
        </w:rPr>
        <w:t xml:space="preserve"> de Puerto Rico</w:t>
      </w:r>
      <w:r w:rsidR="00D4315D" w:rsidRPr="00775A0E">
        <w:rPr>
          <w:rFonts w:ascii="Book Antiqua" w:hAnsi="Book Antiqua"/>
          <w:lang w:val="es-PR"/>
        </w:rPr>
        <w:t>. No obstante, mientras la tecnología no provea un sistema que permita a todos los Repr</w:t>
      </w:r>
      <w:r w:rsidR="00D03C9E" w:rsidRPr="00775A0E">
        <w:rPr>
          <w:rFonts w:ascii="Book Antiqua" w:hAnsi="Book Antiqua"/>
          <w:lang w:val="es-PR"/>
        </w:rPr>
        <w:t>esentantes emitir su voto en igualdad de condi</w:t>
      </w:r>
      <w:r w:rsidR="00D4315D" w:rsidRPr="00775A0E">
        <w:rPr>
          <w:rFonts w:ascii="Book Antiqua" w:hAnsi="Book Antiqua"/>
          <w:lang w:val="es-PR"/>
        </w:rPr>
        <w:t>ciones</w:t>
      </w:r>
      <w:r w:rsidR="00D03C9E" w:rsidRPr="00775A0E">
        <w:rPr>
          <w:rFonts w:ascii="Book Antiqua" w:hAnsi="Book Antiqua"/>
          <w:lang w:val="es-PR"/>
        </w:rPr>
        <w:t>,</w:t>
      </w:r>
      <w:r w:rsidR="00D4315D" w:rsidRPr="00775A0E">
        <w:rPr>
          <w:rFonts w:ascii="Book Antiqua" w:hAnsi="Book Antiqua"/>
          <w:lang w:val="es-PR"/>
        </w:rPr>
        <w:t xml:space="preserve"> el </w:t>
      </w:r>
      <w:proofErr w:type="gramStart"/>
      <w:r w:rsidR="00D4315D" w:rsidRPr="00775A0E">
        <w:rPr>
          <w:rFonts w:ascii="Book Antiqua" w:hAnsi="Book Antiqua"/>
          <w:lang w:val="es-PR"/>
        </w:rPr>
        <w:t>Presidente</w:t>
      </w:r>
      <w:proofErr w:type="gramEnd"/>
      <w:r w:rsidR="00D4315D" w:rsidRPr="00775A0E">
        <w:rPr>
          <w:rFonts w:ascii="Book Antiqua" w:hAnsi="Book Antiqua"/>
          <w:lang w:val="es-PR"/>
        </w:rPr>
        <w:t xml:space="preserve"> o Presidenta de la Cámara de </w:t>
      </w:r>
      <w:r w:rsidR="009D243B" w:rsidRPr="00775A0E">
        <w:rPr>
          <w:rFonts w:ascii="Book Antiqua" w:hAnsi="Book Antiqua"/>
          <w:lang w:val="es-PR"/>
        </w:rPr>
        <w:t>Representantes</w:t>
      </w:r>
      <w:r w:rsidR="00D4315D" w:rsidRPr="00775A0E">
        <w:rPr>
          <w:rFonts w:ascii="Book Antiqua" w:hAnsi="Book Antiqua"/>
          <w:lang w:val="es-PR"/>
        </w:rPr>
        <w:t xml:space="preserve"> podrá autorizar un método alterno que garantice que cada Re</w:t>
      </w:r>
      <w:r w:rsidR="00D03C9E" w:rsidRPr="00775A0E">
        <w:rPr>
          <w:rFonts w:ascii="Book Antiqua" w:hAnsi="Book Antiqua"/>
          <w:lang w:val="es-PR"/>
        </w:rPr>
        <w:t>presentante pueda votar</w:t>
      </w:r>
      <w:r w:rsidR="00D4315D" w:rsidRPr="00775A0E">
        <w:rPr>
          <w:rFonts w:ascii="Book Antiqua" w:hAnsi="Book Antiqua"/>
          <w:lang w:val="es-PR"/>
        </w:rPr>
        <w:t xml:space="preserve">. En el momento en que el sistema </w:t>
      </w:r>
      <w:r w:rsidR="00D03C9E" w:rsidRPr="00775A0E">
        <w:rPr>
          <w:rFonts w:ascii="Book Antiqua" w:hAnsi="Book Antiqua"/>
          <w:lang w:val="es-PR"/>
        </w:rPr>
        <w:t xml:space="preserve">de voto </w:t>
      </w:r>
      <w:r w:rsidR="00D4315D" w:rsidRPr="00775A0E">
        <w:rPr>
          <w:rFonts w:ascii="Book Antiqua" w:hAnsi="Book Antiqua"/>
          <w:lang w:val="es-PR"/>
        </w:rPr>
        <w:t xml:space="preserve">electrónico o por lista </w:t>
      </w:r>
      <w:r w:rsidR="00D03C9E" w:rsidRPr="00775A0E">
        <w:rPr>
          <w:rFonts w:ascii="Book Antiqua" w:hAnsi="Book Antiqua"/>
          <w:lang w:val="es-PR"/>
        </w:rPr>
        <w:t xml:space="preserve">garantice la misma participación a todo Representante, el </w:t>
      </w:r>
      <w:proofErr w:type="gramStart"/>
      <w:r w:rsidR="00D03C9E" w:rsidRPr="00775A0E">
        <w:rPr>
          <w:rFonts w:ascii="Book Antiqua" w:hAnsi="Book Antiqua"/>
          <w:lang w:val="es-PR"/>
        </w:rPr>
        <w:t>Secre</w:t>
      </w:r>
      <w:r w:rsidR="00A81B4C" w:rsidRPr="00775A0E">
        <w:rPr>
          <w:rFonts w:ascii="Book Antiqua" w:hAnsi="Book Antiqua"/>
          <w:lang w:val="es-PR"/>
        </w:rPr>
        <w:t>t</w:t>
      </w:r>
      <w:r w:rsidR="00D03C9E" w:rsidRPr="00775A0E">
        <w:rPr>
          <w:rFonts w:ascii="Book Antiqua" w:hAnsi="Book Antiqua"/>
          <w:lang w:val="es-PR"/>
        </w:rPr>
        <w:t>ario</w:t>
      </w:r>
      <w:proofErr w:type="gramEnd"/>
      <w:r w:rsidR="00D03C9E" w:rsidRPr="00775A0E">
        <w:rPr>
          <w:rFonts w:ascii="Book Antiqua" w:hAnsi="Book Antiqua"/>
          <w:lang w:val="es-PR"/>
        </w:rPr>
        <w:t xml:space="preserve"> o Secretaria lo notificará al Cuerpo para que éste pueda dejar sin efecto el método alterno establecido previamente por el Presidente o Presidenta. </w:t>
      </w:r>
    </w:p>
    <w:p w14:paraId="17592BD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38.-TRÁMITES FINALES DE PROYECTOS Y RESOLUCIONES</w:t>
      </w:r>
    </w:p>
    <w:p w14:paraId="738E9C2E"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38.1.-Límite en los trámites</w:t>
      </w:r>
      <w:r w:rsidRPr="00775A0E">
        <w:rPr>
          <w:rFonts w:ascii="Book Antiqua" w:hAnsi="Book Antiqua"/>
          <w:b/>
          <w:szCs w:val="24"/>
          <w:lang w:val="es-PR"/>
        </w:rPr>
        <w:cr/>
      </w:r>
      <w:r w:rsidR="004C01BB" w:rsidRPr="00775A0E">
        <w:rPr>
          <w:rFonts w:ascii="Book Antiqua" w:hAnsi="Book Antiqua"/>
          <w:b/>
          <w:szCs w:val="24"/>
          <w:lang w:val="es-PR"/>
        </w:rPr>
        <w:t xml:space="preserve">            </w:t>
      </w:r>
      <w:r w:rsidRPr="007B1EFB">
        <w:rPr>
          <w:rFonts w:ascii="Book Antiqua" w:hAnsi="Book Antiqua"/>
          <w:szCs w:val="24"/>
          <w:lang w:val="es-PR"/>
        </w:rPr>
        <w:t>Durante los cinco (5) días previos a la fecha en que debe concluir una Sesión Ordinaria, no se realizarán trámites sobre proyectos de ley o resoluciones conjuntas, a menos que éstos hayan sido aprobados por ambos Cuerpos Legislativos en votación final.</w:t>
      </w:r>
      <w:r w:rsidRPr="00775A0E">
        <w:rPr>
          <w:rFonts w:ascii="Book Antiqua" w:hAnsi="Book Antiqua"/>
          <w:szCs w:val="24"/>
          <w:lang w:val="es-PR"/>
        </w:rPr>
        <w:cr/>
      </w:r>
      <w:r w:rsidR="009F282A" w:rsidRPr="00775A0E">
        <w:rPr>
          <w:rFonts w:ascii="Book Antiqua" w:hAnsi="Book Antiqua"/>
          <w:szCs w:val="24"/>
          <w:lang w:val="es-PR"/>
        </w:rPr>
        <w:tab/>
      </w:r>
      <w:r w:rsidRPr="00775A0E">
        <w:rPr>
          <w:rFonts w:ascii="Book Antiqua" w:hAnsi="Book Antiqua"/>
          <w:bCs/>
          <w:szCs w:val="24"/>
          <w:lang w:val="es-PR"/>
        </w:rPr>
        <w:t>Sección 38.2.-Impresión y envío</w:t>
      </w:r>
      <w:r w:rsidRPr="00775A0E">
        <w:rPr>
          <w:rFonts w:ascii="Book Antiqua" w:hAnsi="Book Antiqua"/>
          <w:b/>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Todo proyecto de ley o resolución que haya sido aprobado por la Cámara de Representantes de Puerto Rico será impreso en tipo uniforme y se encabezará con el título </w:t>
      </w:r>
      <w:r w:rsidR="00F566B1" w:rsidRPr="00775A0E">
        <w:rPr>
          <w:rFonts w:ascii="Book Antiqua" w:hAnsi="Book Antiqua"/>
          <w:szCs w:val="24"/>
          <w:lang w:val="es-PR"/>
        </w:rPr>
        <w:t>“</w:t>
      </w:r>
      <w:r w:rsidRPr="00775A0E">
        <w:rPr>
          <w:rFonts w:ascii="Book Antiqua" w:hAnsi="Book Antiqua"/>
          <w:szCs w:val="24"/>
          <w:lang w:val="es-PR"/>
        </w:rPr>
        <w:t>TEXTO DE APROBACIÓN FINAL POR LA CÁMARA</w:t>
      </w:r>
      <w:r w:rsidR="00F566B1" w:rsidRPr="00775A0E">
        <w:rPr>
          <w:rFonts w:ascii="Book Antiqua" w:hAnsi="Book Antiqua"/>
          <w:szCs w:val="24"/>
          <w:lang w:val="es-PR"/>
        </w:rPr>
        <w:t>”</w:t>
      </w:r>
      <w:r w:rsidRPr="00775A0E">
        <w:rPr>
          <w:rFonts w:ascii="Book Antiqua" w:hAnsi="Book Antiqua"/>
          <w:szCs w:val="24"/>
          <w:lang w:val="es-PR"/>
        </w:rPr>
        <w:t xml:space="preserve"> y con la</w:t>
      </w:r>
      <w:r w:rsidR="004C01BB" w:rsidRPr="00775A0E">
        <w:rPr>
          <w:rFonts w:ascii="Book Antiqua" w:hAnsi="Book Antiqua"/>
          <w:szCs w:val="24"/>
          <w:lang w:val="es-PR"/>
        </w:rPr>
        <w:t xml:space="preserve"> fecha en que así fue aprobado.</w:t>
      </w:r>
    </w:p>
    <w:p w14:paraId="7BB093E7"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enviará al Senado, para su consideración, una (1) copia certificada de cada uno, junto a sus correspondientes </w:t>
      </w:r>
      <w:proofErr w:type="spellStart"/>
      <w:r w:rsidRPr="00775A0E">
        <w:rPr>
          <w:rFonts w:ascii="Book Antiqua" w:hAnsi="Book Antiqua"/>
          <w:szCs w:val="24"/>
          <w:lang w:val="es-PR"/>
        </w:rPr>
        <w:t>entirillados</w:t>
      </w:r>
      <w:proofErr w:type="spellEnd"/>
      <w:r w:rsidRPr="00775A0E">
        <w:rPr>
          <w:rFonts w:ascii="Book Antiqua" w:hAnsi="Book Antiqua"/>
          <w:szCs w:val="24"/>
          <w:lang w:val="es-PR"/>
        </w:rPr>
        <w:t xml:space="preserve"> electrónicos, tal y como fueron sometidos por la Comisiones de la Cámara al rendir el informe.</w:t>
      </w:r>
    </w:p>
    <w:p w14:paraId="6972E8E0"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39.-RECONSIDERACIÓN DE ASUNTOS</w:t>
      </w:r>
    </w:p>
    <w:p w14:paraId="64767C56"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39.1.-Solicitud</w:t>
      </w:r>
      <w:r w:rsidRPr="00775A0E">
        <w:rPr>
          <w:rFonts w:ascii="Book Antiqua" w:hAnsi="Book Antiqua"/>
          <w:bCs/>
          <w:szCs w:val="24"/>
          <w:lang w:val="es-PR"/>
        </w:rPr>
        <w:cr/>
      </w:r>
      <w:r w:rsidR="004C01BB" w:rsidRPr="00775A0E">
        <w:rPr>
          <w:rFonts w:ascii="Book Antiqua" w:hAnsi="Book Antiqua"/>
          <w:b/>
          <w:szCs w:val="24"/>
          <w:lang w:val="es-PR"/>
        </w:rPr>
        <w:t xml:space="preserve">           </w:t>
      </w:r>
      <w:r w:rsidRPr="00775A0E">
        <w:rPr>
          <w:rFonts w:ascii="Book Antiqua" w:hAnsi="Book Antiqua"/>
          <w:szCs w:val="24"/>
          <w:lang w:val="es-PR"/>
        </w:rPr>
        <w:t>A solicitud de cualquier Representante, la Cámara podrá acordar la reconsideración de un asunto que haya sido resuelto, siempre que la solicitud se realice</w:t>
      </w:r>
      <w:r w:rsidRPr="00775A0E">
        <w:rPr>
          <w:rFonts w:ascii="Book Antiqua" w:hAnsi="Book Antiqua"/>
          <w:i/>
          <w:szCs w:val="24"/>
          <w:lang w:val="es-PR"/>
        </w:rPr>
        <w:t xml:space="preserve"> </w:t>
      </w:r>
      <w:r w:rsidRPr="00775A0E">
        <w:rPr>
          <w:rFonts w:ascii="Book Antiqua" w:hAnsi="Book Antiqua"/>
          <w:szCs w:val="24"/>
          <w:lang w:val="es-PR"/>
        </w:rPr>
        <w:t>en la misma Sesión en que el asunto fue tratado o</w:t>
      </w:r>
      <w:r w:rsidR="004C01BB" w:rsidRPr="00775A0E">
        <w:rPr>
          <w:rFonts w:ascii="Book Antiqua" w:hAnsi="Book Antiqua"/>
          <w:szCs w:val="24"/>
          <w:lang w:val="es-PR"/>
        </w:rPr>
        <w:t xml:space="preserve"> en el siguiente día de Sesión.</w:t>
      </w:r>
    </w:p>
    <w:p w14:paraId="63EDCEB7" w14:textId="2C4860E8" w:rsidR="0081689C"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ningún caso podrá plantearse la reconsideración de un asunto en dos (2) ocasiones o más, aun cuando se solicite en la misma Sesión en que el asunto fue tratado o en el siguiente día de Sesión. </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39.2.-Moción secundada</w:t>
      </w:r>
      <w:r w:rsidRPr="00775A0E">
        <w:rPr>
          <w:rFonts w:ascii="Book Antiqua" w:hAnsi="Book Antiqua"/>
          <w:bCs/>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Toda moción para reconsiderar cualquier asunto que haya sido resuelto en Sesión habrá de ser debidamente </w:t>
      </w:r>
      <w:r w:rsidRPr="006E7587">
        <w:rPr>
          <w:rFonts w:ascii="Book Antiqua" w:hAnsi="Book Antiqua"/>
          <w:szCs w:val="24"/>
          <w:lang w:val="es-PR"/>
        </w:rPr>
        <w:t xml:space="preserve">secundada por </w:t>
      </w:r>
      <w:r w:rsidR="00DC0041">
        <w:rPr>
          <w:rFonts w:ascii="Book Antiqua" w:hAnsi="Book Antiqua"/>
          <w:szCs w:val="24"/>
          <w:lang w:val="es-PR"/>
        </w:rPr>
        <w:t>cuatro (4) miembros</w:t>
      </w:r>
      <w:r w:rsidR="00F94212" w:rsidRPr="006E7587">
        <w:rPr>
          <w:rFonts w:ascii="Book Antiqua" w:hAnsi="Book Antiqua"/>
          <w:szCs w:val="24"/>
          <w:lang w:val="es-PR"/>
        </w:rPr>
        <w:t>.</w:t>
      </w:r>
    </w:p>
    <w:p w14:paraId="73C10872"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39.3.-Reconsideración en votación por lista</w:t>
      </w:r>
      <w:r w:rsidR="0081689C" w:rsidRPr="00775A0E">
        <w:rPr>
          <w:rFonts w:ascii="Book Antiqua" w:hAnsi="Book Antiqua"/>
          <w:bCs/>
          <w:szCs w:val="24"/>
          <w:lang w:val="es-PR"/>
        </w:rPr>
        <w:t xml:space="preserve"> o electrónica</w:t>
      </w:r>
      <w:r w:rsidRPr="00775A0E">
        <w:rPr>
          <w:rFonts w:ascii="Book Antiqua" w:hAnsi="Book Antiqua"/>
          <w:bCs/>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Para acordar la reconsideración de un proyecto o resolución que haya pasado al Senado o al Gobernador o Gobernadora de Puerto Rico, será necesaria la mayoría absoluta de la Cámara de Representantes de Pue</w:t>
      </w:r>
      <w:r w:rsidR="004C01BB" w:rsidRPr="00775A0E">
        <w:rPr>
          <w:rFonts w:ascii="Book Antiqua" w:hAnsi="Book Antiqua"/>
          <w:szCs w:val="24"/>
          <w:lang w:val="es-PR"/>
        </w:rPr>
        <w:t>rto Rico en votación por lista</w:t>
      </w:r>
      <w:r w:rsidR="0081689C" w:rsidRPr="00775A0E">
        <w:rPr>
          <w:rFonts w:ascii="Book Antiqua" w:hAnsi="Book Antiqua"/>
          <w:szCs w:val="24"/>
          <w:lang w:val="es-PR"/>
        </w:rPr>
        <w:t xml:space="preserve"> o electrónica</w:t>
      </w:r>
      <w:r w:rsidR="004C01BB" w:rsidRPr="00775A0E">
        <w:rPr>
          <w:rFonts w:ascii="Book Antiqua" w:hAnsi="Book Antiqua"/>
          <w:szCs w:val="24"/>
          <w:lang w:val="es-PR"/>
        </w:rPr>
        <w:t>.</w:t>
      </w:r>
    </w:p>
    <w:p w14:paraId="3A905DB6"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una votación se hubiere llevado a cabo por lista</w:t>
      </w:r>
      <w:r w:rsidR="0081689C" w:rsidRPr="00775A0E">
        <w:rPr>
          <w:rFonts w:ascii="Book Antiqua" w:hAnsi="Book Antiqua"/>
          <w:szCs w:val="24"/>
          <w:lang w:val="es-PR"/>
        </w:rPr>
        <w:t xml:space="preserve"> o electrónicamente</w:t>
      </w:r>
      <w:r w:rsidRPr="00775A0E">
        <w:rPr>
          <w:rFonts w:ascii="Book Antiqua" w:hAnsi="Book Antiqua"/>
          <w:szCs w:val="24"/>
          <w:lang w:val="es-PR"/>
        </w:rPr>
        <w:t xml:space="preserve">, solamente podrá solicitar la reconsideración de la medida legislativa o asunto votado cualquier representante que, mediante su voto, fuere parte del grupo que obtuvo la </w:t>
      </w:r>
      <w:r w:rsidRPr="00775A0E">
        <w:rPr>
          <w:rFonts w:ascii="Book Antiqua" w:hAnsi="Book Antiqua"/>
          <w:szCs w:val="24"/>
          <w:lang w:val="es-PR"/>
        </w:rPr>
        <w:lastRenderedPageBreak/>
        <w:t>mayoría en esa votación.</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bCs/>
          <w:szCs w:val="24"/>
          <w:lang w:val="es-PR"/>
        </w:rPr>
        <w:tab/>
      </w:r>
      <w:r w:rsidRPr="00775A0E">
        <w:rPr>
          <w:rFonts w:ascii="Book Antiqua" w:hAnsi="Book Antiqua"/>
          <w:bCs/>
          <w:szCs w:val="24"/>
          <w:lang w:val="es-PR"/>
        </w:rPr>
        <w:t>Sección 39.4.-Reconsideración y devolución de medidas legislativas aprobadas</w:t>
      </w:r>
      <w:r w:rsidRPr="00775A0E">
        <w:rPr>
          <w:rFonts w:ascii="Book Antiqua" w:hAnsi="Book Antiqua"/>
          <w:b/>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La Cámara de Representantes de Puerto Rico, por mayoría absoluta, podrá determinar la reconsideración de aquellos proyectos de ley o resoluciones de la Cámara aprobados por ésta y que hayan pasado al Senado de Puerto Rico para su consideración, o de aquellas medidas legislativas de la Cámara aprobadas por ambos Cuerpos que hayan pasado a la consideración del Gobernador o de la Gobernadora, previo consentimiento del Senado.  De así determinarlo la Cámara, se solicitará la devolución de la medida al Senado o al Gobernador o a la </w:t>
      </w:r>
      <w:r w:rsidR="004C01BB" w:rsidRPr="00775A0E">
        <w:rPr>
          <w:rFonts w:ascii="Book Antiqua" w:hAnsi="Book Antiqua"/>
          <w:szCs w:val="24"/>
          <w:lang w:val="es-PR"/>
        </w:rPr>
        <w:t>Gobernadora, según sea el caso.</w:t>
      </w:r>
    </w:p>
    <w:p w14:paraId="1B2F29CE" w14:textId="77777777" w:rsidR="005D78C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Una vez se reciba la medida, ésta se referirá al Portavoz o a la Portavoz de la Mayoría para su trámite correspondiente.</w:t>
      </w:r>
    </w:p>
    <w:p w14:paraId="22CAF94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40.-CONSIDERACIÓN DE PROYECTOS Y RESOLUCIONES PENDIENTES DE APROBACIÓN</w:t>
      </w:r>
    </w:p>
    <w:p w14:paraId="486403B8"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40.1.-Consideración durante término de la Asamblea Legislativa</w:t>
      </w:r>
      <w:r w:rsidRPr="00775A0E">
        <w:rPr>
          <w:rFonts w:ascii="Book Antiqua" w:hAnsi="Book Antiqua"/>
          <w:bCs/>
          <w:szCs w:val="24"/>
          <w:lang w:val="es-PR"/>
        </w:rPr>
        <w:cr/>
      </w:r>
      <w:r w:rsidR="004C01BB" w:rsidRPr="00775A0E">
        <w:rPr>
          <w:rFonts w:ascii="Book Antiqua" w:hAnsi="Book Antiqua"/>
          <w:b/>
          <w:szCs w:val="24"/>
          <w:lang w:val="es-PR"/>
        </w:rPr>
        <w:t xml:space="preserve">            </w:t>
      </w:r>
      <w:r w:rsidRPr="00775A0E">
        <w:rPr>
          <w:rFonts w:ascii="Book Antiqua" w:hAnsi="Book Antiqua"/>
          <w:szCs w:val="24"/>
          <w:lang w:val="es-PR"/>
        </w:rPr>
        <w:t>La Cámara podrá considerar nuevamente, dentro del término de una misma Asamblea Legislativa, cualquier proyecto o resolución que no hubiere sido derrotado ni aprobado en votaci</w:t>
      </w:r>
      <w:r w:rsidR="004C01BB" w:rsidRPr="00775A0E">
        <w:rPr>
          <w:rFonts w:ascii="Book Antiqua" w:hAnsi="Book Antiqua"/>
          <w:szCs w:val="24"/>
          <w:lang w:val="es-PR"/>
        </w:rPr>
        <w:t xml:space="preserve">ón final </w:t>
      </w:r>
      <w:r w:rsidR="0081689C" w:rsidRPr="00775A0E">
        <w:rPr>
          <w:rFonts w:ascii="Book Antiqua" w:hAnsi="Book Antiqua"/>
          <w:szCs w:val="24"/>
          <w:lang w:val="es-PR"/>
        </w:rPr>
        <w:t xml:space="preserve">por lista o electrónica </w:t>
      </w:r>
      <w:r w:rsidR="004C01BB" w:rsidRPr="00775A0E">
        <w:rPr>
          <w:rFonts w:ascii="Book Antiqua" w:hAnsi="Book Antiqua"/>
          <w:szCs w:val="24"/>
          <w:lang w:val="es-PR"/>
        </w:rPr>
        <w:t>en determinada Sesión.</w:t>
      </w:r>
    </w:p>
    <w:p w14:paraId="3458F11C"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 consideración de ese proyecto o resolución se llevará a efecto en cualquier Sesión Ordinaria subsiguiente o en una Extraordinaria, si el asunto fuere incluido en la Convocatoria del Gobernador o de la Gobernadora.  A tales efectos, se partirá del trámite en el cual se había quedado en la Sesión anterior.</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40.2.-Envío al Portavoz o a la Portavoz de la Mayoría</w:t>
      </w:r>
      <w:r w:rsidRPr="00775A0E">
        <w:rPr>
          <w:rFonts w:ascii="Book Antiqua" w:hAnsi="Book Antiqua"/>
          <w:bCs/>
          <w:szCs w:val="24"/>
          <w:lang w:val="es-PR"/>
        </w:rPr>
        <w:cr/>
      </w:r>
      <w:r w:rsidR="004C01BB" w:rsidRPr="00775A0E">
        <w:rPr>
          <w:rFonts w:ascii="Book Antiqua" w:hAnsi="Book Antiqua"/>
          <w:b/>
          <w:szCs w:val="24"/>
          <w:lang w:val="es-PR"/>
        </w:rPr>
        <w:lastRenderedPageBreak/>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Al concluir una Sesión Ordinaria o una Extraordinaria de una misma Asamblea Legislativa, todos aquellos asuntos que quedaren pendientes en los diferentes Calendarios de Órdenes Especiales del Día o de Aprobación Final serán referidos automáticamente al Portavoz o a la Portavoz de la Mayoría, </w:t>
      </w:r>
    </w:p>
    <w:p w14:paraId="61570992" w14:textId="77777777" w:rsidR="00717D08" w:rsidRPr="00775A0E" w:rsidRDefault="00717D08" w:rsidP="006B7937">
      <w:pPr>
        <w:spacing w:line="480" w:lineRule="auto"/>
        <w:jc w:val="center"/>
        <w:rPr>
          <w:rFonts w:ascii="Book Antiqua" w:hAnsi="Book Antiqua"/>
          <w:bCs/>
          <w:szCs w:val="24"/>
          <w:lang w:val="es-PR"/>
        </w:rPr>
      </w:pPr>
      <w:r w:rsidRPr="00775A0E">
        <w:rPr>
          <w:rFonts w:ascii="Book Antiqua" w:hAnsi="Book Antiqua"/>
          <w:bCs/>
          <w:szCs w:val="24"/>
          <w:lang w:val="es-PR"/>
        </w:rPr>
        <w:t>REGLA 41.-CUESTIÓN DE ORDEN</w:t>
      </w:r>
    </w:p>
    <w:p w14:paraId="4C70BBB5"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41.1.-Definición</w:t>
      </w:r>
      <w:r w:rsidRPr="00775A0E">
        <w:rPr>
          <w:rFonts w:ascii="Book Antiqua" w:hAnsi="Book Antiqua"/>
          <w:bCs/>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Una cuestión de orden es aquella moción que se presenta por un Representante o una Representante que se plantea algún aspecto relativo a la aplicación, cumplimiento o interpretación del Reglamento.</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41.2.-Tiempo para plantear la cuestión de orden</w:t>
      </w:r>
      <w:r w:rsidRPr="00775A0E">
        <w:rPr>
          <w:rFonts w:ascii="Book Antiqua" w:hAnsi="Book Antiqua"/>
          <w:bCs/>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Las cuestiones de orden podrán ser planteadas en cualquier momento durante la Sesión del día en que surja situación alguna relacionada a la aplicación, cumplimiento o int</w:t>
      </w:r>
      <w:r w:rsidR="004C01BB" w:rsidRPr="00775A0E">
        <w:rPr>
          <w:rFonts w:ascii="Book Antiqua" w:hAnsi="Book Antiqua"/>
          <w:szCs w:val="24"/>
          <w:lang w:val="es-PR"/>
        </w:rPr>
        <w:t>erpretación de este Reglamento.</w:t>
      </w:r>
    </w:p>
    <w:p w14:paraId="43A980C9" w14:textId="77777777" w:rsidR="004C01BB" w:rsidRPr="00775A0E" w:rsidRDefault="00717D08" w:rsidP="00176056">
      <w:pPr>
        <w:spacing w:line="480" w:lineRule="auto"/>
        <w:ind w:firstLine="720"/>
        <w:jc w:val="both"/>
        <w:rPr>
          <w:rFonts w:ascii="Book Antiqua" w:hAnsi="Book Antiqua"/>
          <w:b/>
          <w:szCs w:val="24"/>
          <w:lang w:val="es-PR"/>
        </w:rPr>
      </w:pPr>
      <w:r w:rsidRPr="00775A0E">
        <w:rPr>
          <w:rFonts w:ascii="Book Antiqua" w:hAnsi="Book Antiqua"/>
          <w:szCs w:val="24"/>
          <w:lang w:val="es-PR"/>
        </w:rPr>
        <w:t xml:space="preserve">No podrá ser presentada una cuestión de orden mientras esté pendiente una previamente presentada, salvo que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se hubiere acogido a lo dispuesto en la Sección 41.3 siguiente de este Reglamento.</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bCs/>
          <w:szCs w:val="24"/>
          <w:lang w:val="es-PR"/>
        </w:rPr>
        <w:tab/>
      </w:r>
      <w:r w:rsidRPr="00775A0E">
        <w:rPr>
          <w:rFonts w:ascii="Book Antiqua" w:hAnsi="Book Antiqua"/>
          <w:bCs/>
          <w:szCs w:val="24"/>
          <w:lang w:val="es-PR"/>
        </w:rPr>
        <w:t>Sección 41.3.-Decisión sobre la cuestión de orden</w:t>
      </w:r>
      <w:r w:rsidRPr="00775A0E">
        <w:rPr>
          <w:rFonts w:ascii="Book Antiqua" w:hAnsi="Book Antiqua"/>
          <w:b/>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La cuestión de orden se someterá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quien deberá resolverla de inmediato.  No obstante, de entenderlo necesario,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reservar su decisión sobre tal cuestión de orden, pero deberá emitirla dentro del término de cuarenta y ocho (48) horas de haber sido ésta sometida.  Este </w:t>
      </w:r>
      <w:r w:rsidRPr="00775A0E">
        <w:rPr>
          <w:rFonts w:ascii="Book Antiqua" w:hAnsi="Book Antiqua"/>
          <w:szCs w:val="24"/>
          <w:lang w:val="es-PR"/>
        </w:rPr>
        <w:lastRenderedPageBreak/>
        <w:t xml:space="preserve">término podrá extenderse a solicitud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szCs w:val="24"/>
          <w:lang w:val="es-PR"/>
        </w:rPr>
        <w:tab/>
      </w:r>
      <w:r w:rsidR="004C01BB" w:rsidRPr="00775A0E">
        <w:rPr>
          <w:rFonts w:ascii="Book Antiqua" w:hAnsi="Book Antiqua"/>
          <w:bCs/>
          <w:szCs w:val="24"/>
          <w:lang w:val="es-PR"/>
        </w:rPr>
        <w:t>Sección 41.4.-Debate</w:t>
      </w:r>
      <w:r w:rsidR="004C01BB" w:rsidRPr="00775A0E">
        <w:rPr>
          <w:rFonts w:ascii="Book Antiqua" w:hAnsi="Book Antiqua"/>
          <w:b/>
          <w:szCs w:val="24"/>
          <w:lang w:val="es-PR"/>
        </w:rPr>
        <w:t xml:space="preserve">     </w:t>
      </w:r>
    </w:p>
    <w:p w14:paraId="69C922E9" w14:textId="77777777" w:rsidR="004C01BB" w:rsidRPr="00775A0E" w:rsidRDefault="004C01BB"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szCs w:val="24"/>
          <w:lang w:val="es-PR"/>
        </w:rPr>
        <w:t xml:space="preserve">Cuando se presente una cuestión de orden,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no permitirá debate alguno al respecto.  No obstante, de entenderlo necesario para su orientación e información,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podrá conceder la palabra a cualquier Representante para que se exprese a favor o en contra de los méritos de la cuestión de orden </w:t>
      </w:r>
      <w:r w:rsidRPr="00775A0E">
        <w:rPr>
          <w:rFonts w:ascii="Book Antiqua" w:hAnsi="Book Antiqua"/>
          <w:szCs w:val="24"/>
          <w:lang w:val="es-PR"/>
        </w:rPr>
        <w:t>planteada.</w:t>
      </w:r>
    </w:p>
    <w:p w14:paraId="72C826F1" w14:textId="77777777" w:rsidR="004C01BB" w:rsidRPr="00775A0E" w:rsidRDefault="004C01BB"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szCs w:val="24"/>
          <w:lang w:val="es-PR"/>
        </w:rPr>
        <w:t xml:space="preserve">La etapa de turnos terminará a discreción del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y cada turno individualmente no podrá exceder de cinco (5) minutos.</w:t>
      </w:r>
      <w:r w:rsidR="00717D08" w:rsidRPr="00775A0E">
        <w:rPr>
          <w:rFonts w:ascii="Book Antiqua" w:hAnsi="Book Antiqua"/>
          <w:szCs w:val="24"/>
          <w:lang w:val="es-PR"/>
        </w:rPr>
        <w:cr/>
      </w: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41.5.-Apelación al Cuerpo</w:t>
      </w:r>
      <w:r w:rsidR="00717D08" w:rsidRPr="00775A0E">
        <w:rPr>
          <w:rFonts w:ascii="Book Antiqua" w:hAnsi="Book Antiqua"/>
          <w:b/>
          <w:szCs w:val="24"/>
          <w:lang w:val="es-PR"/>
        </w:rPr>
        <w:cr/>
      </w:r>
      <w:r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Los Representantes y las Representantes tendrán derecho a apelar ante la Cámara las decisiones del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de la Presidenta en cuanto a cuestiones de orden.  La apelación será planteada por el Representante o la Representante que hiciere el planteamiento de orden inmedia</w:t>
      </w:r>
      <w:r w:rsidRPr="00775A0E">
        <w:rPr>
          <w:rFonts w:ascii="Book Antiqua" w:hAnsi="Book Antiqua"/>
          <w:szCs w:val="24"/>
          <w:lang w:val="es-PR"/>
        </w:rPr>
        <w:t>tamente se conozca la decisión.</w:t>
      </w:r>
    </w:p>
    <w:p w14:paraId="5E84F905" w14:textId="77777777" w:rsidR="00CA638F" w:rsidRPr="00775A0E" w:rsidRDefault="004C01BB"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szCs w:val="24"/>
          <w:lang w:val="es-PR"/>
        </w:rPr>
        <w:t xml:space="preserve">Al solicitarse la apelación, a menos que la Cámara decida otra cosa,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podrá conceder un turno a favor y uno en contra, de cinco (5) minutos cada uno, para que los Representantes o las Representantes se expresen sobre la misma.</w:t>
      </w:r>
    </w:p>
    <w:p w14:paraId="01BA230B" w14:textId="77777777" w:rsidR="00717D08" w:rsidRPr="00775A0E" w:rsidRDefault="00717D08" w:rsidP="00CA638F">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apelación se resolverá por mayoría de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presentes.</w:t>
      </w:r>
    </w:p>
    <w:p w14:paraId="01C443A6"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42.-CUESTIÓN DE PRIVILEGIO</w:t>
      </w:r>
    </w:p>
    <w:p w14:paraId="087C079F" w14:textId="77777777" w:rsidR="000E5555" w:rsidRPr="00775A0E" w:rsidRDefault="00717D08" w:rsidP="000E5555">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42.1.-Clasificación de privilegios</w:t>
      </w:r>
    </w:p>
    <w:p w14:paraId="03277317" w14:textId="77777777" w:rsidR="000E5555" w:rsidRPr="00775A0E" w:rsidRDefault="00717D08" w:rsidP="000E5555">
      <w:pPr>
        <w:spacing w:line="480" w:lineRule="auto"/>
        <w:ind w:firstLine="720"/>
        <w:jc w:val="both"/>
        <w:rPr>
          <w:rFonts w:ascii="Book Antiqua" w:hAnsi="Book Antiqua"/>
          <w:bCs/>
          <w:szCs w:val="24"/>
          <w:lang w:val="es-PR"/>
        </w:rPr>
      </w:pPr>
      <w:r w:rsidRPr="00775A0E">
        <w:rPr>
          <w:rFonts w:ascii="Book Antiqua" w:hAnsi="Book Antiqua"/>
          <w:szCs w:val="24"/>
          <w:lang w:val="es-PR"/>
        </w:rPr>
        <w:lastRenderedPageBreak/>
        <w:t>Privilegio del Cuerpo</w:t>
      </w:r>
      <w:r w:rsidRPr="00775A0E">
        <w:rPr>
          <w:rFonts w:ascii="Book Antiqua" w:hAnsi="Book Antiqua"/>
          <w:i/>
          <w:szCs w:val="24"/>
          <w:lang w:val="es-PR"/>
        </w:rPr>
        <w:t xml:space="preserve"> </w:t>
      </w:r>
      <w:proofErr w:type="gramStart"/>
      <w:r w:rsidRPr="00775A0E">
        <w:rPr>
          <w:rFonts w:ascii="Book Antiqua" w:hAnsi="Book Antiqua"/>
          <w:szCs w:val="24"/>
          <w:lang w:val="es-PR"/>
        </w:rPr>
        <w:t>-  Son</w:t>
      </w:r>
      <w:proofErr w:type="gramEnd"/>
      <w:r w:rsidRPr="00775A0E">
        <w:rPr>
          <w:rFonts w:ascii="Book Antiqua" w:hAnsi="Book Antiqua"/>
          <w:szCs w:val="24"/>
          <w:lang w:val="es-PR"/>
        </w:rPr>
        <w:t xml:space="preserve"> aquellas cuestiones que se plantean al Cuerpo sobre hechos o expresiones que afectan los derechos, la dignidad, el decoro, la seguridad y la severidad de la Cámara, así como la integridad de sus procedimientos.</w:t>
      </w:r>
    </w:p>
    <w:p w14:paraId="04F19F7F" w14:textId="77777777" w:rsidR="00717D08" w:rsidRPr="00775A0E" w:rsidRDefault="00717D08" w:rsidP="000E5555">
      <w:pPr>
        <w:spacing w:line="480" w:lineRule="auto"/>
        <w:ind w:firstLine="720"/>
        <w:jc w:val="both"/>
        <w:rPr>
          <w:rFonts w:ascii="Book Antiqua" w:hAnsi="Book Antiqua"/>
          <w:bCs/>
          <w:szCs w:val="24"/>
          <w:lang w:val="es-PR"/>
        </w:rPr>
      </w:pPr>
      <w:r w:rsidRPr="00775A0E">
        <w:rPr>
          <w:rFonts w:ascii="Book Antiqua" w:hAnsi="Book Antiqua"/>
          <w:szCs w:val="24"/>
          <w:lang w:val="es-PR"/>
        </w:rPr>
        <w:t>Privilegio Personal</w:t>
      </w:r>
      <w:r w:rsidRPr="00775A0E">
        <w:rPr>
          <w:rFonts w:ascii="Book Antiqua" w:hAnsi="Book Antiqua"/>
          <w:i/>
          <w:szCs w:val="24"/>
          <w:lang w:val="es-PR"/>
        </w:rPr>
        <w:t xml:space="preserve"> </w:t>
      </w:r>
      <w:r w:rsidRPr="00775A0E">
        <w:rPr>
          <w:rFonts w:ascii="Book Antiqua" w:hAnsi="Book Antiqua"/>
          <w:szCs w:val="24"/>
          <w:lang w:val="es-PR"/>
        </w:rPr>
        <w:t>- Son aquellas cuestiones que se plantean al Cuerpo para señalar hechos o expresiones que afectan los derechos, la reputación o la conducta oficial de los Representantes o las Representantes, individualmente, en su capacidad representativa o como miembros del Cuerpo.</w:t>
      </w:r>
    </w:p>
    <w:p w14:paraId="38D4F6F9"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42.2.-Planteamiento</w:t>
      </w:r>
      <w:r w:rsidRPr="00775A0E">
        <w:rPr>
          <w:rFonts w:ascii="Book Antiqua" w:hAnsi="Book Antiqua"/>
          <w:b/>
          <w:szCs w:val="24"/>
          <w:lang w:val="es-PR"/>
        </w:rPr>
        <w:cr/>
      </w:r>
      <w:r w:rsidR="004C01BB"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resolverá luego de la exposición sucinta </w:t>
      </w:r>
      <w:r w:rsidR="002026CF" w:rsidRPr="00775A0E">
        <w:rPr>
          <w:rFonts w:ascii="Book Antiqua" w:hAnsi="Book Antiqua"/>
          <w:szCs w:val="24"/>
          <w:lang w:val="es-PR"/>
        </w:rPr>
        <w:t>de aquel o aquella Representante que la presente</w:t>
      </w:r>
      <w:r w:rsidRPr="00775A0E">
        <w:rPr>
          <w:rFonts w:ascii="Book Antiqua" w:hAnsi="Book Antiqua"/>
          <w:szCs w:val="24"/>
          <w:lang w:val="es-PR"/>
        </w:rPr>
        <w:t>, si la cuestión constituye o no pr</w:t>
      </w:r>
      <w:r w:rsidR="004C01BB" w:rsidRPr="00775A0E">
        <w:rPr>
          <w:rFonts w:ascii="Book Antiqua" w:hAnsi="Book Antiqua"/>
          <w:szCs w:val="24"/>
          <w:lang w:val="es-PR"/>
        </w:rPr>
        <w:t>ivilegio personal o del Cuerpo.</w:t>
      </w:r>
    </w:p>
    <w:p w14:paraId="0D8B78EC"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Esta decisión podrá ser apelada a la Cámara, pero la apelación se votará sin debate, debiendo ser resuelta por mayoría de los mi</w:t>
      </w:r>
      <w:r w:rsidR="004C01BB" w:rsidRPr="00775A0E">
        <w:rPr>
          <w:rFonts w:ascii="Book Antiqua" w:hAnsi="Book Antiqua"/>
          <w:szCs w:val="24"/>
          <w:lang w:val="es-PR"/>
        </w:rPr>
        <w:t>embros presentes.</w:t>
      </w:r>
    </w:p>
    <w:p w14:paraId="33443454"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aquellos casos en que se determine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o por la Cámara que el planteamiento envuelve una cuestión de privilegio personal o de Cuerpo, se considerarán las medidas o remedios necesarios para corregir o evitar que tal situación persista en sus efectos o que la misma vuelva a repetirse.</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bCs/>
          <w:szCs w:val="24"/>
          <w:lang w:val="es-PR"/>
        </w:rPr>
        <w:tab/>
      </w:r>
      <w:r w:rsidRPr="00775A0E">
        <w:rPr>
          <w:rFonts w:ascii="Book Antiqua" w:hAnsi="Book Antiqua"/>
          <w:bCs/>
          <w:szCs w:val="24"/>
          <w:lang w:val="es-PR"/>
        </w:rPr>
        <w:t>Sección 42.3.-Preferencia</w:t>
      </w:r>
      <w:r w:rsidRPr="00775A0E">
        <w:rPr>
          <w:rFonts w:ascii="Book Antiqua" w:hAnsi="Book Antiqua"/>
          <w:b/>
          <w:szCs w:val="24"/>
          <w:lang w:val="es-PR"/>
        </w:rPr>
        <w:cr/>
      </w:r>
      <w:r w:rsidR="009F282A"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Las cuestiones de privilegio personal o de Cuerpo tendrán preferencia sobre los demás asuntos, excepto:</w:t>
      </w:r>
    </w:p>
    <w:p w14:paraId="7E2621CB" w14:textId="77777777" w:rsidR="004C01BB" w:rsidRPr="00775A0E" w:rsidRDefault="004C01BB"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t>en el pase de lista;</w:t>
      </w:r>
    </w:p>
    <w:p w14:paraId="4D05F308" w14:textId="77777777" w:rsidR="004C01BB" w:rsidRPr="00775A0E" w:rsidRDefault="00717D08"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se esté considerando</w:t>
      </w:r>
      <w:r w:rsidR="004C01BB" w:rsidRPr="00775A0E">
        <w:rPr>
          <w:rFonts w:ascii="Book Antiqua" w:hAnsi="Book Antiqua"/>
          <w:szCs w:val="24"/>
          <w:lang w:val="es-PR"/>
        </w:rPr>
        <w:t xml:space="preserve"> el Acta de la Sesión anterior;</w:t>
      </w:r>
    </w:p>
    <w:p w14:paraId="247865BA" w14:textId="77777777" w:rsidR="00274BA7" w:rsidRPr="00775A0E" w:rsidRDefault="00717D08"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cuando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esté cumpliendo con funciones de lectu</w:t>
      </w:r>
      <w:r w:rsidR="00274BA7" w:rsidRPr="00775A0E">
        <w:rPr>
          <w:rFonts w:ascii="Book Antiqua" w:hAnsi="Book Antiqua"/>
          <w:szCs w:val="24"/>
          <w:lang w:val="es-PR"/>
        </w:rPr>
        <w:t>ra de documentos y calendarios;</w:t>
      </w:r>
    </w:p>
    <w:p w14:paraId="7DC53EE3" w14:textId="77777777" w:rsidR="00274BA7" w:rsidRPr="00775A0E" w:rsidRDefault="00717D08"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se haya presentado una moción par</w:t>
      </w:r>
      <w:r w:rsidR="00274BA7" w:rsidRPr="00775A0E">
        <w:rPr>
          <w:rFonts w:ascii="Book Antiqua" w:hAnsi="Book Antiqua"/>
          <w:szCs w:val="24"/>
          <w:lang w:val="es-PR"/>
        </w:rPr>
        <w:t>a recesar o levantar la Sesión;</w:t>
      </w:r>
    </w:p>
    <w:p w14:paraId="526B488D" w14:textId="77777777" w:rsidR="00274BA7" w:rsidRPr="00775A0E" w:rsidRDefault="00717D08"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se esté votando, hasta conocerse</w:t>
      </w:r>
      <w:r w:rsidR="00274BA7" w:rsidRPr="00775A0E">
        <w:rPr>
          <w:rFonts w:ascii="Book Antiqua" w:hAnsi="Book Antiqua"/>
          <w:szCs w:val="24"/>
          <w:lang w:val="es-PR"/>
        </w:rPr>
        <w:t xml:space="preserve"> el resultado de la votación; o</w:t>
      </w:r>
    </w:p>
    <w:p w14:paraId="5639AAC5" w14:textId="77777777" w:rsidR="00717D08" w:rsidRPr="00775A0E" w:rsidRDefault="00717D08"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esté planteada la cuestión previa.</w:t>
      </w:r>
    </w:p>
    <w:p w14:paraId="3C46183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43.-CUESTIÓN PREVIA</w:t>
      </w:r>
    </w:p>
    <w:p w14:paraId="370FE1FA" w14:textId="77777777" w:rsidR="00D2057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43.1.-Definición</w:t>
      </w:r>
      <w:r w:rsidRPr="00775A0E">
        <w:rPr>
          <w:rFonts w:ascii="Book Antiqua" w:hAnsi="Book Antiqua"/>
          <w:bCs/>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La cuestión previa es una moción que se utiliza para terminar un debate y traer sin dilación ante la Cámara de Representantes de Puerto Rico el asunto inmediato que estaba siendo debatido, para que éste sea votado finalmente sin más discusión.</w:t>
      </w:r>
    </w:p>
    <w:p w14:paraId="189F0FE9" w14:textId="77777777" w:rsidR="00D2057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43.2.-Planteamiento</w:t>
      </w:r>
    </w:p>
    <w:p w14:paraId="6DB43D6E" w14:textId="77777777" w:rsidR="00274BA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 cuestión previa podrá plantearse en cualquier momento en el transcurso de un debate, conforme a lo dispuesto en la Regla 25 de este Reglamento sobre Mociones Privilegiadas. Esta moción deberá ser secundada por no meno</w:t>
      </w:r>
      <w:r w:rsidR="00274BA7" w:rsidRPr="00775A0E">
        <w:rPr>
          <w:rFonts w:ascii="Book Antiqua" w:hAnsi="Book Antiqua"/>
          <w:szCs w:val="24"/>
          <w:lang w:val="es-PR"/>
        </w:rPr>
        <w:t>s de cuatro (4) Representantes.</w:t>
      </w:r>
    </w:p>
    <w:p w14:paraId="2ADA7D2D"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se podrá utilizar la cuestión previa cuando la Cámara se encuentre reunida en Comisión Total.</w:t>
      </w:r>
      <w:r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43.3.-Procedimiento</w:t>
      </w:r>
      <w:r w:rsidRPr="00775A0E">
        <w:rPr>
          <w:rFonts w:ascii="Book Antiqua" w:hAnsi="Book Antiqua"/>
          <w:b/>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Una vez aprobada, cada delegación dispondrá de cinco (5) minutos para la discusión del asunto, sin perjuicio del derecho que le concede la Sección 35.3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que informa una medida o el autor de una medida o moción debatible para abrir o cerrar el debate.</w:t>
      </w:r>
    </w:p>
    <w:p w14:paraId="1A325603" w14:textId="77777777" w:rsidR="00717D08" w:rsidRPr="00775A0E" w:rsidRDefault="00717D08" w:rsidP="00176056">
      <w:pPr>
        <w:spacing w:line="480" w:lineRule="auto"/>
        <w:ind w:firstLine="720"/>
        <w:jc w:val="center"/>
        <w:rPr>
          <w:rFonts w:ascii="Book Antiqua" w:hAnsi="Book Antiqua"/>
          <w:bCs/>
          <w:szCs w:val="24"/>
          <w:lang w:val="es-PR"/>
        </w:rPr>
      </w:pPr>
      <w:r w:rsidRPr="00775A0E">
        <w:rPr>
          <w:rFonts w:ascii="Book Antiqua" w:hAnsi="Book Antiqua"/>
          <w:bCs/>
          <w:szCs w:val="24"/>
          <w:lang w:val="es-PR"/>
        </w:rPr>
        <w:lastRenderedPageBreak/>
        <w:t>DE LOS NOMBRAMIENTOS</w:t>
      </w:r>
    </w:p>
    <w:p w14:paraId="40B23D0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44.-CONFIRMACIÓN DE NOMBRAMIENTOS</w:t>
      </w:r>
    </w:p>
    <w:p w14:paraId="6C7CCEC9" w14:textId="77777777" w:rsidR="00274BA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44.1.-Procedimiento</w:t>
      </w:r>
      <w:r w:rsidRPr="00775A0E">
        <w:rPr>
          <w:rFonts w:ascii="Book Antiqua" w:hAnsi="Book Antiqua"/>
          <w:b/>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Cuando se reciba en la Secretaría un nombramiento propuesto por el Gobernador o la Gobernadora para su confirmación por la Cámara de Representantes de Puerto Rico,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dará cuenta del mismo en la primera Sesión Legislativa que se celebre después de su recibo, y lo referirá inmediatamente a la Comisión de </w:t>
      </w:r>
      <w:r w:rsidR="005C798C" w:rsidRPr="00775A0E">
        <w:rPr>
          <w:rFonts w:ascii="Book Antiqua" w:hAnsi="Book Antiqua"/>
          <w:szCs w:val="24"/>
          <w:lang w:val="es-PR"/>
        </w:rPr>
        <w:t>Gobierno</w:t>
      </w:r>
      <w:r w:rsidRPr="00775A0E">
        <w:rPr>
          <w:rFonts w:ascii="Book Antiqua" w:hAnsi="Book Antiqua"/>
          <w:szCs w:val="24"/>
          <w:lang w:val="es-PR"/>
        </w:rPr>
        <w:t xml:space="preserve"> para su consideración e info</w:t>
      </w:r>
      <w:r w:rsidR="00274BA7" w:rsidRPr="00775A0E">
        <w:rPr>
          <w:rFonts w:ascii="Book Antiqua" w:hAnsi="Book Antiqua"/>
          <w:szCs w:val="24"/>
          <w:lang w:val="es-PR"/>
        </w:rPr>
        <w:t>rme.</w:t>
      </w:r>
    </w:p>
    <w:p w14:paraId="6A382509" w14:textId="77777777" w:rsidR="008802D5"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El examen y consideración con respecto a los nombramientos propuestos por el Gobernador o la Gobernadora, así como el análisis de los informes sometidos a la Cámara, se hará con el mayor decoro y respeto a la dignidad e integridad de las personas nominadas.</w:t>
      </w:r>
    </w:p>
    <w:p w14:paraId="081D0DE6" w14:textId="77777777" w:rsidR="00274BA7" w:rsidRPr="005D5858" w:rsidRDefault="008802D5" w:rsidP="005D5858">
      <w:pPr>
        <w:spacing w:line="480" w:lineRule="auto"/>
        <w:ind w:firstLine="720"/>
        <w:jc w:val="both"/>
        <w:rPr>
          <w:rFonts w:ascii="Book Antiqua" w:hAnsi="Book Antiqua"/>
          <w:szCs w:val="24"/>
          <w:highlight w:val="yellow"/>
          <w:lang w:val="es-PR"/>
        </w:rPr>
      </w:pPr>
      <w:r w:rsidRPr="00775A0E">
        <w:rPr>
          <w:rFonts w:ascii="Book Antiqua" w:hAnsi="Book Antiqua"/>
          <w:szCs w:val="24"/>
          <w:lang w:val="es-PR"/>
        </w:rPr>
        <w:t xml:space="preserve">Será </w:t>
      </w:r>
      <w:proofErr w:type="gramStart"/>
      <w:r w:rsidRPr="00775A0E">
        <w:rPr>
          <w:rFonts w:ascii="Book Antiqua" w:hAnsi="Book Antiqua"/>
          <w:szCs w:val="24"/>
          <w:lang w:val="es-PR"/>
        </w:rPr>
        <w:t>requisito imprescindible</w:t>
      </w:r>
      <w:proofErr w:type="gramEnd"/>
      <w:r w:rsidRPr="00775A0E">
        <w:rPr>
          <w:rFonts w:ascii="Book Antiqua" w:hAnsi="Book Antiqua"/>
          <w:szCs w:val="24"/>
          <w:lang w:val="es-PR"/>
        </w:rPr>
        <w:t xml:space="preserve"> para que la Comisión de </w:t>
      </w:r>
      <w:r w:rsidR="008B032F" w:rsidRPr="00775A0E">
        <w:rPr>
          <w:rFonts w:ascii="Book Antiqua" w:hAnsi="Book Antiqua"/>
          <w:szCs w:val="24"/>
          <w:lang w:val="es-PR"/>
        </w:rPr>
        <w:t>Gobierno</w:t>
      </w:r>
      <w:r w:rsidRPr="00775A0E">
        <w:rPr>
          <w:rFonts w:ascii="Book Antiqua" w:hAnsi="Book Antiqua"/>
          <w:szCs w:val="24"/>
          <w:lang w:val="es-PR"/>
        </w:rPr>
        <w:t xml:space="preserve"> pueda presentar un informe al Cuerpo sobre cualquier nominado el que dicha comisión haya celebrado una vista p</w:t>
      </w:r>
      <w:r w:rsidR="00461DA3" w:rsidRPr="00775A0E">
        <w:rPr>
          <w:rFonts w:ascii="Book Antiqua" w:hAnsi="Book Antiqua"/>
          <w:szCs w:val="24"/>
          <w:lang w:val="es-PR"/>
        </w:rPr>
        <w:t>ú</w:t>
      </w:r>
      <w:r w:rsidRPr="00775A0E">
        <w:rPr>
          <w:rFonts w:ascii="Book Antiqua" w:hAnsi="Book Antiqua"/>
          <w:szCs w:val="24"/>
          <w:lang w:val="es-PR"/>
        </w:rPr>
        <w:t xml:space="preserve">blica en la que </w:t>
      </w:r>
      <w:r w:rsidR="00461DA3" w:rsidRPr="00775A0E">
        <w:rPr>
          <w:rFonts w:ascii="Book Antiqua" w:hAnsi="Book Antiqua"/>
          <w:szCs w:val="24"/>
          <w:lang w:val="es-PR"/>
        </w:rPr>
        <w:t>sus</w:t>
      </w:r>
      <w:r w:rsidRPr="00775A0E">
        <w:rPr>
          <w:rFonts w:ascii="Book Antiqua" w:hAnsi="Book Antiqua"/>
          <w:szCs w:val="24"/>
          <w:lang w:val="es-PR"/>
        </w:rPr>
        <w:t xml:space="preserve"> miembros hayan podido interrogar al designado. </w:t>
      </w:r>
      <w:r w:rsidR="00717D08"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44.2.-Requerimiento de informes</w:t>
      </w:r>
      <w:r w:rsidR="00717D08" w:rsidRPr="00775A0E">
        <w:rPr>
          <w:rFonts w:ascii="Book Antiqua" w:hAnsi="Book Antiqua"/>
          <w:b/>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5D5858">
        <w:rPr>
          <w:rFonts w:ascii="Book Antiqua" w:hAnsi="Book Antiqua"/>
          <w:szCs w:val="24"/>
          <w:lang w:val="es-PR"/>
        </w:rPr>
        <w:t>No se considerarán nombramientos que no hayan sido informados.</w:t>
      </w:r>
      <w:r w:rsidR="005D5858" w:rsidRPr="005D5858">
        <w:rPr>
          <w:rFonts w:ascii="Book Antiqua" w:hAnsi="Book Antiqua"/>
          <w:szCs w:val="24"/>
          <w:lang w:val="es-PR"/>
        </w:rPr>
        <w:t xml:space="preserve"> </w:t>
      </w:r>
      <w:r w:rsidR="00325AED" w:rsidRPr="005D5858">
        <w:rPr>
          <w:rFonts w:ascii="Book Antiqua" w:hAnsi="Book Antiqua"/>
          <w:szCs w:val="24"/>
          <w:lang w:val="es-ES"/>
        </w:rPr>
        <w:t>No se permitirá la radicación de un informe en que se incluyan recomendaciones sobre varios nominados.</w:t>
      </w:r>
      <w:r w:rsidR="00717D08" w:rsidRPr="00775A0E">
        <w:rPr>
          <w:rFonts w:ascii="Book Antiqua" w:hAnsi="Book Antiqua"/>
          <w:szCs w:val="24"/>
          <w:lang w:val="es-PR"/>
        </w:rPr>
        <w:t xml:space="preserve">  </w:t>
      </w:r>
      <w:r w:rsidR="00717D08"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44.3.-Inclusión en el Calendario</w:t>
      </w:r>
      <w:r w:rsidR="00717D08" w:rsidRPr="00775A0E">
        <w:rPr>
          <w:rFonts w:ascii="Book Antiqua" w:hAnsi="Book Antiqua"/>
          <w:bCs/>
          <w:szCs w:val="24"/>
          <w:lang w:val="es-PR"/>
        </w:rPr>
        <w:cr/>
      </w:r>
      <w:r w:rsidR="00274BA7" w:rsidRPr="00775A0E">
        <w:rPr>
          <w:rFonts w:ascii="Book Antiqua" w:hAnsi="Book Antiqua"/>
          <w:b/>
          <w:szCs w:val="24"/>
          <w:lang w:val="es-PR"/>
        </w:rPr>
        <w:t xml:space="preserve">      </w:t>
      </w:r>
      <w:r w:rsidR="00086317"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Tan pronto sea recibido un informe de nombramiento en </w:t>
      </w:r>
      <w:proofErr w:type="gramStart"/>
      <w:r w:rsidR="00717D08" w:rsidRPr="00775A0E">
        <w:rPr>
          <w:rFonts w:ascii="Book Antiqua" w:hAnsi="Book Antiqua"/>
          <w:szCs w:val="24"/>
          <w:lang w:val="es-PR"/>
        </w:rPr>
        <w:t>Secretaría</w:t>
      </w:r>
      <w:proofErr w:type="gramEnd"/>
      <w:r w:rsidR="00717D08" w:rsidRPr="00775A0E">
        <w:rPr>
          <w:rFonts w:ascii="Book Antiqua" w:hAnsi="Book Antiqua"/>
          <w:szCs w:val="24"/>
          <w:lang w:val="es-PR"/>
        </w:rPr>
        <w:t xml:space="preserve">, éste será referido al Portavoz o la Portavoz de la Mayoría </w:t>
      </w:r>
      <w:r w:rsidR="00547FBF" w:rsidRPr="005D5858">
        <w:rPr>
          <w:rFonts w:ascii="Book Antiqua" w:hAnsi="Book Antiqua"/>
          <w:szCs w:val="24"/>
          <w:lang w:val="es-PR"/>
        </w:rPr>
        <w:t>quien podrá incluir</w:t>
      </w:r>
      <w:r w:rsidR="00717D08" w:rsidRPr="00775A0E">
        <w:rPr>
          <w:rFonts w:ascii="Book Antiqua" w:hAnsi="Book Antiqua"/>
          <w:szCs w:val="24"/>
          <w:lang w:val="es-PR"/>
        </w:rPr>
        <w:t xml:space="preserve"> en el Calendario de </w:t>
      </w:r>
      <w:r w:rsidR="00717D08" w:rsidRPr="00775A0E">
        <w:rPr>
          <w:rFonts w:ascii="Book Antiqua" w:hAnsi="Book Antiqua"/>
          <w:szCs w:val="24"/>
          <w:lang w:val="es-PR"/>
        </w:rPr>
        <w:lastRenderedPageBreak/>
        <w:t>Órdenes Especiales del Día.</w:t>
      </w:r>
      <w:r w:rsidR="00717D08"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44.4.-Votación</w:t>
      </w:r>
      <w:r w:rsidR="00717D08" w:rsidRPr="00775A0E">
        <w:rPr>
          <w:rFonts w:ascii="Book Antiqua" w:hAnsi="Book Antiqua"/>
          <w:b/>
          <w:szCs w:val="24"/>
          <w:lang w:val="es-PR"/>
        </w:rPr>
        <w:cr/>
      </w:r>
      <w:r w:rsidR="00274BA7" w:rsidRPr="00775A0E">
        <w:rPr>
          <w:rFonts w:ascii="Book Antiqua" w:hAnsi="Book Antiqua"/>
          <w:b/>
          <w:szCs w:val="24"/>
          <w:lang w:val="es-PR"/>
        </w:rPr>
        <w:t xml:space="preserve">            </w:t>
      </w:r>
      <w:r w:rsidR="00717D08" w:rsidRPr="00775A0E">
        <w:rPr>
          <w:rFonts w:ascii="Book Antiqua" w:hAnsi="Book Antiqua"/>
          <w:szCs w:val="24"/>
          <w:lang w:val="es-PR"/>
        </w:rPr>
        <w:t>Las votaciones para los nombramientos serán por lista</w:t>
      </w:r>
      <w:r w:rsidR="00616D3F" w:rsidRPr="00775A0E">
        <w:rPr>
          <w:rFonts w:ascii="Book Antiqua" w:hAnsi="Book Antiqua"/>
          <w:szCs w:val="24"/>
          <w:lang w:val="es-PR"/>
        </w:rPr>
        <w:t xml:space="preserve"> o electrónica</w:t>
      </w:r>
      <w:r w:rsidR="00717D08" w:rsidRPr="00775A0E">
        <w:rPr>
          <w:rFonts w:ascii="Book Antiqua" w:hAnsi="Book Antiqua"/>
          <w:szCs w:val="24"/>
          <w:lang w:val="es-PR"/>
        </w:rPr>
        <w:t xml:space="preserve">.  La aprobación del informe de la Comisión de </w:t>
      </w:r>
      <w:r w:rsidR="008B032F" w:rsidRPr="00775A0E">
        <w:rPr>
          <w:rFonts w:ascii="Book Antiqua" w:hAnsi="Book Antiqua"/>
          <w:szCs w:val="24"/>
          <w:lang w:val="es-PR"/>
        </w:rPr>
        <w:t>Gobierno</w:t>
      </w:r>
      <w:r w:rsidR="00717D08" w:rsidRPr="00775A0E">
        <w:rPr>
          <w:rFonts w:ascii="Book Antiqua" w:hAnsi="Book Antiqua"/>
          <w:szCs w:val="24"/>
          <w:lang w:val="es-PR"/>
        </w:rPr>
        <w:t xml:space="preserve"> resultará en la confirmación o no confirmación del n</w:t>
      </w:r>
      <w:r w:rsidR="00274BA7" w:rsidRPr="00775A0E">
        <w:rPr>
          <w:rFonts w:ascii="Book Antiqua" w:hAnsi="Book Antiqua"/>
          <w:szCs w:val="24"/>
          <w:lang w:val="es-PR"/>
        </w:rPr>
        <w:t>ombramiento objeto del informe.</w:t>
      </w:r>
      <w:r w:rsidR="00717D08" w:rsidRPr="00775A0E">
        <w:rPr>
          <w:rFonts w:ascii="Book Antiqua" w:hAnsi="Book Antiqua"/>
          <w:szCs w:val="24"/>
          <w:lang w:val="es-PR"/>
        </w:rPr>
        <w:cr/>
      </w:r>
      <w:r w:rsidR="00274BA7" w:rsidRPr="00775A0E">
        <w:rPr>
          <w:rFonts w:ascii="Book Antiqua" w:hAnsi="Book Antiqua"/>
          <w:szCs w:val="24"/>
          <w:lang w:val="es-PR"/>
        </w:rPr>
        <w:t xml:space="preserve">           </w:t>
      </w:r>
      <w:r w:rsidR="00717D08" w:rsidRPr="00775A0E">
        <w:rPr>
          <w:rFonts w:ascii="Book Antiqua" w:hAnsi="Book Antiqua"/>
          <w:bCs/>
          <w:szCs w:val="24"/>
          <w:lang w:val="es-PR"/>
        </w:rPr>
        <w:t>Sección 44.5.-Notificación al Gobernador o a la Gobernadora</w:t>
      </w:r>
      <w:r w:rsidR="00717D08" w:rsidRPr="00775A0E">
        <w:rPr>
          <w:rFonts w:ascii="Book Antiqua" w:hAnsi="Book Antiqua"/>
          <w:bCs/>
          <w:szCs w:val="24"/>
          <w:lang w:val="es-PR"/>
        </w:rPr>
        <w:cr/>
      </w:r>
      <w:r w:rsidR="00274BA7" w:rsidRPr="00775A0E">
        <w:rPr>
          <w:rFonts w:ascii="Book Antiqua" w:hAnsi="Book Antiqua"/>
          <w:b/>
          <w:szCs w:val="24"/>
          <w:lang w:val="es-PR"/>
        </w:rPr>
        <w:t xml:space="preserve">          </w:t>
      </w:r>
      <w:r w:rsidR="00717D08" w:rsidRPr="00775A0E">
        <w:rPr>
          <w:rFonts w:ascii="Book Antiqua" w:hAnsi="Book Antiqua"/>
          <w:szCs w:val="24"/>
          <w:lang w:val="es-PR"/>
        </w:rPr>
        <w:t xml:space="preserve">El </w:t>
      </w:r>
      <w:proofErr w:type="gramStart"/>
      <w:r w:rsidR="00717D08" w:rsidRPr="00775A0E">
        <w:rPr>
          <w:rFonts w:ascii="Book Antiqua" w:hAnsi="Book Antiqua"/>
          <w:szCs w:val="24"/>
          <w:lang w:val="es-PR"/>
        </w:rPr>
        <w:t>Secretario</w:t>
      </w:r>
      <w:proofErr w:type="gramEnd"/>
      <w:r w:rsidR="00717D08" w:rsidRPr="00775A0E">
        <w:rPr>
          <w:rFonts w:ascii="Book Antiqua" w:hAnsi="Book Antiqua"/>
          <w:szCs w:val="24"/>
          <w:lang w:val="es-PR"/>
        </w:rPr>
        <w:t xml:space="preserve"> o la Secretaria de la Cámara de Representantes de Puerto Rico notificará al Gobernador o a la Gobernadora de Puerto Rico las determinaciones de este Cuerpo Legislativo relacionadas con nombramientos, ta</w:t>
      </w:r>
      <w:r w:rsidR="00274BA7" w:rsidRPr="00775A0E">
        <w:rPr>
          <w:rFonts w:ascii="Book Antiqua" w:hAnsi="Book Antiqua"/>
          <w:szCs w:val="24"/>
          <w:lang w:val="es-PR"/>
        </w:rPr>
        <w:t>n pronto éstas sean acordadas.</w:t>
      </w:r>
    </w:p>
    <w:p w14:paraId="253DE1B3"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obstante, la notificación al Gobernador o la Gobernadora no se efectuará hasta tanto haya expirado el plazo en que puede solicitarse la reconsideración de un asunto, según se dispone en este Reglamento.</w:t>
      </w:r>
    </w:p>
    <w:p w14:paraId="71E34A5F"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DE LAS RELACIONES ENTRE LOS CUERPOS LEGISLATIVOS</w:t>
      </w:r>
    </w:p>
    <w:p w14:paraId="749CE64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45.-RELACIONES CON EL SENADO DE PUERTO RICO</w:t>
      </w:r>
    </w:p>
    <w:p w14:paraId="7FDBB301" w14:textId="77777777" w:rsidR="00717D08" w:rsidRPr="00775A0E" w:rsidRDefault="00717D08" w:rsidP="00176056">
      <w:pPr>
        <w:spacing w:line="480" w:lineRule="auto"/>
        <w:rPr>
          <w:rFonts w:ascii="Book Antiqua" w:hAnsi="Book Antiqua"/>
          <w:bCs/>
          <w:szCs w:val="24"/>
          <w:lang w:val="es-PR"/>
        </w:rPr>
      </w:pPr>
      <w:r w:rsidRPr="00775A0E">
        <w:rPr>
          <w:rFonts w:ascii="Book Antiqua" w:hAnsi="Book Antiqua"/>
          <w:bCs/>
          <w:szCs w:val="24"/>
          <w:lang w:val="es-PR"/>
        </w:rPr>
        <w:tab/>
        <w:t>Sección 45.1.-Relaciones entre ambos cuerpos</w:t>
      </w:r>
    </w:p>
    <w:p w14:paraId="68FFEA4D" w14:textId="77777777" w:rsidR="00616D3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relaciones entre la Cámara de Representantes y el Senado de Puerto Rico se regirán </w:t>
      </w:r>
      <w:proofErr w:type="gramStart"/>
      <w:r w:rsidRPr="00775A0E">
        <w:rPr>
          <w:rFonts w:ascii="Book Antiqua" w:hAnsi="Book Antiqua"/>
          <w:szCs w:val="24"/>
          <w:lang w:val="es-PR"/>
        </w:rPr>
        <w:t>de acuerdo a</w:t>
      </w:r>
      <w:proofErr w:type="gramEnd"/>
      <w:r w:rsidRPr="00775A0E">
        <w:rPr>
          <w:rFonts w:ascii="Book Antiqua" w:hAnsi="Book Antiqua"/>
          <w:szCs w:val="24"/>
          <w:lang w:val="es-PR"/>
        </w:rPr>
        <w:t xml:space="preserve"> las disposiciones constitucionales y estatutarias, reglamentos o normas conjuntas que a esos efectos adopten los cuerpos mediante Resolución Concurrente o a los acuerdos que se suscriban entre ambos.</w:t>
      </w:r>
      <w:r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45.2.-Manifestaciones</w:t>
      </w:r>
      <w:r w:rsidRPr="00775A0E">
        <w:rPr>
          <w:rFonts w:ascii="Book Antiqua" w:hAnsi="Book Antiqua"/>
          <w:b/>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Ningún o ninguna Representante, funcionario o funcionaria o empleado o empleada de la Cámara de Representantes de Puerto Rico, estando en su capacidad </w:t>
      </w:r>
      <w:r w:rsidRPr="00775A0E">
        <w:rPr>
          <w:rFonts w:ascii="Book Antiqua" w:hAnsi="Book Antiqua"/>
          <w:szCs w:val="24"/>
          <w:lang w:val="es-PR"/>
        </w:rPr>
        <w:lastRenderedPageBreak/>
        <w:t>oficial, hará manifestaciones indebidas o impropias sobre los trabajos, procedimientos o gobierno interno del Senado de Puerto Rico, ni sobre ninguno o ninguna de sus miembros, funcionarios o funcionarias o empleados o empleadas.</w:t>
      </w:r>
      <w:r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bCs/>
          <w:szCs w:val="24"/>
          <w:lang w:val="es-PR"/>
        </w:rPr>
        <w:tab/>
      </w:r>
      <w:r w:rsidRPr="00775A0E">
        <w:rPr>
          <w:rFonts w:ascii="Book Antiqua" w:hAnsi="Book Antiqua"/>
          <w:bCs/>
          <w:szCs w:val="24"/>
          <w:lang w:val="es-PR"/>
        </w:rPr>
        <w:t>Sección 45.3.-Expresiones durante sesiones</w:t>
      </w:r>
      <w:r w:rsidRPr="00775A0E">
        <w:rPr>
          <w:rFonts w:ascii="Book Antiqua" w:hAnsi="Book Antiqua"/>
          <w:b/>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En el transcurso de una sesión de la Cámara de Representantes sólo se podrán hacer menciones del Senado de Puerto Rico para hacer expresiones oficiales sobre medidas pendientes de consideración o aprobadas por ese Cuerpo.  Ningún o ninguna Representante podrá referirse de forma crítica a los procedimientos parlamentarios ni a los criterios </w:t>
      </w:r>
      <w:r w:rsidR="00D54E2A" w:rsidRPr="00775A0E">
        <w:rPr>
          <w:rFonts w:ascii="Book Antiqua" w:hAnsi="Book Antiqua"/>
          <w:szCs w:val="24"/>
          <w:lang w:val="es-PR"/>
        </w:rPr>
        <w:t>legislativos</w:t>
      </w:r>
      <w:r w:rsidRPr="00775A0E">
        <w:rPr>
          <w:rFonts w:ascii="Book Antiqua" w:hAnsi="Book Antiqua"/>
          <w:szCs w:val="24"/>
          <w:lang w:val="es-PR"/>
        </w:rPr>
        <w:t xml:space="preserve"> del Senado de Puerto Rico.  Tampoco se harán expresiones de naturaleza similar sobre sus miembros, funcionarios o funcio</w:t>
      </w:r>
      <w:r w:rsidR="00274BA7" w:rsidRPr="00775A0E">
        <w:rPr>
          <w:rFonts w:ascii="Book Antiqua" w:hAnsi="Book Antiqua"/>
          <w:szCs w:val="24"/>
          <w:lang w:val="es-PR"/>
        </w:rPr>
        <w:t>narias o empleados o empleadas.</w:t>
      </w:r>
    </w:p>
    <w:p w14:paraId="00848CCB" w14:textId="77777777" w:rsidR="005B22E1" w:rsidRPr="00775A0E" w:rsidRDefault="00616D3F"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En</w:t>
      </w:r>
      <w:r w:rsidR="00717D08" w:rsidRPr="00775A0E">
        <w:rPr>
          <w:rFonts w:ascii="Book Antiqua" w:hAnsi="Book Antiqua"/>
          <w:szCs w:val="24"/>
          <w:lang w:val="es-PR"/>
        </w:rPr>
        <w:t xml:space="preserve"> caso de que un Representante o una Representante actuare en contravención a lo aquí dispuesto,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la Cámara de Representantes, a iniciativa propia o mediante una cuestión de orden planteada por cualquier Representante, llamará al orden al Representante o la Representante en el uso de la palabra para que se abstenga de inmediato de hacer tales expresiones.  Las manifestaciones en contravención a esta Regla ya vertidas por el Representante o la Representante podrán ser borradas del récord por orden del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Presidente.</w:t>
      </w:r>
    </w:p>
    <w:p w14:paraId="18428C0C" w14:textId="77777777" w:rsidR="005B22E1" w:rsidRPr="00775A0E" w:rsidRDefault="00CD36E1" w:rsidP="00176056">
      <w:pPr>
        <w:spacing w:line="480" w:lineRule="auto"/>
        <w:ind w:firstLine="720"/>
        <w:jc w:val="center"/>
        <w:rPr>
          <w:rFonts w:ascii="Book Antiqua" w:hAnsi="Book Antiqua"/>
          <w:bCs/>
          <w:i/>
          <w:szCs w:val="24"/>
          <w:u w:val="single"/>
          <w:lang w:val="es-PR"/>
        </w:rPr>
      </w:pPr>
      <w:r w:rsidRPr="00775A0E">
        <w:rPr>
          <w:rFonts w:ascii="Book Antiqua" w:hAnsi="Book Antiqua"/>
          <w:bCs/>
          <w:szCs w:val="24"/>
          <w:lang w:val="es-PR"/>
        </w:rPr>
        <w:t>DEL GOBIERNO</w:t>
      </w:r>
      <w:r w:rsidR="00717D08" w:rsidRPr="00775A0E">
        <w:rPr>
          <w:rFonts w:ascii="Book Antiqua" w:hAnsi="Book Antiqua"/>
          <w:bCs/>
          <w:szCs w:val="24"/>
          <w:lang w:val="es-PR"/>
        </w:rPr>
        <w:t xml:space="preserve"> INTERNO Y ASUNTOS MISCELÁNEOS</w:t>
      </w:r>
    </w:p>
    <w:p w14:paraId="6BDC582C" w14:textId="77777777" w:rsidR="00717D08" w:rsidRPr="00775A0E" w:rsidRDefault="00717D08" w:rsidP="00176056">
      <w:pPr>
        <w:spacing w:line="480" w:lineRule="auto"/>
        <w:ind w:firstLine="720"/>
        <w:jc w:val="center"/>
        <w:rPr>
          <w:rFonts w:ascii="Book Antiqua" w:hAnsi="Book Antiqua"/>
          <w:bCs/>
          <w:i/>
          <w:szCs w:val="24"/>
          <w:u w:val="single"/>
          <w:lang w:val="es-PR"/>
        </w:rPr>
      </w:pPr>
      <w:r w:rsidRPr="00775A0E">
        <w:rPr>
          <w:rFonts w:ascii="Book Antiqua" w:hAnsi="Book Antiqua"/>
          <w:bCs/>
          <w:szCs w:val="24"/>
          <w:lang w:val="es-PR"/>
        </w:rPr>
        <w:t>REGLA 46.-CÓDIGO DE ÉTICA</w:t>
      </w:r>
    </w:p>
    <w:p w14:paraId="73C2654D" w14:textId="77777777" w:rsidR="00DF6D36"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46.1.-Resolución de la Cámara</w:t>
      </w:r>
      <w:r w:rsidRPr="00775A0E">
        <w:rPr>
          <w:rFonts w:ascii="Book Antiqua" w:hAnsi="Book Antiqua"/>
          <w:bCs/>
          <w:szCs w:val="24"/>
          <w:lang w:val="es-PR"/>
        </w:rPr>
        <w:cr/>
      </w:r>
      <w:r w:rsidR="00086317" w:rsidRPr="00775A0E">
        <w:rPr>
          <w:rFonts w:ascii="Book Antiqua" w:hAnsi="Book Antiqua"/>
          <w:b/>
          <w:szCs w:val="24"/>
          <w:lang w:val="es-PR"/>
        </w:rPr>
        <w:t xml:space="preserve">           </w:t>
      </w:r>
      <w:r w:rsidRPr="00775A0E">
        <w:rPr>
          <w:rFonts w:ascii="Book Antiqua" w:hAnsi="Book Antiqua"/>
          <w:szCs w:val="24"/>
          <w:lang w:val="es-PR"/>
        </w:rPr>
        <w:t>El Código de Ética se establecerá mediante la aprobación de una Resolución de la Cámara a esos efectos.</w:t>
      </w:r>
      <w:r w:rsidR="00DF6D36" w:rsidRPr="00775A0E">
        <w:rPr>
          <w:rFonts w:ascii="Book Antiqua" w:hAnsi="Book Antiqua"/>
          <w:szCs w:val="24"/>
          <w:lang w:val="es-PR"/>
        </w:rPr>
        <w:t xml:space="preserve"> </w:t>
      </w:r>
    </w:p>
    <w:p w14:paraId="33A15EC7" w14:textId="77777777" w:rsidR="00717D08" w:rsidRPr="00775A0E" w:rsidRDefault="00717D08" w:rsidP="00176056">
      <w:pPr>
        <w:spacing w:line="480" w:lineRule="auto"/>
        <w:jc w:val="center"/>
        <w:rPr>
          <w:rFonts w:ascii="Book Antiqua" w:hAnsi="Book Antiqua"/>
          <w:bCs/>
          <w:szCs w:val="24"/>
          <w:lang w:val="es-PR"/>
        </w:rPr>
      </w:pPr>
      <w:r w:rsidRPr="005D5858">
        <w:rPr>
          <w:rFonts w:ascii="Book Antiqua" w:hAnsi="Book Antiqua"/>
          <w:bCs/>
          <w:szCs w:val="24"/>
          <w:lang w:val="es-PR"/>
        </w:rPr>
        <w:t xml:space="preserve">REGLA </w:t>
      </w:r>
      <w:r w:rsidR="00CD36E1" w:rsidRPr="005D5858">
        <w:rPr>
          <w:rFonts w:ascii="Book Antiqua" w:hAnsi="Book Antiqua"/>
          <w:bCs/>
          <w:szCs w:val="24"/>
          <w:lang w:val="es-PR"/>
        </w:rPr>
        <w:t>47. –</w:t>
      </w:r>
      <w:r w:rsidRPr="005D5858">
        <w:rPr>
          <w:rFonts w:ascii="Book Antiqua" w:hAnsi="Book Antiqua"/>
          <w:bCs/>
          <w:szCs w:val="24"/>
          <w:lang w:val="es-PR"/>
        </w:rPr>
        <w:t>VIAJES OFICIALES</w:t>
      </w:r>
    </w:p>
    <w:p w14:paraId="56E6FA7E"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 xml:space="preserve">Sección 47.1.-Norma general aplicable </w:t>
      </w:r>
    </w:p>
    <w:p w14:paraId="7FA3B6B4" w14:textId="77777777" w:rsidR="00717D08" w:rsidRPr="00775A0E" w:rsidRDefault="00086317"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Sólo se autorizarán viajes a Representantes, funcionarios y funcionarias y empleados y empleadas fuera de la jurisdicción de Puerto Rico cuando medie un fin público, para la realización de trabajos legislativos, representación de ciudadanos; efectuar investigaciones, inspecciones o estudios;</w:t>
      </w:r>
      <w:r w:rsidR="006D7323" w:rsidRPr="00775A0E">
        <w:rPr>
          <w:rFonts w:ascii="Book Antiqua" w:hAnsi="Book Antiqua"/>
          <w:szCs w:val="24"/>
          <w:lang w:val="es-PR"/>
        </w:rPr>
        <w:t xml:space="preserve"> intervenir en los</w:t>
      </w:r>
      <w:r w:rsidR="006D7323" w:rsidRPr="00775A0E">
        <w:rPr>
          <w:rFonts w:ascii="Book Antiqua" w:hAnsi="Book Antiqua"/>
          <w:b/>
          <w:szCs w:val="24"/>
          <w:lang w:val="es-PR"/>
        </w:rPr>
        <w:t xml:space="preserve"> </w:t>
      </w:r>
      <w:r w:rsidR="006D7323" w:rsidRPr="00775A0E">
        <w:rPr>
          <w:rFonts w:ascii="Book Antiqua" w:hAnsi="Book Antiqua"/>
          <w:szCs w:val="24"/>
          <w:lang w:val="es-PR"/>
        </w:rPr>
        <w:t>procesos, sea en el Congreso, en las agencias federales o en los tribunales apelativos o en la Corte Suprema de los Estados Unidos, que tienen impacto o pudieran tener repercusiones en Puerto Rico;</w:t>
      </w:r>
      <w:r w:rsidR="00717D08" w:rsidRPr="00775A0E">
        <w:rPr>
          <w:rFonts w:ascii="Book Antiqua" w:hAnsi="Book Antiqua"/>
          <w:szCs w:val="24"/>
          <w:lang w:val="es-PR"/>
        </w:rPr>
        <w:t xml:space="preserve">  representar al Cuerpo en actividades gubernamentales o protocolarias revestidas de carácter oficial y actividades relacionadas con</w:t>
      </w:r>
      <w:r w:rsidR="00717D08" w:rsidRPr="00775A0E">
        <w:rPr>
          <w:rFonts w:ascii="Book Antiqua" w:hAnsi="Book Antiqua"/>
          <w:b/>
          <w:szCs w:val="24"/>
          <w:lang w:val="es-PR"/>
        </w:rPr>
        <w:t xml:space="preserve"> </w:t>
      </w:r>
      <w:r w:rsidR="00717D08" w:rsidRPr="00775A0E">
        <w:rPr>
          <w:rFonts w:ascii="Book Antiqua" w:hAnsi="Book Antiqua"/>
          <w:szCs w:val="24"/>
          <w:lang w:val="es-PR"/>
        </w:rPr>
        <w:t>gestiones federales o de organizaciones nacionales o internacionales a las cuales la Cámara de Representantes de Puerto Rico pertenezca, sin que este listado se considere exhaustivo.</w:t>
      </w:r>
      <w:r w:rsidR="002A7A13">
        <w:rPr>
          <w:rFonts w:ascii="Book Antiqua" w:hAnsi="Book Antiqua"/>
          <w:szCs w:val="24"/>
          <w:lang w:val="es-PR"/>
        </w:rPr>
        <w:t xml:space="preserve"> </w:t>
      </w:r>
      <w:r w:rsidR="002A7A13" w:rsidRPr="008138F8">
        <w:rPr>
          <w:rFonts w:ascii="Book Antiqua" w:hAnsi="Book Antiqua"/>
          <w:iCs/>
          <w:szCs w:val="24"/>
          <w:lang w:val="es-PR"/>
        </w:rPr>
        <w:t xml:space="preserve">El </w:t>
      </w:r>
      <w:proofErr w:type="gramStart"/>
      <w:r w:rsidR="002A7A13" w:rsidRPr="008138F8">
        <w:rPr>
          <w:rFonts w:ascii="Book Antiqua" w:hAnsi="Book Antiqua"/>
          <w:iCs/>
          <w:szCs w:val="24"/>
          <w:lang w:val="es-PR"/>
        </w:rPr>
        <w:t>Presidente</w:t>
      </w:r>
      <w:proofErr w:type="gramEnd"/>
      <w:r w:rsidR="002A7A13" w:rsidRPr="008138F8">
        <w:rPr>
          <w:rFonts w:ascii="Book Antiqua" w:hAnsi="Book Antiqua"/>
          <w:iCs/>
          <w:szCs w:val="24"/>
          <w:lang w:val="es-PR"/>
        </w:rPr>
        <w:t xml:space="preserve"> o la Presidenta podrá reglamentar, mediante Orden Administrativa a tales efectos, normas adicionales que permitan ejecutar las disposiciones generales establecidas en esta Regla.</w:t>
      </w:r>
    </w:p>
    <w:p w14:paraId="4B5731C3" w14:textId="77777777" w:rsidR="00717D08" w:rsidRPr="00775A0E" w:rsidRDefault="00717D08" w:rsidP="00176056">
      <w:pPr>
        <w:spacing w:line="480" w:lineRule="auto"/>
        <w:ind w:firstLine="720"/>
        <w:rPr>
          <w:rFonts w:ascii="Book Antiqua" w:hAnsi="Book Antiqua"/>
          <w:bCs/>
          <w:szCs w:val="24"/>
          <w:lang w:val="es-PR"/>
        </w:rPr>
      </w:pPr>
      <w:r w:rsidRPr="00775A0E">
        <w:rPr>
          <w:rFonts w:ascii="Book Antiqua" w:hAnsi="Book Antiqua"/>
          <w:bCs/>
          <w:szCs w:val="24"/>
          <w:lang w:val="es-PR"/>
        </w:rPr>
        <w:t>Sección 47.2.-Procedimiento para viaje</w:t>
      </w:r>
    </w:p>
    <w:p w14:paraId="4202AECF" w14:textId="77777777" w:rsidR="00717D08" w:rsidRPr="00775A0E" w:rsidRDefault="00086317"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Las solicitudes para participar en actividades fuera de Puerto Rico se harán mediante comunicación por escrito al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a la Presidenta para su autorización, y serán tramitadas con sujeción al Reglamento y normas aplicables de la Oficina de Finanzas. La comunicación de solicitud deberá indicar de modo expreso si es la intención </w:t>
      </w:r>
      <w:r w:rsidR="00717D08" w:rsidRPr="00775A0E">
        <w:rPr>
          <w:rFonts w:ascii="Book Antiqua" w:hAnsi="Book Antiqua"/>
          <w:szCs w:val="24"/>
          <w:lang w:val="es-PR"/>
        </w:rPr>
        <w:lastRenderedPageBreak/>
        <w:t xml:space="preserve">del solicitante que se considere su presencia como una actividad oficial en el ejercicio de sus </w:t>
      </w:r>
      <w:r w:rsidR="00CD36E1" w:rsidRPr="00775A0E">
        <w:rPr>
          <w:rFonts w:ascii="Book Antiqua" w:hAnsi="Book Antiqua"/>
          <w:szCs w:val="24"/>
          <w:lang w:val="es-PR"/>
        </w:rPr>
        <w:t>funciones, así</w:t>
      </w:r>
      <w:r w:rsidR="00717D08" w:rsidRPr="00775A0E">
        <w:rPr>
          <w:rFonts w:ascii="Book Antiqua" w:hAnsi="Book Antiqua"/>
          <w:szCs w:val="24"/>
          <w:lang w:val="es-PR"/>
        </w:rPr>
        <w:t xml:space="preserve"> como si se solicita que se permita incurrir en el uso de fondos públicos.</w:t>
      </w:r>
    </w:p>
    <w:p w14:paraId="38EC41DB" w14:textId="77777777" w:rsidR="0008631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47.3.-Informes a someter</w:t>
      </w:r>
      <w:r w:rsidRPr="00775A0E">
        <w:rPr>
          <w:rFonts w:ascii="Book Antiqua" w:hAnsi="Book Antiqua"/>
          <w:b/>
          <w:szCs w:val="24"/>
          <w:lang w:val="es-PR"/>
        </w:rPr>
        <w:cr/>
      </w:r>
      <w:r w:rsidR="00086317" w:rsidRPr="00775A0E">
        <w:rPr>
          <w:rFonts w:ascii="Book Antiqua" w:hAnsi="Book Antiqua"/>
          <w:b/>
          <w:szCs w:val="24"/>
          <w:lang w:val="es-PR"/>
        </w:rPr>
        <w:t xml:space="preserve">            </w:t>
      </w:r>
      <w:r w:rsidRPr="00775A0E">
        <w:rPr>
          <w:rFonts w:ascii="Book Antiqua" w:hAnsi="Book Antiqua"/>
          <w:szCs w:val="24"/>
          <w:lang w:val="es-PR"/>
        </w:rPr>
        <w:t xml:space="preserve">Cada Representante, funcionario o funcionaria o empleado o empleada que utilice recursos públicos para viajar </w:t>
      </w:r>
      <w:r w:rsidR="008F03FB" w:rsidRPr="00775A0E">
        <w:rPr>
          <w:rFonts w:ascii="Book Antiqua" w:hAnsi="Book Antiqua"/>
          <w:szCs w:val="24"/>
          <w:lang w:val="es-PR"/>
        </w:rPr>
        <w:t>a los</w:t>
      </w:r>
      <w:r w:rsidRPr="00775A0E">
        <w:rPr>
          <w:rFonts w:ascii="Book Antiqua" w:hAnsi="Book Antiqua"/>
          <w:szCs w:val="24"/>
          <w:lang w:val="es-PR"/>
        </w:rPr>
        <w:t xml:space="preserve"> Estados Unidos de América o al extranjero, rendirá ante la Secretaría de la Cámara un informe preliminar individualizado justificador del viaje.  El informe preliminar explicará el propósito y objetivo de tal viaje, como también un detalle de los costos y gastos a incurrir en el mismo.  No se hará ningún desembolso de fondos públicos sin la debi</w:t>
      </w:r>
      <w:r w:rsidR="00086317" w:rsidRPr="00775A0E">
        <w:rPr>
          <w:rFonts w:ascii="Book Antiqua" w:hAnsi="Book Antiqua"/>
          <w:szCs w:val="24"/>
          <w:lang w:val="es-PR"/>
        </w:rPr>
        <w:t>da presentación de ese informe.</w:t>
      </w:r>
    </w:p>
    <w:p w14:paraId="3F110BCA" w14:textId="77777777" w:rsidR="00786EA2" w:rsidRPr="00E1767C" w:rsidRDefault="0BF90C1D" w:rsidP="0BF90C1D">
      <w:pPr>
        <w:spacing w:line="480" w:lineRule="auto"/>
        <w:ind w:firstLine="720"/>
        <w:jc w:val="both"/>
        <w:rPr>
          <w:rFonts w:ascii="Book Antiqua" w:hAnsi="Book Antiqua"/>
          <w:lang w:val="es-PR"/>
        </w:rPr>
      </w:pPr>
      <w:r w:rsidRPr="00E1767C">
        <w:rPr>
          <w:rFonts w:ascii="Book Antiqua" w:hAnsi="Book Antiqua"/>
          <w:lang w:val="es-PR"/>
        </w:rPr>
        <w:t>De igual manera, al concluir todo viaje a los Estados Unidos de América o al extranjero, el Representante o la Representante, funcionario o funcionaria o empleado o empleada en cuestión vendrá obligado u obligada a someter un informe final sobre las gestiones oficiales realizadas en tal viaje, al igual que un informe pormenorizado de los gastos incurridos, el cual evidenciará los gastos que pretenda sean reembolsados.  Este informe final será sometido diez (10) días luego de regresar de dicho viaje. No se hará ningún desembolso de fondos públicos sin la debida presentación de esos informes.</w:t>
      </w:r>
    </w:p>
    <w:p w14:paraId="4DE7049E" w14:textId="77777777" w:rsidR="00786EA2" w:rsidRPr="00775A0E" w:rsidRDefault="00717D08" w:rsidP="00786EA2">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47.4.-Desembolso y reembolso</w:t>
      </w:r>
    </w:p>
    <w:p w14:paraId="6E4AB278" w14:textId="77777777" w:rsidR="00086317" w:rsidRPr="00775A0E" w:rsidRDefault="00717D08" w:rsidP="00786EA2">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Cada Representante, funcionario o funcionaria o empleado o empleada que participe de un viaje legislativo pagado con fondos públicos, vendrá obligado a presentar un informe preliminar y otro final contentivo de los gastos a incurrir o incurridos, dependiendo de </w:t>
      </w:r>
      <w:r w:rsidR="00CD36E1" w:rsidRPr="00775A0E">
        <w:rPr>
          <w:rFonts w:ascii="Book Antiqua" w:hAnsi="Book Antiqua"/>
          <w:szCs w:val="24"/>
          <w:lang w:val="es-PR"/>
        </w:rPr>
        <w:t>cuál</w:t>
      </w:r>
      <w:r w:rsidRPr="00775A0E">
        <w:rPr>
          <w:rFonts w:ascii="Book Antiqua" w:hAnsi="Book Antiqua"/>
          <w:szCs w:val="24"/>
          <w:lang w:val="es-PR"/>
        </w:rPr>
        <w:t xml:space="preserve"> sea el caso.  Además, como parte de cada informe se incluirá toda factura y cuenta a la cual se haga referencia</w:t>
      </w:r>
      <w:r w:rsidR="009D243B" w:rsidRPr="00775A0E">
        <w:rPr>
          <w:rFonts w:ascii="Book Antiqua" w:hAnsi="Book Antiqua"/>
          <w:szCs w:val="24"/>
          <w:lang w:val="es-PR"/>
        </w:rPr>
        <w:t>,</w:t>
      </w:r>
      <w:r w:rsidRPr="00775A0E">
        <w:rPr>
          <w:rFonts w:ascii="Book Antiqua" w:hAnsi="Book Antiqua"/>
          <w:szCs w:val="24"/>
          <w:lang w:val="es-PR"/>
        </w:rPr>
        <w:t xml:space="preserve"> previo a cualquier desembolso o reembolso.</w:t>
      </w:r>
      <w:r w:rsidRPr="00775A0E">
        <w:rPr>
          <w:rFonts w:ascii="Book Antiqua" w:hAnsi="Book Antiqua"/>
          <w:szCs w:val="24"/>
          <w:lang w:val="es-PR"/>
        </w:rPr>
        <w:cr/>
      </w:r>
      <w:r w:rsidR="00086317" w:rsidRPr="00775A0E">
        <w:rPr>
          <w:rFonts w:ascii="Book Antiqua" w:hAnsi="Book Antiqua"/>
          <w:szCs w:val="24"/>
          <w:lang w:val="es-PR"/>
        </w:rPr>
        <w:lastRenderedPageBreak/>
        <w:t xml:space="preserve">           </w:t>
      </w:r>
      <w:r w:rsidRPr="00775A0E">
        <w:rPr>
          <w:rFonts w:ascii="Book Antiqua" w:hAnsi="Book Antiqua"/>
          <w:bCs/>
          <w:szCs w:val="24"/>
          <w:lang w:val="es-PR"/>
        </w:rPr>
        <w:t>Sección 47.5.-Limitaciones para reembolso</w:t>
      </w:r>
      <w:r w:rsidRPr="00775A0E">
        <w:rPr>
          <w:rFonts w:ascii="Book Antiqua" w:hAnsi="Book Antiqua"/>
          <w:b/>
          <w:szCs w:val="24"/>
          <w:lang w:val="es-PR"/>
        </w:rPr>
        <w:t xml:space="preserve"> </w:t>
      </w:r>
      <w:r w:rsidRPr="00775A0E">
        <w:rPr>
          <w:rFonts w:ascii="Book Antiqua" w:hAnsi="Book Antiqua"/>
          <w:b/>
          <w:szCs w:val="24"/>
          <w:lang w:val="es-PR"/>
        </w:rPr>
        <w:cr/>
      </w:r>
      <w:r w:rsidR="00086317" w:rsidRPr="00775A0E">
        <w:rPr>
          <w:rFonts w:ascii="Book Antiqua" w:hAnsi="Book Antiqua"/>
          <w:b/>
          <w:szCs w:val="24"/>
          <w:lang w:val="es-PR"/>
        </w:rPr>
        <w:t xml:space="preserve">           </w:t>
      </w:r>
      <w:r w:rsidRPr="00775A0E">
        <w:rPr>
          <w:rFonts w:ascii="Book Antiqua" w:hAnsi="Book Antiqua"/>
          <w:szCs w:val="24"/>
          <w:lang w:val="es-PR"/>
        </w:rPr>
        <w:t>Serán reembolsables únicamente aquellos gasto</w:t>
      </w:r>
      <w:r w:rsidR="00203911" w:rsidRPr="00775A0E">
        <w:rPr>
          <w:rFonts w:ascii="Book Antiqua" w:hAnsi="Book Antiqua"/>
          <w:szCs w:val="24"/>
          <w:lang w:val="es-PR"/>
        </w:rPr>
        <w:t xml:space="preserve">s incurridos </w:t>
      </w:r>
      <w:r w:rsidR="00FA5F13" w:rsidRPr="00775A0E">
        <w:rPr>
          <w:rFonts w:ascii="Book Antiqua" w:hAnsi="Book Antiqua"/>
          <w:szCs w:val="24"/>
          <w:lang w:val="es-PR"/>
        </w:rPr>
        <w:t>en</w:t>
      </w:r>
      <w:r w:rsidR="00203911" w:rsidRPr="00775A0E">
        <w:rPr>
          <w:rFonts w:ascii="Book Antiqua" w:hAnsi="Book Antiqua"/>
          <w:szCs w:val="24"/>
          <w:lang w:val="es-PR"/>
        </w:rPr>
        <w:t xml:space="preserve"> viajes </w:t>
      </w:r>
      <w:r w:rsidRPr="00775A0E">
        <w:rPr>
          <w:rFonts w:ascii="Book Antiqua" w:hAnsi="Book Antiqua"/>
          <w:szCs w:val="24"/>
          <w:lang w:val="es-PR"/>
        </w:rPr>
        <w:t>oficiales</w:t>
      </w:r>
      <w:r w:rsidR="00203911" w:rsidRPr="00775A0E">
        <w:rPr>
          <w:rFonts w:ascii="Book Antiqua" w:hAnsi="Book Antiqua"/>
          <w:szCs w:val="24"/>
          <w:lang w:val="es-PR"/>
        </w:rPr>
        <w:t xml:space="preserve">. Se delimitarán los gastos que sean reembolsables por orden administrativa a esos efectos. </w:t>
      </w:r>
    </w:p>
    <w:p w14:paraId="6353024F" w14:textId="77777777" w:rsidR="00717D08" w:rsidRPr="00775A0E" w:rsidRDefault="00086317" w:rsidP="008F03FB">
      <w:pPr>
        <w:spacing w:line="480" w:lineRule="auto"/>
        <w:ind w:firstLine="720"/>
        <w:jc w:val="both"/>
        <w:rPr>
          <w:rFonts w:ascii="Book Antiqua" w:hAnsi="Book Antiqua"/>
          <w:szCs w:val="24"/>
          <w:lang w:val="es-PR"/>
        </w:rPr>
      </w:pPr>
      <w:r w:rsidRPr="00775A0E">
        <w:rPr>
          <w:rFonts w:ascii="Book Antiqua" w:hAnsi="Book Antiqua"/>
          <w:b/>
          <w:szCs w:val="24"/>
          <w:lang w:val="es-PR"/>
        </w:rPr>
        <w:t xml:space="preserve"> </w:t>
      </w:r>
      <w:r w:rsidR="00717D08" w:rsidRPr="00775A0E">
        <w:rPr>
          <w:rFonts w:ascii="Book Antiqua" w:hAnsi="Book Antiqua"/>
          <w:bCs/>
          <w:szCs w:val="24"/>
          <w:lang w:val="es-PR"/>
        </w:rPr>
        <w:t>Sección 47.6.-Fondos a utilizar</w:t>
      </w:r>
      <w:r w:rsidR="00717D08" w:rsidRPr="00775A0E">
        <w:rPr>
          <w:rFonts w:ascii="Book Antiqua" w:hAnsi="Book Antiqua"/>
          <w:b/>
          <w:szCs w:val="24"/>
          <w:lang w:val="es-PR"/>
        </w:rPr>
        <w:cr/>
      </w:r>
      <w:r w:rsidRPr="00775A0E">
        <w:rPr>
          <w:rFonts w:ascii="Book Antiqua" w:hAnsi="Book Antiqua"/>
          <w:b/>
          <w:szCs w:val="24"/>
          <w:lang w:val="es-PR"/>
        </w:rPr>
        <w:t xml:space="preserve">            </w:t>
      </w:r>
      <w:r w:rsidR="00717D08" w:rsidRPr="00775A0E">
        <w:rPr>
          <w:rFonts w:ascii="Book Antiqua" w:hAnsi="Book Antiqua"/>
          <w:szCs w:val="24"/>
          <w:lang w:val="es-PR"/>
        </w:rPr>
        <w:t xml:space="preserve">Todo viaje </w:t>
      </w:r>
      <w:r w:rsidR="008F03FB" w:rsidRPr="00775A0E">
        <w:rPr>
          <w:rFonts w:ascii="Book Antiqua" w:hAnsi="Book Antiqua"/>
          <w:szCs w:val="24"/>
          <w:lang w:val="es-PR"/>
        </w:rPr>
        <w:t>a los</w:t>
      </w:r>
      <w:r w:rsidR="00717D08" w:rsidRPr="00775A0E">
        <w:rPr>
          <w:rFonts w:ascii="Book Antiqua" w:hAnsi="Book Antiqua"/>
          <w:szCs w:val="24"/>
          <w:lang w:val="es-PR"/>
        </w:rPr>
        <w:t xml:space="preserve"> Estados Unidos</w:t>
      </w:r>
      <w:r w:rsidR="008F03FB" w:rsidRPr="00775A0E">
        <w:rPr>
          <w:rFonts w:ascii="Book Antiqua" w:hAnsi="Book Antiqua"/>
          <w:szCs w:val="24"/>
          <w:lang w:val="es-PR"/>
        </w:rPr>
        <w:t xml:space="preserve"> o en el</w:t>
      </w:r>
      <w:r w:rsidR="00717D08" w:rsidRPr="00775A0E">
        <w:rPr>
          <w:rFonts w:ascii="Book Antiqua" w:hAnsi="Book Antiqua"/>
          <w:szCs w:val="24"/>
          <w:lang w:val="es-PR"/>
        </w:rPr>
        <w:t xml:space="preserve"> extranjero, se hará con cargo al presupuesto del Representante o de la Representante o de la oficina a la cual está adscrito el funcionario o funcionaria o e</w:t>
      </w:r>
      <w:r w:rsidRPr="00775A0E">
        <w:rPr>
          <w:rFonts w:ascii="Book Antiqua" w:hAnsi="Book Antiqua"/>
          <w:szCs w:val="24"/>
          <w:lang w:val="es-PR"/>
        </w:rPr>
        <w:t>mpleado o empleada en cuestión.</w:t>
      </w:r>
      <w:r w:rsidR="008F03FB" w:rsidRPr="00775A0E">
        <w:rPr>
          <w:rFonts w:ascii="Book Antiqua" w:hAnsi="Book Antiqua"/>
          <w:szCs w:val="24"/>
          <w:lang w:val="es-PR"/>
        </w:rPr>
        <w:t xml:space="preserve"> </w:t>
      </w:r>
      <w:r w:rsidR="00717D08" w:rsidRPr="00775A0E">
        <w:rPr>
          <w:rFonts w:ascii="Book Antiqua" w:hAnsi="Book Antiqua"/>
          <w:szCs w:val="24"/>
          <w:lang w:val="es-PR"/>
        </w:rPr>
        <w:t>No obstante, se podrá viajar con cargo a sobrantes del presupuesto individualizado de los Representantes o de las Representantes.</w:t>
      </w:r>
    </w:p>
    <w:p w14:paraId="0587E519" w14:textId="77777777" w:rsidR="008F03FB" w:rsidRPr="00BE4F67" w:rsidRDefault="47D3BBF8" w:rsidP="47D3BBF8">
      <w:pPr>
        <w:spacing w:line="480" w:lineRule="auto"/>
        <w:ind w:firstLine="720"/>
        <w:jc w:val="both"/>
        <w:rPr>
          <w:rFonts w:ascii="Book Antiqua" w:hAnsi="Book Antiqua"/>
          <w:lang w:val="es-PR"/>
        </w:rPr>
      </w:pPr>
      <w:r w:rsidRPr="00BE4F67">
        <w:rPr>
          <w:rFonts w:ascii="Book Antiqua" w:hAnsi="Book Antiqua"/>
          <w:lang w:val="es-PR"/>
        </w:rPr>
        <w:t xml:space="preserve">El Presidente o la Presidenta de la Cámara podrá por excepción, de entenderlo pertinente por la importancia y trascendencia de los asuntos relacionados con el </w:t>
      </w:r>
      <w:proofErr w:type="gramStart"/>
      <w:r w:rsidRPr="00BE4F67">
        <w:rPr>
          <w:rFonts w:ascii="Book Antiqua" w:hAnsi="Book Antiqua"/>
          <w:lang w:val="es-PR"/>
        </w:rPr>
        <w:t>viaje,  autorizar</w:t>
      </w:r>
      <w:proofErr w:type="gramEnd"/>
      <w:r w:rsidRPr="00BE4F67">
        <w:rPr>
          <w:rFonts w:ascii="Book Antiqua" w:hAnsi="Book Antiqua"/>
          <w:lang w:val="es-PR"/>
        </w:rPr>
        <w:t xml:space="preserve"> que determinados viajes o cargos relacionados con dichos viajes, sean cubiertos de otros fondos de la Cámara, a fin de no afectar o limitar los esfuerzos de la comisión que se trate.   </w:t>
      </w:r>
    </w:p>
    <w:p w14:paraId="7DCAD6D1" w14:textId="77777777" w:rsidR="00717D08" w:rsidRPr="00775A0E" w:rsidRDefault="00717D08" w:rsidP="00176056">
      <w:pPr>
        <w:spacing w:line="480" w:lineRule="auto"/>
        <w:ind w:left="720"/>
        <w:jc w:val="both"/>
        <w:rPr>
          <w:rFonts w:ascii="Book Antiqua" w:hAnsi="Book Antiqua"/>
          <w:szCs w:val="24"/>
          <w:lang w:val="es-PR"/>
        </w:rPr>
      </w:pPr>
      <w:r w:rsidRPr="00775A0E">
        <w:rPr>
          <w:rFonts w:ascii="Book Antiqua" w:hAnsi="Book Antiqua"/>
          <w:bCs/>
          <w:szCs w:val="24"/>
          <w:lang w:val="es-PR"/>
        </w:rPr>
        <w:t>Sección 47.7.-Carácter público</w:t>
      </w:r>
      <w:r w:rsidRPr="00775A0E">
        <w:rPr>
          <w:rFonts w:ascii="Book Antiqua" w:hAnsi="Book Antiqua"/>
          <w:szCs w:val="24"/>
          <w:lang w:val="es-PR"/>
        </w:rPr>
        <w:t xml:space="preserve"> </w:t>
      </w:r>
    </w:p>
    <w:p w14:paraId="0954AC4D"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Los informes preliminares y finales de todo viaje sufragado con fondos públicos serán de carácter público.</w:t>
      </w:r>
    </w:p>
    <w:p w14:paraId="7DC751D6" w14:textId="77777777" w:rsidR="00001544" w:rsidRPr="00775A0E" w:rsidRDefault="00001544"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Sección 47.8.-Informes de Viajes en el Portal de la Cámara</w:t>
      </w:r>
    </w:p>
    <w:p w14:paraId="70EC77E1" w14:textId="77777777" w:rsidR="006B7995" w:rsidRPr="00775A0E" w:rsidRDefault="00001544"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w:t>
      </w:r>
      <w:r w:rsidR="005337A1" w:rsidRPr="00775A0E">
        <w:rPr>
          <w:rFonts w:ascii="Book Antiqua" w:hAnsi="Book Antiqua"/>
          <w:szCs w:val="24"/>
          <w:lang w:val="es-PR"/>
        </w:rPr>
        <w:t xml:space="preserve"> publicará en la página electrónica de la Cámara de Representantes los informes finales de viaje oficiales presentados por los Representantes y las Representantes dispuestos en esta Regla. Dicha publicación debe realizarse al siguiente </w:t>
      </w:r>
      <w:r w:rsidR="006B7995" w:rsidRPr="00775A0E">
        <w:rPr>
          <w:rFonts w:ascii="Book Antiqua" w:hAnsi="Book Antiqua"/>
          <w:szCs w:val="24"/>
          <w:lang w:val="es-PR"/>
        </w:rPr>
        <w:t>día</w:t>
      </w:r>
      <w:r w:rsidR="005337A1" w:rsidRPr="00775A0E">
        <w:rPr>
          <w:rFonts w:ascii="Book Antiqua" w:hAnsi="Book Antiqua"/>
          <w:szCs w:val="24"/>
          <w:lang w:val="es-PR"/>
        </w:rPr>
        <w:t xml:space="preserve"> </w:t>
      </w:r>
      <w:r w:rsidR="006B7995" w:rsidRPr="00775A0E">
        <w:rPr>
          <w:rFonts w:ascii="Book Antiqua" w:hAnsi="Book Antiqua"/>
          <w:szCs w:val="24"/>
          <w:lang w:val="es-PR"/>
        </w:rPr>
        <w:t xml:space="preserve">que </w:t>
      </w:r>
      <w:proofErr w:type="gramStart"/>
      <w:r w:rsidR="006B7995" w:rsidRPr="00775A0E">
        <w:rPr>
          <w:rFonts w:ascii="Book Antiqua" w:hAnsi="Book Antiqua"/>
          <w:szCs w:val="24"/>
          <w:lang w:val="es-PR"/>
        </w:rPr>
        <w:t>los Representantes y las Representantes</w:t>
      </w:r>
      <w:proofErr w:type="gramEnd"/>
      <w:r w:rsidR="006B7995" w:rsidRPr="00775A0E">
        <w:rPr>
          <w:rFonts w:ascii="Book Antiqua" w:hAnsi="Book Antiqua"/>
          <w:szCs w:val="24"/>
          <w:lang w:val="es-PR"/>
        </w:rPr>
        <w:t xml:space="preserve"> sometan dichos informes. Si el </w:t>
      </w:r>
      <w:proofErr w:type="gramStart"/>
      <w:r w:rsidR="006B7995" w:rsidRPr="00775A0E">
        <w:rPr>
          <w:rFonts w:ascii="Book Antiqua" w:hAnsi="Book Antiqua"/>
          <w:szCs w:val="24"/>
          <w:lang w:val="es-PR"/>
        </w:rPr>
        <w:lastRenderedPageBreak/>
        <w:t>Secretario</w:t>
      </w:r>
      <w:proofErr w:type="gramEnd"/>
      <w:r w:rsidR="006B7995" w:rsidRPr="00775A0E">
        <w:rPr>
          <w:rFonts w:ascii="Book Antiqua" w:hAnsi="Book Antiqua"/>
          <w:szCs w:val="24"/>
          <w:lang w:val="es-PR"/>
        </w:rPr>
        <w:t xml:space="preserve"> o la Secretaria de la Cámara no recibe dichos informes al cumplirse el plazo dispuesto por la Sección 47.3, informará a la Presidencia del Cuerpo, a fin de que se requiera el cumplimiento de lo anterior.</w:t>
      </w:r>
    </w:p>
    <w:p w14:paraId="411DB8A4" w14:textId="77777777" w:rsidR="00001544" w:rsidRPr="00775A0E" w:rsidRDefault="006B7995"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tachará, antes de publicar los documentos, cualquier parte de dichos informes que pudieran contener información considerada confidencial, privilegiada y personal del Representante o la Representante que se trate.  </w:t>
      </w:r>
      <w:r w:rsidR="005337A1" w:rsidRPr="00775A0E">
        <w:rPr>
          <w:rFonts w:ascii="Book Antiqua" w:hAnsi="Book Antiqua"/>
          <w:szCs w:val="24"/>
          <w:lang w:val="es-PR"/>
        </w:rPr>
        <w:t xml:space="preserve"> </w:t>
      </w:r>
      <w:r w:rsidR="00001544" w:rsidRPr="00775A0E">
        <w:rPr>
          <w:rFonts w:ascii="Book Antiqua" w:hAnsi="Book Antiqua"/>
          <w:szCs w:val="24"/>
          <w:lang w:val="es-PR"/>
        </w:rPr>
        <w:t xml:space="preserve"> </w:t>
      </w:r>
    </w:p>
    <w:p w14:paraId="162EE7C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 xml:space="preserve">REGLA </w:t>
      </w:r>
      <w:proofErr w:type="gramStart"/>
      <w:r w:rsidRPr="00775A0E">
        <w:rPr>
          <w:rFonts w:ascii="Book Antiqua" w:hAnsi="Book Antiqua"/>
          <w:bCs/>
          <w:szCs w:val="24"/>
          <w:lang w:val="es-PR"/>
        </w:rPr>
        <w:t>48.–</w:t>
      </w:r>
      <w:proofErr w:type="gramEnd"/>
      <w:r w:rsidRPr="00775A0E">
        <w:rPr>
          <w:rFonts w:ascii="Book Antiqua" w:hAnsi="Book Antiqua"/>
          <w:bCs/>
          <w:szCs w:val="24"/>
          <w:lang w:val="es-PR"/>
        </w:rPr>
        <w:t>REGISTRO DE CABILDEROS</w:t>
      </w:r>
    </w:p>
    <w:p w14:paraId="6982212C"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bCs/>
          <w:szCs w:val="24"/>
          <w:lang w:val="es-PR"/>
        </w:rPr>
        <w:tab/>
        <w:t>Sección 48.1.-Aplicabilidad</w:t>
      </w:r>
      <w:r w:rsidRPr="00775A0E">
        <w:rPr>
          <w:rFonts w:ascii="Book Antiqua" w:hAnsi="Book Antiqua"/>
          <w:bCs/>
          <w:szCs w:val="24"/>
          <w:lang w:val="es-PR"/>
        </w:rPr>
        <w:cr/>
      </w:r>
      <w:r w:rsidRPr="00775A0E">
        <w:rPr>
          <w:rFonts w:ascii="Book Antiqua" w:hAnsi="Book Antiqua"/>
          <w:szCs w:val="24"/>
          <w:lang w:val="es-PR"/>
        </w:rPr>
        <w:tab/>
        <w:t xml:space="preserve">Toda persona, natural o jurídica, que se dedique de manera </w:t>
      </w:r>
      <w:r w:rsidR="00203911" w:rsidRPr="00775A0E">
        <w:rPr>
          <w:rFonts w:ascii="Book Antiqua" w:hAnsi="Book Antiqua"/>
          <w:szCs w:val="24"/>
          <w:lang w:val="es-PR"/>
        </w:rPr>
        <w:t xml:space="preserve">remunerada, continua </w:t>
      </w:r>
      <w:r w:rsidRPr="00775A0E">
        <w:rPr>
          <w:rFonts w:ascii="Book Antiqua" w:hAnsi="Book Antiqua"/>
          <w:szCs w:val="24"/>
          <w:lang w:val="es-PR"/>
        </w:rPr>
        <w:t>y profesional a la representación de los intereses de sus clientes en los procesos legislativos</w:t>
      </w:r>
      <w:r w:rsidR="000231A5" w:rsidRPr="008138F8">
        <w:rPr>
          <w:rFonts w:ascii="Book Antiqua" w:hAnsi="Book Antiqua"/>
          <w:iCs/>
          <w:szCs w:val="24"/>
          <w:lang w:val="es-PR"/>
        </w:rPr>
        <w:t>,</w:t>
      </w:r>
      <w:r w:rsidRPr="00775A0E">
        <w:rPr>
          <w:rFonts w:ascii="Book Antiqua" w:hAnsi="Book Antiqua"/>
          <w:szCs w:val="24"/>
          <w:lang w:val="es-PR"/>
        </w:rPr>
        <w:t xml:space="preserve"> vendrá obligada a registrarse como tal ante la Cámara de Representantes de Puerto Rico.</w:t>
      </w:r>
      <w:r w:rsidRPr="00775A0E">
        <w:rPr>
          <w:rFonts w:ascii="Book Antiqua" w:hAnsi="Book Antiqua"/>
          <w:szCs w:val="24"/>
          <w:lang w:val="es-PR"/>
        </w:rPr>
        <w:cr/>
      </w:r>
      <w:r w:rsidRPr="00775A0E">
        <w:rPr>
          <w:rFonts w:ascii="Book Antiqua" w:hAnsi="Book Antiqua"/>
          <w:szCs w:val="24"/>
          <w:lang w:val="es-PR"/>
        </w:rPr>
        <w:tab/>
        <w:t>En el caso de las personas jurídicas, éstas no sólo vendrán obligadas a registrarse, sino que deberán indicar aquellos accionistas, socios, asociados o empleados que realizarían las labores.</w:t>
      </w:r>
      <w:r w:rsidRPr="00775A0E">
        <w:rPr>
          <w:rFonts w:ascii="Book Antiqua" w:hAnsi="Book Antiqua"/>
          <w:szCs w:val="24"/>
          <w:lang w:val="es-PR"/>
        </w:rPr>
        <w:cr/>
      </w:r>
      <w:r w:rsidRPr="00775A0E">
        <w:rPr>
          <w:rFonts w:ascii="Book Antiqua" w:hAnsi="Book Antiqua"/>
          <w:szCs w:val="24"/>
          <w:lang w:val="es-PR"/>
        </w:rPr>
        <w:tab/>
      </w:r>
      <w:r w:rsidRPr="00775A0E">
        <w:rPr>
          <w:rFonts w:ascii="Book Antiqua" w:hAnsi="Book Antiqua"/>
          <w:bCs/>
          <w:szCs w:val="24"/>
          <w:lang w:val="es-PR"/>
        </w:rPr>
        <w:t>Sección 48.2.-Ubicación del Registro de Cabilderos</w:t>
      </w:r>
      <w:r w:rsidRPr="00775A0E">
        <w:rPr>
          <w:rFonts w:ascii="Book Antiqua" w:hAnsi="Book Antiqua"/>
          <w:szCs w:val="24"/>
          <w:lang w:val="es-PR"/>
        </w:rPr>
        <w:cr/>
      </w:r>
      <w:r w:rsidRPr="00775A0E">
        <w:rPr>
          <w:rFonts w:ascii="Book Antiqua" w:hAnsi="Book Antiqua"/>
          <w:szCs w:val="24"/>
          <w:lang w:val="es-PR"/>
        </w:rPr>
        <w:tab/>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será el custodio o custodia de ese Registro, que se conocerá como Registro de Cabilderos.  El Registro estará ubicado en la misma Oficina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de la Secretaria.</w:t>
      </w:r>
    </w:p>
    <w:p w14:paraId="32EF3714"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 Cámara adoptará el reglamento para el establecimiento del Registro de Cabilderos mediante la aprobación de una Resolución u Orden Administrativa a esos efectos.</w:t>
      </w:r>
    </w:p>
    <w:p w14:paraId="6AFBD020"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lastRenderedPageBreak/>
        <w:tab/>
      </w:r>
      <w:r w:rsidRPr="00775A0E">
        <w:rPr>
          <w:rFonts w:ascii="Book Antiqua" w:hAnsi="Book Antiqua"/>
          <w:bCs/>
          <w:szCs w:val="24"/>
          <w:lang w:val="es-PR"/>
        </w:rPr>
        <w:t>Sección 48.3.-Información a solicitar</w:t>
      </w:r>
      <w:r w:rsidRPr="00775A0E">
        <w:rPr>
          <w:rFonts w:ascii="Book Antiqua" w:hAnsi="Book Antiqua"/>
          <w:szCs w:val="24"/>
          <w:lang w:val="es-PR"/>
        </w:rPr>
        <w:cr/>
      </w:r>
      <w:r w:rsidRPr="00775A0E">
        <w:rPr>
          <w:rFonts w:ascii="Book Antiqua" w:hAnsi="Book Antiqua"/>
          <w:szCs w:val="24"/>
          <w:lang w:val="es-PR"/>
        </w:rPr>
        <w:tab/>
        <w:t xml:space="preserve">El Reglamento a prepararse por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dispondrá en torno a la información a ser solicitada de toda persona, natural o jurídica, que se dedique continua y profesionalmente a la representación de los intereses de sus clientes en los procesos legislativos</w:t>
      </w:r>
      <w:r w:rsidR="00B835A6" w:rsidRPr="00775A0E">
        <w:rPr>
          <w:rFonts w:ascii="Book Antiqua" w:hAnsi="Book Antiqua"/>
          <w:szCs w:val="24"/>
          <w:lang w:val="es-PR"/>
        </w:rPr>
        <w:t>, incluyendo los clientes que representa</w:t>
      </w:r>
      <w:r w:rsidR="000E519F" w:rsidRPr="008138F8">
        <w:rPr>
          <w:rFonts w:ascii="Book Antiqua" w:hAnsi="Book Antiqua"/>
          <w:iCs/>
          <w:szCs w:val="24"/>
          <w:lang w:val="es-PR"/>
        </w:rPr>
        <w:t>, el nombre del representante, funcionario, empleado, contratista o asesor contactado y el asunto discutido</w:t>
      </w:r>
      <w:r w:rsidRPr="00775A0E">
        <w:rPr>
          <w:rFonts w:ascii="Book Antiqua" w:hAnsi="Book Antiqua"/>
          <w:szCs w:val="24"/>
          <w:lang w:val="es-PR"/>
        </w:rPr>
        <w:t>.</w:t>
      </w:r>
      <w:r w:rsidR="00B835A6" w:rsidRPr="00775A0E">
        <w:rPr>
          <w:rFonts w:ascii="Book Antiqua" w:hAnsi="Book Antiqua"/>
          <w:szCs w:val="24"/>
          <w:lang w:val="es-PR"/>
        </w:rPr>
        <w:t xml:space="preserve"> Será responsabilidad del cabildero actualizar cada seis (6) meses </w:t>
      </w:r>
      <w:r w:rsidR="00092637" w:rsidRPr="00775A0E">
        <w:rPr>
          <w:rFonts w:ascii="Book Antiqua" w:hAnsi="Book Antiqua"/>
          <w:szCs w:val="24"/>
          <w:lang w:val="es-PR"/>
        </w:rPr>
        <w:t>la información del Registro.</w:t>
      </w:r>
    </w:p>
    <w:p w14:paraId="607AD59F"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48.4.-Efecto</w:t>
      </w:r>
    </w:p>
    <w:p w14:paraId="7B1CD4B9"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Toda persona, natural o jurídica, que se dedique continua y profesionalmente a la representación de los intereses de sus clientes en los procesos legislativos</w:t>
      </w:r>
      <w:r w:rsidR="000231A5" w:rsidRPr="008138F8">
        <w:rPr>
          <w:rFonts w:ascii="Book Antiqua" w:hAnsi="Book Antiqua"/>
          <w:iCs/>
          <w:szCs w:val="24"/>
          <w:lang w:val="es-PR"/>
        </w:rPr>
        <w:t>,</w:t>
      </w:r>
      <w:r w:rsidRPr="00775A0E">
        <w:rPr>
          <w:rFonts w:ascii="Book Antiqua" w:hAnsi="Book Antiqua"/>
          <w:szCs w:val="24"/>
          <w:lang w:val="es-PR"/>
        </w:rPr>
        <w:t xml:space="preserve"> y que no esté debidamente registrada, no podrá representarse como que está reconocido como tal por la Cámara de Representantes de Puerto Rico ni podrá representar los intereses de sus clientes ante cualquier Representante, funcionario o funcionaria o empleado o empleada de la Cámara de Representantes de Puerto Rico.</w:t>
      </w:r>
      <w:r w:rsidRPr="00775A0E">
        <w:rPr>
          <w:rFonts w:ascii="Book Antiqua" w:hAnsi="Book Antiqua"/>
          <w:szCs w:val="24"/>
          <w:lang w:val="es-PR"/>
        </w:rPr>
        <w:cr/>
      </w:r>
      <w:r w:rsidRPr="00775A0E">
        <w:rPr>
          <w:rFonts w:ascii="Book Antiqua" w:hAnsi="Book Antiqua"/>
          <w:szCs w:val="24"/>
          <w:lang w:val="es-PR"/>
        </w:rPr>
        <w:tab/>
      </w:r>
      <w:r w:rsidRPr="00775A0E">
        <w:rPr>
          <w:rFonts w:ascii="Book Antiqua" w:hAnsi="Book Antiqua"/>
          <w:bCs/>
          <w:szCs w:val="24"/>
          <w:lang w:val="es-PR"/>
        </w:rPr>
        <w:t>Sección 48.5.-Carácter público</w:t>
      </w:r>
      <w:r w:rsidRPr="00775A0E">
        <w:rPr>
          <w:rFonts w:ascii="Book Antiqua" w:hAnsi="Book Antiqua"/>
          <w:bCs/>
          <w:szCs w:val="24"/>
          <w:lang w:val="es-PR"/>
        </w:rPr>
        <w:cr/>
      </w:r>
      <w:r w:rsidRPr="00775A0E">
        <w:rPr>
          <w:rFonts w:ascii="Book Antiqua" w:hAnsi="Book Antiqua"/>
          <w:szCs w:val="24"/>
          <w:lang w:val="es-PR"/>
        </w:rPr>
        <w:tab/>
        <w:t xml:space="preserve">El Registro de Cabilderos estará disponible al público en la Oficina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de la Secretaria de la Cámara de Representantes</w:t>
      </w:r>
      <w:r w:rsidR="007C21F6" w:rsidRPr="00775A0E">
        <w:rPr>
          <w:rFonts w:ascii="Book Antiqua" w:hAnsi="Book Antiqua"/>
          <w:szCs w:val="24"/>
          <w:lang w:val="es-PR"/>
        </w:rPr>
        <w:t xml:space="preserve"> y en su página electrónica</w:t>
      </w:r>
      <w:r w:rsidRPr="00775A0E">
        <w:rPr>
          <w:rFonts w:ascii="Book Antiqua" w:hAnsi="Book Antiqua"/>
          <w:szCs w:val="24"/>
          <w:lang w:val="es-PR"/>
        </w:rPr>
        <w:t>.</w:t>
      </w:r>
    </w:p>
    <w:p w14:paraId="5BB3CAEF"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 xml:space="preserve">REGLA </w:t>
      </w:r>
      <w:proofErr w:type="gramStart"/>
      <w:r w:rsidRPr="00775A0E">
        <w:rPr>
          <w:rFonts w:ascii="Book Antiqua" w:hAnsi="Book Antiqua"/>
          <w:bCs/>
          <w:szCs w:val="24"/>
          <w:lang w:val="es-PR"/>
        </w:rPr>
        <w:t>49.–</w:t>
      </w:r>
      <w:proofErr w:type="gramEnd"/>
      <w:r w:rsidRPr="00775A0E">
        <w:rPr>
          <w:rFonts w:ascii="Book Antiqua" w:hAnsi="Book Antiqua"/>
          <w:bCs/>
          <w:szCs w:val="24"/>
          <w:lang w:val="es-PR"/>
        </w:rPr>
        <w:t>PUBLICIDAD DE LOS PROCESOS LEGISLATIVOS</w:t>
      </w:r>
    </w:p>
    <w:p w14:paraId="245561C6"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bCs/>
          <w:szCs w:val="24"/>
          <w:lang w:val="es-PR"/>
        </w:rPr>
        <w:tab/>
        <w:t>Sección 49.1.-Transmisión de reuniones, actividades, informes a constituyentes o funciones</w:t>
      </w:r>
      <w:r w:rsidRPr="00775A0E">
        <w:rPr>
          <w:rFonts w:ascii="Book Antiqua" w:hAnsi="Book Antiqua"/>
          <w:bCs/>
          <w:szCs w:val="24"/>
          <w:lang w:val="es-PR"/>
        </w:rPr>
        <w:cr/>
      </w:r>
      <w:r w:rsidRPr="00775A0E">
        <w:rPr>
          <w:rFonts w:ascii="Book Antiqua" w:hAnsi="Book Antiqua"/>
          <w:szCs w:val="24"/>
          <w:lang w:val="es-PR"/>
        </w:rPr>
        <w:tab/>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podrá autorizar que se transmitan las reuniones, actividades, informes a constituyentes o funciones de la Cámara de </w:t>
      </w:r>
      <w:r w:rsidRPr="00775A0E">
        <w:rPr>
          <w:rFonts w:ascii="Book Antiqua" w:hAnsi="Book Antiqua"/>
          <w:szCs w:val="24"/>
          <w:lang w:val="es-PR"/>
        </w:rPr>
        <w:lastRenderedPageBreak/>
        <w:t>Representantes o de sus Comisiones, incluyendo las sesiones legislativas y vistas públicas, a través de cualquier medio de difusión, incluyendo la radio, televisión e Internet.</w:t>
      </w:r>
    </w:p>
    <w:p w14:paraId="1FE948F2" w14:textId="77777777" w:rsidR="00743334" w:rsidRPr="00775A0E" w:rsidRDefault="00717D08" w:rsidP="005D5858">
      <w:pPr>
        <w:spacing w:line="480" w:lineRule="auto"/>
        <w:ind w:firstLine="720"/>
        <w:jc w:val="both"/>
        <w:rPr>
          <w:rFonts w:ascii="Book Antiqua" w:hAnsi="Book Antiqua"/>
          <w:szCs w:val="24"/>
          <w:lang w:val="es-PR"/>
        </w:rPr>
      </w:pPr>
      <w:r w:rsidRPr="00775A0E">
        <w:rPr>
          <w:rFonts w:ascii="Book Antiqua" w:hAnsi="Book Antiqua"/>
          <w:bCs/>
          <w:szCs w:val="24"/>
          <w:lang w:val="es-PR"/>
        </w:rPr>
        <w:t xml:space="preserve">Sección 49.2.-Cumplimiento con </w:t>
      </w:r>
      <w:r w:rsidR="009E0105" w:rsidRPr="008138F8">
        <w:rPr>
          <w:rFonts w:ascii="Book Antiqua" w:hAnsi="Book Antiqua"/>
          <w:iCs/>
          <w:szCs w:val="24"/>
          <w:lang w:val="es-PR"/>
        </w:rPr>
        <w:t>leyes de gobierno electrónico y datos abiertos</w:t>
      </w:r>
      <w:r w:rsidRPr="00775A0E">
        <w:rPr>
          <w:rFonts w:ascii="Book Antiqua" w:hAnsi="Book Antiqua"/>
          <w:b/>
          <w:szCs w:val="24"/>
          <w:lang w:val="es-PR"/>
        </w:rPr>
        <w:cr/>
      </w:r>
      <w:r w:rsidR="009F282A" w:rsidRPr="00775A0E">
        <w:rPr>
          <w:rFonts w:ascii="Book Antiqua" w:hAnsi="Book Antiqua"/>
          <w:b/>
          <w:szCs w:val="24"/>
          <w:lang w:val="es-PR"/>
        </w:rPr>
        <w:tab/>
      </w:r>
      <w:r w:rsidRPr="00775A0E">
        <w:rPr>
          <w:rFonts w:ascii="Book Antiqua" w:hAnsi="Book Antiqua"/>
          <w:szCs w:val="24"/>
          <w:lang w:val="es-PR"/>
        </w:rPr>
        <w:t xml:space="preserve">La Cámara de Representantes de Puerto Rico cumplirá con los deberes y responsabilidades que impone la Ley </w:t>
      </w:r>
      <w:r w:rsidR="009E0105" w:rsidRPr="008138F8">
        <w:rPr>
          <w:rFonts w:ascii="Book Antiqua" w:hAnsi="Book Antiqua"/>
          <w:iCs/>
          <w:szCs w:val="24"/>
          <w:lang w:val="es-PR"/>
        </w:rPr>
        <w:t>151-2004</w:t>
      </w:r>
      <w:r w:rsidRPr="00775A0E">
        <w:rPr>
          <w:rFonts w:ascii="Book Antiqua" w:hAnsi="Book Antiqua"/>
          <w:szCs w:val="24"/>
          <w:lang w:val="es-PR"/>
        </w:rPr>
        <w:t xml:space="preserve">, según enmendada, conocida como </w:t>
      </w:r>
      <w:r w:rsidR="00C62C30" w:rsidRPr="00775A0E">
        <w:rPr>
          <w:rFonts w:ascii="Book Antiqua" w:hAnsi="Book Antiqua"/>
          <w:szCs w:val="24"/>
          <w:lang w:val="es-PR"/>
        </w:rPr>
        <w:t>“</w:t>
      </w:r>
      <w:r w:rsidRPr="00775A0E">
        <w:rPr>
          <w:rFonts w:ascii="Book Antiqua" w:hAnsi="Book Antiqua"/>
          <w:szCs w:val="24"/>
          <w:lang w:val="es-PR"/>
        </w:rPr>
        <w:t>Ley de Gobierno Ele</w:t>
      </w:r>
      <w:r w:rsidR="00086317" w:rsidRPr="00775A0E">
        <w:rPr>
          <w:rFonts w:ascii="Book Antiqua" w:hAnsi="Book Antiqua"/>
          <w:szCs w:val="24"/>
          <w:lang w:val="es-PR"/>
        </w:rPr>
        <w:t>ctrónico</w:t>
      </w:r>
      <w:r w:rsidR="00C62C30" w:rsidRPr="00775A0E">
        <w:rPr>
          <w:rFonts w:ascii="Book Antiqua" w:hAnsi="Book Antiqua"/>
          <w:szCs w:val="24"/>
          <w:lang w:val="es-PR"/>
        </w:rPr>
        <w:t>”</w:t>
      </w:r>
      <w:r w:rsidR="00086317" w:rsidRPr="00775A0E">
        <w:rPr>
          <w:rFonts w:ascii="Book Antiqua" w:hAnsi="Book Antiqua"/>
          <w:szCs w:val="24"/>
          <w:lang w:val="es-PR"/>
        </w:rPr>
        <w:t>,</w:t>
      </w:r>
      <w:r w:rsidR="00F13CCE">
        <w:rPr>
          <w:rFonts w:ascii="Book Antiqua" w:hAnsi="Book Antiqua"/>
          <w:szCs w:val="24"/>
          <w:lang w:val="es-PR"/>
        </w:rPr>
        <w:t xml:space="preserve"> </w:t>
      </w:r>
      <w:r w:rsidR="00F13CCE" w:rsidRPr="008138F8">
        <w:rPr>
          <w:rFonts w:ascii="Book Antiqua" w:hAnsi="Book Antiqua"/>
          <w:iCs/>
          <w:szCs w:val="24"/>
          <w:lang w:val="es-PR"/>
        </w:rPr>
        <w:t>la Ley 122-2019, según enmendada, conocida como “Ley de Datos Abiertos del Gobierno de Puerto Rico”, y la Ley 141-2019, según enmendada, conocida como “Ley de Transparencia y Procedimiento Expedito para el Acceso a la Información Pública”,</w:t>
      </w:r>
      <w:r w:rsidR="00086317" w:rsidRPr="00775A0E">
        <w:rPr>
          <w:rFonts w:ascii="Book Antiqua" w:hAnsi="Book Antiqua"/>
          <w:szCs w:val="24"/>
          <w:lang w:val="es-PR"/>
        </w:rPr>
        <w:t xml:space="preserve"> prestando particular </w:t>
      </w:r>
      <w:r w:rsidRPr="00775A0E">
        <w:rPr>
          <w:rFonts w:ascii="Book Antiqua" w:hAnsi="Book Antiqua"/>
          <w:szCs w:val="24"/>
          <w:lang w:val="es-PR"/>
        </w:rPr>
        <w:t>atención a garantizar el acceso de información a las personas con impedimentos.</w:t>
      </w:r>
      <w:r w:rsidR="00743334" w:rsidRPr="00775A0E">
        <w:rPr>
          <w:rFonts w:ascii="Book Antiqua" w:hAnsi="Book Antiqua"/>
          <w:szCs w:val="24"/>
          <w:lang w:val="es-PR"/>
        </w:rPr>
        <w:t xml:space="preserve">   </w:t>
      </w:r>
    </w:p>
    <w:p w14:paraId="47B071B6" w14:textId="77777777" w:rsidR="00C62C30" w:rsidRPr="00775A0E" w:rsidRDefault="00C62C30"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Sección </w:t>
      </w:r>
      <w:r w:rsidRPr="009E5E4F">
        <w:rPr>
          <w:rFonts w:ascii="Book Antiqua" w:hAnsi="Book Antiqua"/>
          <w:szCs w:val="24"/>
          <w:lang w:val="es-PR"/>
        </w:rPr>
        <w:t>49.</w:t>
      </w:r>
      <w:r w:rsidR="000B7FA5" w:rsidRPr="009E5E4F">
        <w:rPr>
          <w:rFonts w:ascii="Book Antiqua" w:hAnsi="Book Antiqua"/>
          <w:szCs w:val="24"/>
          <w:lang w:val="es-PR"/>
        </w:rPr>
        <w:t>3</w:t>
      </w:r>
      <w:r w:rsidRPr="009E5E4F">
        <w:rPr>
          <w:rFonts w:ascii="Book Antiqua" w:hAnsi="Book Antiqua"/>
          <w:szCs w:val="24"/>
          <w:lang w:val="es-PR"/>
        </w:rPr>
        <w:t>.-</w:t>
      </w:r>
      <w:r w:rsidRPr="00775A0E">
        <w:rPr>
          <w:rFonts w:ascii="Book Antiqua" w:hAnsi="Book Antiqua"/>
          <w:szCs w:val="24"/>
          <w:lang w:val="es-PR"/>
        </w:rPr>
        <w:t>Informe de Trámite de Medidas</w:t>
      </w:r>
    </w:p>
    <w:p w14:paraId="2FED00FF" w14:textId="77777777" w:rsidR="00285FAC" w:rsidRPr="00775A0E" w:rsidRDefault="00C62C30"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recibirá de las Comisiones un informe mensual respecto al trámite de medidas legislativas a ellas referidas. Las Comisiones presentarán este informe en </w:t>
      </w:r>
      <w:proofErr w:type="gramStart"/>
      <w:r w:rsidRPr="00775A0E">
        <w:rPr>
          <w:rFonts w:ascii="Book Antiqua" w:hAnsi="Book Antiqua"/>
          <w:szCs w:val="24"/>
          <w:lang w:val="es-PR"/>
        </w:rPr>
        <w:t>Secretaría</w:t>
      </w:r>
      <w:proofErr w:type="gramEnd"/>
      <w:r w:rsidRPr="00775A0E">
        <w:rPr>
          <w:rFonts w:ascii="Book Antiqua" w:hAnsi="Book Antiqua"/>
          <w:szCs w:val="24"/>
          <w:lang w:val="es-PR"/>
        </w:rPr>
        <w:t xml:space="preserve">, de forma física y electrónica, durante los primeros siete (7) días de cada mes. El informe contendrá el numero de la medida; la fecha en que la recibió; si es una medida con coautores o suscribientes; si se solicitó memoriales y las agencias o instituciones que se les solicitó; memoriales recibidos; </w:t>
      </w:r>
      <w:r w:rsidR="00285FAC" w:rsidRPr="00775A0E">
        <w:rPr>
          <w:rFonts w:ascii="Book Antiqua" w:hAnsi="Book Antiqua"/>
          <w:szCs w:val="24"/>
          <w:lang w:val="es-PR"/>
        </w:rPr>
        <w:t>V</w:t>
      </w:r>
      <w:r w:rsidRPr="00775A0E">
        <w:rPr>
          <w:rFonts w:ascii="Book Antiqua" w:hAnsi="Book Antiqua"/>
          <w:szCs w:val="24"/>
          <w:lang w:val="es-PR"/>
        </w:rPr>
        <w:t xml:space="preserve">istas </w:t>
      </w:r>
      <w:r w:rsidR="00285FAC" w:rsidRPr="00775A0E">
        <w:rPr>
          <w:rFonts w:ascii="Book Antiqua" w:hAnsi="Book Antiqua"/>
          <w:szCs w:val="24"/>
          <w:lang w:val="es-PR"/>
        </w:rPr>
        <w:t>P</w:t>
      </w:r>
      <w:r w:rsidRPr="00775A0E">
        <w:rPr>
          <w:rFonts w:ascii="Book Antiqua" w:hAnsi="Book Antiqua"/>
          <w:szCs w:val="24"/>
          <w:lang w:val="es-PR"/>
        </w:rPr>
        <w:t xml:space="preserve">úblicas realizadas, </w:t>
      </w:r>
      <w:r w:rsidR="00285FAC" w:rsidRPr="00775A0E">
        <w:rPr>
          <w:rFonts w:ascii="Book Antiqua" w:hAnsi="Book Antiqua"/>
          <w:szCs w:val="24"/>
          <w:lang w:val="es-PR"/>
        </w:rPr>
        <w:t>V</w:t>
      </w:r>
      <w:r w:rsidRPr="00775A0E">
        <w:rPr>
          <w:rFonts w:ascii="Book Antiqua" w:hAnsi="Book Antiqua"/>
          <w:szCs w:val="24"/>
          <w:lang w:val="es-PR"/>
        </w:rPr>
        <w:t xml:space="preserve">istas </w:t>
      </w:r>
      <w:r w:rsidR="00285FAC" w:rsidRPr="00775A0E">
        <w:rPr>
          <w:rFonts w:ascii="Book Antiqua" w:hAnsi="Book Antiqua"/>
          <w:szCs w:val="24"/>
          <w:lang w:val="es-PR"/>
        </w:rPr>
        <w:t>O</w:t>
      </w:r>
      <w:r w:rsidRPr="00775A0E">
        <w:rPr>
          <w:rFonts w:ascii="Book Antiqua" w:hAnsi="Book Antiqua"/>
          <w:szCs w:val="24"/>
          <w:lang w:val="es-PR"/>
        </w:rPr>
        <w:t>culares realizadas;</w:t>
      </w:r>
      <w:r w:rsidR="00285FAC" w:rsidRPr="00775A0E">
        <w:rPr>
          <w:rFonts w:ascii="Book Antiqua" w:hAnsi="Book Antiqua"/>
          <w:szCs w:val="24"/>
          <w:lang w:val="es-PR"/>
        </w:rPr>
        <w:t xml:space="preserve"> Reuniones Ejecutivas realizadas; si se realizó Sesión Pública de Consideración Final; si se presentó informe, final o parcial, según aplique; entre otras gestiones. El </w:t>
      </w:r>
      <w:proofErr w:type="gramStart"/>
      <w:r w:rsidR="00285FAC" w:rsidRPr="00775A0E">
        <w:rPr>
          <w:rFonts w:ascii="Book Antiqua" w:hAnsi="Book Antiqua"/>
          <w:szCs w:val="24"/>
          <w:lang w:val="es-PR"/>
        </w:rPr>
        <w:t>Secretario</w:t>
      </w:r>
      <w:proofErr w:type="gramEnd"/>
      <w:r w:rsidR="00285FAC" w:rsidRPr="00775A0E">
        <w:rPr>
          <w:rFonts w:ascii="Book Antiqua" w:hAnsi="Book Antiqua"/>
          <w:szCs w:val="24"/>
          <w:lang w:val="es-PR"/>
        </w:rPr>
        <w:t xml:space="preserve"> o Secretaria establecerá un formulario uniforme para ser usado por las comisiones.</w:t>
      </w:r>
    </w:p>
    <w:p w14:paraId="4C591953" w14:textId="77777777" w:rsidR="00285FAC" w:rsidRPr="00775A0E" w:rsidRDefault="00285FAC"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compilará estos informes, divididos por comisiones y preparará un Informe de Trámite de Medidas el cual actualizará cada tres (3) meses. Estos informes trimestrales serán publicados en la página electrónica de la Cámara de Representantes para el libre acceso de la prensa y el público en general.</w:t>
      </w:r>
    </w:p>
    <w:p w14:paraId="0EB6988E" w14:textId="77777777" w:rsidR="001C0572" w:rsidRPr="00775A0E" w:rsidRDefault="001C0572"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Sección </w:t>
      </w:r>
      <w:r w:rsidRPr="009E5E4F">
        <w:rPr>
          <w:rFonts w:ascii="Book Antiqua" w:hAnsi="Book Antiqua"/>
          <w:szCs w:val="24"/>
          <w:lang w:val="es-PR"/>
        </w:rPr>
        <w:t>49.</w:t>
      </w:r>
      <w:r w:rsidR="000B7FA5" w:rsidRPr="009E5E4F">
        <w:rPr>
          <w:rFonts w:ascii="Book Antiqua" w:hAnsi="Book Antiqua"/>
          <w:szCs w:val="24"/>
          <w:lang w:val="es-PR"/>
        </w:rPr>
        <w:t>4</w:t>
      </w:r>
      <w:r w:rsidRPr="00775A0E">
        <w:rPr>
          <w:rFonts w:ascii="Book Antiqua" w:hAnsi="Book Antiqua"/>
          <w:szCs w:val="24"/>
          <w:lang w:val="es-PR"/>
        </w:rPr>
        <w:t xml:space="preserve">.-Informes de Asistencia de </w:t>
      </w:r>
      <w:proofErr w:type="gramStart"/>
      <w:r w:rsidRPr="00775A0E">
        <w:rPr>
          <w:rFonts w:ascii="Book Antiqua" w:hAnsi="Book Antiqua"/>
          <w:szCs w:val="24"/>
          <w:lang w:val="es-PR"/>
        </w:rPr>
        <w:t>los Representantes y las Representantes</w:t>
      </w:r>
      <w:proofErr w:type="gramEnd"/>
    </w:p>
    <w:p w14:paraId="33082FCE" w14:textId="77777777" w:rsidR="00F8723E" w:rsidRPr="00775A0E" w:rsidRDefault="001C0572"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publicará en la página electrónica de la </w:t>
      </w:r>
      <w:r w:rsidR="00DF4395" w:rsidRPr="00775A0E">
        <w:rPr>
          <w:rFonts w:ascii="Book Antiqua" w:hAnsi="Book Antiqua"/>
          <w:szCs w:val="24"/>
          <w:lang w:val="es-PR"/>
        </w:rPr>
        <w:t>Cámara</w:t>
      </w:r>
      <w:r w:rsidRPr="00775A0E">
        <w:rPr>
          <w:rFonts w:ascii="Book Antiqua" w:hAnsi="Book Antiqua"/>
          <w:szCs w:val="24"/>
          <w:lang w:val="es-PR"/>
        </w:rPr>
        <w:t xml:space="preserve"> de Representantes, cada tres (3) meses, el Informe de Asistencia de los Representantes y las Representantes</w:t>
      </w:r>
      <w:r w:rsidR="00DF4395" w:rsidRPr="00775A0E">
        <w:rPr>
          <w:rFonts w:ascii="Book Antiqua" w:hAnsi="Book Antiqua"/>
          <w:szCs w:val="24"/>
          <w:lang w:val="es-PR"/>
        </w:rPr>
        <w:t>. Este informe detallará la asistencia, ausencias y ausencias autorizadas por motivos justificados, a las sesiones, vistas públicas y demás labores legislativas</w:t>
      </w:r>
      <w:r w:rsidR="00A508C6" w:rsidRPr="00775A0E">
        <w:rPr>
          <w:rFonts w:ascii="Book Antiqua" w:hAnsi="Book Antiqua"/>
          <w:szCs w:val="24"/>
          <w:lang w:val="es-PR"/>
        </w:rPr>
        <w:t xml:space="preserve"> de cada Representante</w:t>
      </w:r>
      <w:r w:rsidR="00DF4395" w:rsidRPr="00775A0E">
        <w:rPr>
          <w:rFonts w:ascii="Book Antiqua" w:hAnsi="Book Antiqua"/>
          <w:szCs w:val="24"/>
          <w:lang w:val="es-PR"/>
        </w:rPr>
        <w:t>.</w:t>
      </w:r>
      <w:r w:rsidR="00303E26">
        <w:rPr>
          <w:rFonts w:ascii="Book Antiqua" w:hAnsi="Book Antiqua"/>
          <w:szCs w:val="24"/>
          <w:lang w:val="es-PR"/>
        </w:rPr>
        <w:t xml:space="preserve">  No se adjudicará ninguna ausencia a ningún Representante que se ausentare a una vista públ</w:t>
      </w:r>
      <w:r w:rsidR="00A265EC">
        <w:rPr>
          <w:rFonts w:ascii="Book Antiqua" w:hAnsi="Book Antiqua"/>
          <w:szCs w:val="24"/>
          <w:lang w:val="es-PR"/>
        </w:rPr>
        <w:t>ica si puede constatarse que el</w:t>
      </w:r>
      <w:r w:rsidR="00303E26">
        <w:rPr>
          <w:rFonts w:ascii="Book Antiqua" w:hAnsi="Book Antiqua"/>
          <w:szCs w:val="24"/>
          <w:lang w:val="es-PR"/>
        </w:rPr>
        <w:t>(la) Representante no se le proveyó, por parte de la Cámara de Representantes, acceso por medios tecnológicos para participar de manera virtual.</w:t>
      </w:r>
    </w:p>
    <w:p w14:paraId="5248ED6A" w14:textId="77777777" w:rsidR="00B113E4" w:rsidRPr="00775A0E" w:rsidRDefault="00D55623"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Sección </w:t>
      </w:r>
      <w:r w:rsidRPr="009E5E4F">
        <w:rPr>
          <w:rFonts w:ascii="Book Antiqua" w:hAnsi="Book Antiqua"/>
          <w:szCs w:val="24"/>
          <w:lang w:val="es-PR"/>
        </w:rPr>
        <w:t>49.</w:t>
      </w:r>
      <w:r w:rsidR="000B7FA5" w:rsidRPr="009E5E4F">
        <w:rPr>
          <w:rFonts w:ascii="Book Antiqua" w:hAnsi="Book Antiqua"/>
          <w:szCs w:val="24"/>
          <w:lang w:val="es-PR"/>
        </w:rPr>
        <w:t>5</w:t>
      </w:r>
      <w:r w:rsidRPr="00775A0E">
        <w:rPr>
          <w:rFonts w:ascii="Book Antiqua" w:hAnsi="Book Antiqua"/>
          <w:szCs w:val="24"/>
          <w:lang w:val="es-PR"/>
        </w:rPr>
        <w:t>.-Informe del Presupuesto de la Cámara de Representantes</w:t>
      </w:r>
    </w:p>
    <w:p w14:paraId="787C39B4" w14:textId="77777777" w:rsidR="00D55623" w:rsidRPr="00775A0E" w:rsidRDefault="00D55623"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publicará en la página electrónica de la Cámara de Representantes, tan pronto le sea referido por la Presidencia, el Informe del Presupuesto de la Cámara de Representantes. Este informe estará desglosado por oficinas legislativas y oficinas administrativas. Se incluirá los salarios devengados por los empleados mensualmente, el monto mensual aproximado de los contratistas bajo dichas oficinas, si los hubiese</w:t>
      </w:r>
      <w:r w:rsidR="00952AB2" w:rsidRPr="008138F8">
        <w:rPr>
          <w:rFonts w:ascii="Book Antiqua" w:hAnsi="Book Antiqua"/>
          <w:iCs/>
          <w:szCs w:val="24"/>
          <w:lang w:val="es-PR"/>
        </w:rPr>
        <w:t>, así como las funciones que realiza</w:t>
      </w:r>
      <w:r w:rsidRPr="00775A0E">
        <w:rPr>
          <w:rFonts w:ascii="Book Antiqua" w:hAnsi="Book Antiqua"/>
          <w:szCs w:val="24"/>
          <w:lang w:val="es-PR"/>
        </w:rPr>
        <w:t>.</w:t>
      </w:r>
    </w:p>
    <w:p w14:paraId="51D3BE03" w14:textId="77777777" w:rsidR="00D55623" w:rsidRPr="00775A0E" w:rsidRDefault="00D55623"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informe de presupuesto será actualizado anualmente.   </w:t>
      </w:r>
    </w:p>
    <w:p w14:paraId="7C1DBB49" w14:textId="77777777" w:rsidR="00141CA5" w:rsidRPr="00775A0E" w:rsidRDefault="00141CA5"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Sección</w:t>
      </w:r>
      <w:r w:rsidR="00F8723E" w:rsidRPr="00775A0E">
        <w:rPr>
          <w:rFonts w:ascii="Book Antiqua" w:hAnsi="Book Antiqua"/>
          <w:szCs w:val="24"/>
          <w:lang w:val="es-PR"/>
        </w:rPr>
        <w:t xml:space="preserve"> </w:t>
      </w:r>
      <w:r w:rsidR="00F8723E" w:rsidRPr="009E5E4F">
        <w:rPr>
          <w:rFonts w:ascii="Book Antiqua" w:hAnsi="Book Antiqua"/>
          <w:szCs w:val="24"/>
          <w:lang w:val="es-PR"/>
        </w:rPr>
        <w:t>49.</w:t>
      </w:r>
      <w:r w:rsidR="000B7FA5" w:rsidRPr="009E5E4F">
        <w:rPr>
          <w:rFonts w:ascii="Book Antiqua" w:hAnsi="Book Antiqua"/>
          <w:szCs w:val="24"/>
          <w:lang w:val="es-PR"/>
        </w:rPr>
        <w:t>6</w:t>
      </w:r>
      <w:r w:rsidR="00F8723E" w:rsidRPr="00775A0E">
        <w:rPr>
          <w:rFonts w:ascii="Book Antiqua" w:hAnsi="Book Antiqua"/>
          <w:szCs w:val="24"/>
          <w:lang w:val="es-PR"/>
        </w:rPr>
        <w:t xml:space="preserve">.-Informes Anuales de </w:t>
      </w:r>
      <w:r w:rsidRPr="00775A0E">
        <w:rPr>
          <w:rFonts w:ascii="Book Antiqua" w:hAnsi="Book Antiqua"/>
          <w:szCs w:val="24"/>
          <w:lang w:val="es-PR"/>
        </w:rPr>
        <w:t>Auditorías</w:t>
      </w:r>
      <w:r w:rsidR="00F8723E" w:rsidRPr="00775A0E">
        <w:rPr>
          <w:rFonts w:ascii="Book Antiqua" w:hAnsi="Book Antiqua"/>
          <w:szCs w:val="24"/>
          <w:lang w:val="es-PR"/>
        </w:rPr>
        <w:t xml:space="preserve"> Internas</w:t>
      </w:r>
    </w:p>
    <w:p w14:paraId="0BDAF557" w14:textId="77777777" w:rsidR="00C62C30" w:rsidRPr="00775A0E" w:rsidRDefault="00141CA5"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publicará en la página electrónica de la Cámara de Representantes, tan pronto le sea referido por la Presidencia, el Informe Anual de Auditoría Interna realizada por el Auditor Interno de la Cámara de Representantes. </w:t>
      </w:r>
      <w:r w:rsidR="00C62C30" w:rsidRPr="00775A0E">
        <w:rPr>
          <w:rFonts w:ascii="Book Antiqua" w:hAnsi="Book Antiqua"/>
          <w:szCs w:val="24"/>
          <w:lang w:val="es-PR"/>
        </w:rPr>
        <w:t xml:space="preserve">    </w:t>
      </w:r>
    </w:p>
    <w:p w14:paraId="6A4552AA" w14:textId="77777777" w:rsidR="005D78C1"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50- MENSAJES ANTE LA CÁMARA DE REPRESENTANTES O LA ASAMBLEA LEGISLATIVA</w:t>
      </w:r>
    </w:p>
    <w:p w14:paraId="08C745B3" w14:textId="77777777" w:rsidR="00717D08" w:rsidRPr="00775A0E" w:rsidRDefault="005D78C1"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50.1</w:t>
      </w:r>
      <w:r w:rsidR="00717D08" w:rsidRPr="00775A0E">
        <w:rPr>
          <w:rFonts w:ascii="Book Antiqua" w:hAnsi="Book Antiqua"/>
          <w:bCs/>
          <w:szCs w:val="24"/>
          <w:lang w:val="es-PR"/>
        </w:rPr>
        <w:t>.-Mensajes especiales ante la Cámara de Representantes o la Asamblea Legislativa.</w:t>
      </w:r>
      <w:r w:rsidR="00717D08" w:rsidRPr="00775A0E">
        <w:rPr>
          <w:rFonts w:ascii="Book Antiqua" w:hAnsi="Book Antiqua"/>
          <w:bCs/>
          <w:szCs w:val="24"/>
          <w:lang w:val="es-PR"/>
        </w:rPr>
        <w:cr/>
      </w:r>
      <w:r w:rsidR="00C238A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Todo</w:t>
      </w:r>
      <w:r w:rsidR="00717D08" w:rsidRPr="00775A0E">
        <w:rPr>
          <w:rFonts w:ascii="Book Antiqua" w:hAnsi="Book Antiqua"/>
          <w:szCs w:val="24"/>
          <w:lang w:val="es-PR"/>
        </w:rPr>
        <w:t xml:space="preserve"> mensaje especial, que no sea el </w:t>
      </w:r>
      <w:r w:rsidRPr="00775A0E">
        <w:rPr>
          <w:rFonts w:ascii="Book Antiqua" w:hAnsi="Book Antiqua"/>
          <w:szCs w:val="24"/>
          <w:lang w:val="es-PR"/>
        </w:rPr>
        <w:t>dispuesto en la Constitución de Puerto Rico</w:t>
      </w:r>
      <w:r w:rsidR="00717D08" w:rsidRPr="00775A0E">
        <w:rPr>
          <w:rFonts w:ascii="Book Antiqua" w:hAnsi="Book Antiqua"/>
          <w:szCs w:val="24"/>
          <w:lang w:val="es-PR"/>
        </w:rPr>
        <w:t>, requerirá la aprobación y consentimiento de la mayoría absoluta de los miembros de la Cámara.</w:t>
      </w:r>
    </w:p>
    <w:p w14:paraId="4B261C6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51.-SESIONES ESPECIALES</w:t>
      </w:r>
    </w:p>
    <w:p w14:paraId="56EF9B89" w14:textId="77777777" w:rsidR="00E115E1" w:rsidRPr="00775A0E" w:rsidRDefault="00717D08" w:rsidP="00176056">
      <w:pPr>
        <w:spacing w:line="480" w:lineRule="auto"/>
        <w:ind w:firstLine="720"/>
        <w:jc w:val="both"/>
        <w:rPr>
          <w:rFonts w:ascii="Book Antiqua" w:hAnsi="Book Antiqua"/>
          <w:b/>
          <w:szCs w:val="24"/>
          <w:lang w:val="es-PR"/>
        </w:rPr>
      </w:pPr>
      <w:r w:rsidRPr="00775A0E">
        <w:rPr>
          <w:rFonts w:ascii="Book Antiqua" w:hAnsi="Book Antiqua"/>
          <w:bCs/>
          <w:szCs w:val="24"/>
          <w:lang w:val="es-PR"/>
        </w:rPr>
        <w:t>Secció</w:t>
      </w:r>
      <w:r w:rsidR="009F282A" w:rsidRPr="00775A0E">
        <w:rPr>
          <w:rFonts w:ascii="Book Antiqua" w:hAnsi="Book Antiqua"/>
          <w:bCs/>
          <w:szCs w:val="24"/>
          <w:lang w:val="es-PR"/>
        </w:rPr>
        <w:t>n 51.1.-</w:t>
      </w:r>
      <w:r w:rsidRPr="00775A0E">
        <w:rPr>
          <w:rFonts w:ascii="Book Antiqua" w:hAnsi="Book Antiqua"/>
          <w:bCs/>
          <w:szCs w:val="24"/>
          <w:lang w:val="es-PR"/>
        </w:rPr>
        <w:t>Sesiones Especiales</w:t>
      </w:r>
      <w:r w:rsidRPr="00775A0E">
        <w:rPr>
          <w:rFonts w:ascii="Book Antiqua" w:hAnsi="Book Antiqua"/>
          <w:b/>
          <w:szCs w:val="24"/>
          <w:lang w:val="es-PR"/>
        </w:rPr>
        <w:cr/>
      </w:r>
      <w:r w:rsidR="00C238AB" w:rsidRPr="00775A0E">
        <w:rPr>
          <w:rFonts w:ascii="Book Antiqua" w:hAnsi="Book Antiqua"/>
          <w:b/>
          <w:szCs w:val="24"/>
          <w:lang w:val="es-PR"/>
        </w:rPr>
        <w:t xml:space="preserve">             </w:t>
      </w:r>
      <w:r w:rsidR="00E115E1" w:rsidRPr="00775A0E">
        <w:rPr>
          <w:rFonts w:ascii="Book Antiqua" w:hAnsi="Book Antiqua"/>
          <w:szCs w:val="24"/>
          <w:lang w:val="es-PR"/>
        </w:rPr>
        <w:t xml:space="preserve">El </w:t>
      </w:r>
      <w:proofErr w:type="gramStart"/>
      <w:r w:rsidR="00E115E1" w:rsidRPr="00775A0E">
        <w:rPr>
          <w:rFonts w:ascii="Book Antiqua" w:hAnsi="Book Antiqua"/>
          <w:szCs w:val="24"/>
          <w:lang w:val="es-PR"/>
        </w:rPr>
        <w:t>Presidente</w:t>
      </w:r>
      <w:proofErr w:type="gramEnd"/>
      <w:r w:rsidR="00E115E1" w:rsidRPr="00775A0E">
        <w:rPr>
          <w:rFonts w:ascii="Book Antiqua" w:hAnsi="Book Antiqua"/>
          <w:szCs w:val="24"/>
          <w:lang w:val="es-PR"/>
        </w:rPr>
        <w:t xml:space="preserve"> o la Presidenta </w:t>
      </w:r>
      <w:r w:rsidRPr="00775A0E">
        <w:rPr>
          <w:rFonts w:ascii="Book Antiqua" w:hAnsi="Book Antiqua"/>
          <w:szCs w:val="24"/>
          <w:lang w:val="es-PR"/>
        </w:rPr>
        <w:t>podrá citar a sus miembros en Sesión Especial en cualquier momento dent</w:t>
      </w:r>
      <w:r w:rsidR="00E115E1" w:rsidRPr="00775A0E">
        <w:rPr>
          <w:rFonts w:ascii="Book Antiqua" w:hAnsi="Book Antiqua"/>
          <w:szCs w:val="24"/>
          <w:lang w:val="es-PR"/>
        </w:rPr>
        <w:t xml:space="preserve">ro del término de la </w:t>
      </w:r>
      <w:r w:rsidR="00547FBF">
        <w:rPr>
          <w:rFonts w:ascii="Book Antiqua" w:hAnsi="Book Antiqua"/>
          <w:szCs w:val="24"/>
          <w:lang w:val="es-PR"/>
        </w:rPr>
        <w:t>Vigésima</w:t>
      </w:r>
      <w:r w:rsidR="00E115E1" w:rsidRPr="00775A0E">
        <w:rPr>
          <w:rFonts w:ascii="Book Antiqua" w:hAnsi="Book Antiqua"/>
          <w:szCs w:val="24"/>
          <w:lang w:val="es-PR"/>
        </w:rPr>
        <w:t xml:space="preserve"> Asamblea Legislativa.</w:t>
      </w:r>
    </w:p>
    <w:p w14:paraId="0E7DD71A"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52.-PROHIBICIONES DE AUSPICIOS O PAGOS</w:t>
      </w:r>
    </w:p>
    <w:p w14:paraId="6EE23621" w14:textId="77777777" w:rsidR="00E115E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52.1.- Prohibición</w:t>
      </w:r>
      <w:r w:rsidRPr="00775A0E">
        <w:rPr>
          <w:rFonts w:ascii="Book Antiqua" w:hAnsi="Book Antiqua"/>
          <w:bCs/>
          <w:szCs w:val="24"/>
          <w:lang w:val="es-PR"/>
        </w:rPr>
        <w:cr/>
      </w:r>
      <w:r w:rsidR="00A8309D" w:rsidRPr="00775A0E">
        <w:rPr>
          <w:rFonts w:ascii="Book Antiqua" w:hAnsi="Book Antiqua"/>
          <w:b/>
          <w:szCs w:val="24"/>
          <w:lang w:val="es-PR"/>
        </w:rPr>
        <w:t xml:space="preserve">           </w:t>
      </w:r>
      <w:r w:rsidRPr="00775A0E">
        <w:rPr>
          <w:rFonts w:ascii="Book Antiqua" w:hAnsi="Book Antiqua"/>
          <w:szCs w:val="24"/>
          <w:lang w:val="es-PR"/>
        </w:rPr>
        <w:t>Se prohíbe que la Cámara provea cualquier tipo de auspicio o pago a una actividad o evento privado que no tenga fin público alguno.</w:t>
      </w:r>
    </w:p>
    <w:p w14:paraId="591E0977"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53.-EDUCACIÓN CONTINUA</w:t>
      </w:r>
    </w:p>
    <w:p w14:paraId="614C1980" w14:textId="77777777" w:rsidR="005B5FF6" w:rsidRPr="005B5FF6" w:rsidRDefault="00717D08" w:rsidP="005B5FF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53.1.-Educación continua</w:t>
      </w:r>
      <w:r w:rsidRPr="00775A0E">
        <w:rPr>
          <w:rFonts w:ascii="Book Antiqua" w:hAnsi="Book Antiqua"/>
          <w:b/>
          <w:szCs w:val="24"/>
          <w:lang w:val="es-PR"/>
        </w:rPr>
        <w:cr/>
      </w:r>
      <w:r w:rsidR="00A8309D" w:rsidRPr="00775A0E">
        <w:rPr>
          <w:rFonts w:ascii="Book Antiqua" w:hAnsi="Book Antiqua"/>
          <w:b/>
          <w:szCs w:val="24"/>
          <w:lang w:val="es-PR"/>
        </w:rPr>
        <w:t xml:space="preserve">            </w:t>
      </w:r>
      <w:r w:rsidR="005B5FF6" w:rsidRPr="005B5FF6">
        <w:rPr>
          <w:rFonts w:ascii="Book Antiqua" w:hAnsi="Book Antiqua"/>
          <w:bCs/>
          <w:szCs w:val="24"/>
          <w:lang w:val="es-PR"/>
        </w:rPr>
        <w:t xml:space="preserve">La Cámara ofrecerá oportunidades de adiestramiento y educación legislativa continua a </w:t>
      </w:r>
      <w:proofErr w:type="gramStart"/>
      <w:r w:rsidR="005B5FF6" w:rsidRPr="005B5FF6">
        <w:rPr>
          <w:rFonts w:ascii="Book Antiqua" w:hAnsi="Book Antiqua"/>
          <w:bCs/>
          <w:szCs w:val="24"/>
          <w:lang w:val="es-PR"/>
        </w:rPr>
        <w:t>los Representantes y las Representantes</w:t>
      </w:r>
      <w:proofErr w:type="gramEnd"/>
      <w:r w:rsidR="005B5FF6" w:rsidRPr="005B5FF6">
        <w:rPr>
          <w:rFonts w:ascii="Book Antiqua" w:hAnsi="Book Antiqua"/>
          <w:bCs/>
          <w:szCs w:val="24"/>
          <w:lang w:val="es-PR"/>
        </w:rPr>
        <w:t xml:space="preserve">; como también a aquellos asesores o </w:t>
      </w:r>
      <w:r w:rsidR="005B5FF6" w:rsidRPr="005B5FF6">
        <w:rPr>
          <w:rFonts w:ascii="Book Antiqua" w:hAnsi="Book Antiqua"/>
          <w:bCs/>
          <w:szCs w:val="24"/>
          <w:lang w:val="es-PR"/>
        </w:rPr>
        <w:lastRenderedPageBreak/>
        <w:t xml:space="preserve">asesoras, funcionarios o funcionarias y empleados o empleadas entre cuyas funciones se encuentra la redacción, el análisis y el trámite de las medidas legislativas.  Este Programa de Adiestramiento y Educación Continua será diseñado por la Oficina de Capital Humano y la Oficina del </w:t>
      </w:r>
      <w:proofErr w:type="gramStart"/>
      <w:r w:rsidR="005B5FF6" w:rsidRPr="005B5FF6">
        <w:rPr>
          <w:rFonts w:ascii="Book Antiqua" w:hAnsi="Book Antiqua"/>
          <w:bCs/>
          <w:szCs w:val="24"/>
          <w:lang w:val="es-PR"/>
        </w:rPr>
        <w:t>Secretario</w:t>
      </w:r>
      <w:proofErr w:type="gramEnd"/>
      <w:r w:rsidR="005B5FF6" w:rsidRPr="005B5FF6">
        <w:rPr>
          <w:rFonts w:ascii="Book Antiqua" w:hAnsi="Book Antiqua"/>
          <w:bCs/>
          <w:szCs w:val="24"/>
          <w:lang w:val="es-PR"/>
        </w:rPr>
        <w:t xml:space="preserve"> o de la Secretaria, y podrá ser coordinado con las instituciones que reglamentan las distintas profesiones de los asesores, funcionarios o empleados según las necesidades de servicios.</w:t>
      </w:r>
    </w:p>
    <w:p w14:paraId="387FD94A" w14:textId="77777777" w:rsidR="00A8309D" w:rsidRPr="00775A0E" w:rsidRDefault="005B5FF6" w:rsidP="005B5FF6">
      <w:pPr>
        <w:spacing w:line="480" w:lineRule="auto"/>
        <w:ind w:firstLine="720"/>
        <w:jc w:val="both"/>
        <w:rPr>
          <w:rFonts w:ascii="Book Antiqua" w:hAnsi="Book Antiqua"/>
          <w:szCs w:val="24"/>
          <w:lang w:val="es-PR"/>
        </w:rPr>
      </w:pPr>
      <w:r w:rsidRPr="005B5FF6">
        <w:rPr>
          <w:rFonts w:ascii="Book Antiqua" w:hAnsi="Book Antiqua"/>
          <w:bCs/>
          <w:szCs w:val="24"/>
          <w:lang w:val="es-PR"/>
        </w:rPr>
        <w:t xml:space="preserve">Asimismo, la Oficina de Capital Humano y el </w:t>
      </w:r>
      <w:proofErr w:type="gramStart"/>
      <w:r w:rsidRPr="005B5FF6">
        <w:rPr>
          <w:rFonts w:ascii="Book Antiqua" w:hAnsi="Book Antiqua"/>
          <w:bCs/>
          <w:szCs w:val="24"/>
          <w:lang w:val="es-PR"/>
        </w:rPr>
        <w:t>Secretario</w:t>
      </w:r>
      <w:proofErr w:type="gramEnd"/>
      <w:r w:rsidRPr="005B5FF6">
        <w:rPr>
          <w:rFonts w:ascii="Book Antiqua" w:hAnsi="Book Antiqua"/>
          <w:bCs/>
          <w:szCs w:val="24"/>
          <w:lang w:val="es-PR"/>
        </w:rPr>
        <w:t xml:space="preserve"> o la Secretaria de la Cámara realizarán acuerdos con entidades educativas con el propósito de que los abogados o abogadas licenciados que prestan servicio a la Cámara puedan convalidar las horas de educación continua que el Tribunal Supremo o la Corte de Distrito de los Estados Unidos para el Distrito de Puerto Rico les exigen tomar.</w:t>
      </w:r>
    </w:p>
    <w:p w14:paraId="24682B93" w14:textId="77777777" w:rsidR="00A8309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53.2.-Acuerdos con entidades educativas o técnicas</w:t>
      </w:r>
      <w:r w:rsidRPr="00775A0E">
        <w:rPr>
          <w:rFonts w:ascii="Book Antiqua" w:hAnsi="Book Antiqua"/>
          <w:bCs/>
          <w:szCs w:val="24"/>
          <w:lang w:val="es-PR"/>
        </w:rPr>
        <w:cr/>
      </w:r>
      <w:r w:rsidR="00A8309D" w:rsidRPr="00775A0E">
        <w:rPr>
          <w:rFonts w:ascii="Book Antiqua" w:hAnsi="Book Antiqua"/>
          <w:b/>
          <w:szCs w:val="24"/>
          <w:lang w:val="es-PR"/>
        </w:rPr>
        <w:t xml:space="preserve">           </w:t>
      </w:r>
      <w:r w:rsidR="005B5FF6" w:rsidRPr="005B5FF6">
        <w:rPr>
          <w:rFonts w:ascii="Book Antiqua" w:hAnsi="Book Antiqua"/>
          <w:szCs w:val="24"/>
          <w:lang w:val="es-PR"/>
        </w:rPr>
        <w:t xml:space="preserve">La Oficina de Capital Humano y la Secretaría, con la autorización de la Presidencia, podrán entrar en acuerdos con aquellas entidades educativas y técnicas que puedan brindar asistencia en lo referente al adiestramiento y educación </w:t>
      </w:r>
      <w:proofErr w:type="gramStart"/>
      <w:r w:rsidR="005B5FF6" w:rsidRPr="005B5FF6">
        <w:rPr>
          <w:rFonts w:ascii="Book Antiqua" w:hAnsi="Book Antiqua"/>
          <w:szCs w:val="24"/>
          <w:lang w:val="es-PR"/>
        </w:rPr>
        <w:t>continua</w:t>
      </w:r>
      <w:proofErr w:type="gramEnd"/>
      <w:r w:rsidR="005B5FF6" w:rsidRPr="005B5FF6">
        <w:rPr>
          <w:rFonts w:ascii="Book Antiqua" w:hAnsi="Book Antiqua"/>
          <w:szCs w:val="24"/>
          <w:lang w:val="es-PR"/>
        </w:rPr>
        <w:t xml:space="preserve"> dispuesto en esta Regla.</w:t>
      </w:r>
    </w:p>
    <w:p w14:paraId="3F964458" w14:textId="77777777" w:rsidR="00717D08" w:rsidRPr="00775A0E" w:rsidRDefault="00717D08" w:rsidP="00176056">
      <w:pPr>
        <w:spacing w:line="480" w:lineRule="auto"/>
        <w:ind w:firstLine="720"/>
        <w:jc w:val="center"/>
        <w:rPr>
          <w:rFonts w:ascii="Book Antiqua" w:hAnsi="Book Antiqua"/>
          <w:bCs/>
          <w:szCs w:val="24"/>
          <w:lang w:val="es-PR"/>
        </w:rPr>
      </w:pPr>
      <w:r w:rsidRPr="00775A0E">
        <w:rPr>
          <w:rFonts w:ascii="Book Antiqua" w:hAnsi="Book Antiqua"/>
          <w:bCs/>
          <w:szCs w:val="24"/>
          <w:lang w:val="es-PR"/>
        </w:rPr>
        <w:t>DE LA VIGENCIA</w:t>
      </w:r>
    </w:p>
    <w:p w14:paraId="00516AA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54.-VIGENCIA DEL REGLAMENTO</w:t>
      </w:r>
    </w:p>
    <w:p w14:paraId="32AC40E0" w14:textId="77777777" w:rsidR="0043188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54.1.-Vigencia</w:t>
      </w:r>
      <w:r w:rsidRPr="00775A0E">
        <w:rPr>
          <w:rFonts w:ascii="Book Antiqua" w:hAnsi="Book Antiqua"/>
          <w:bCs/>
          <w:szCs w:val="24"/>
          <w:lang w:val="es-PR"/>
        </w:rPr>
        <w:cr/>
      </w:r>
      <w:r w:rsidR="00A8309D"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Este Reglamento comenzará a regir inmediatamente después de su aprobación.</w:t>
      </w:r>
      <w:r w:rsidRPr="00775A0E">
        <w:rPr>
          <w:rFonts w:ascii="Book Antiqua" w:hAnsi="Book Antiqua"/>
          <w:szCs w:val="24"/>
          <w:lang w:val="es-PR"/>
        </w:rPr>
        <w:cr/>
      </w:r>
      <w:r w:rsidR="00FE338F" w:rsidRPr="00775A0E">
        <w:rPr>
          <w:rFonts w:ascii="Book Antiqua" w:hAnsi="Book Antiqua"/>
          <w:szCs w:val="24"/>
          <w:lang w:val="es-PR"/>
        </w:rPr>
        <w:tab/>
      </w:r>
      <w:r w:rsidR="001F5184" w:rsidRPr="00775A0E">
        <w:rPr>
          <w:rFonts w:ascii="Book Antiqua" w:hAnsi="Book Antiqua"/>
          <w:szCs w:val="24"/>
          <w:lang w:val="es-PR"/>
        </w:rPr>
        <w:t>Artículo</w:t>
      </w:r>
      <w:r w:rsidRPr="00775A0E">
        <w:rPr>
          <w:rFonts w:ascii="Book Antiqua" w:hAnsi="Book Antiqua"/>
          <w:szCs w:val="24"/>
          <w:lang w:val="es-PR"/>
        </w:rPr>
        <w:t xml:space="preserve"> 2.-Esta Resolución comenzará a regir inmediatamente después de su aprobación.</w:t>
      </w:r>
    </w:p>
    <w:sectPr w:rsidR="0043188E" w:rsidSect="007B57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BEF00" w14:textId="77777777" w:rsidR="001F37AA" w:rsidRDefault="001F37AA" w:rsidP="008F1286">
      <w:r>
        <w:separator/>
      </w:r>
    </w:p>
  </w:endnote>
  <w:endnote w:type="continuationSeparator" w:id="0">
    <w:p w14:paraId="3461D779" w14:textId="77777777" w:rsidR="001F37AA" w:rsidRDefault="001F37AA"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2D8B6" w14:textId="77777777" w:rsidR="001F37AA" w:rsidRDefault="001F37AA" w:rsidP="008F1286">
      <w:r>
        <w:separator/>
      </w:r>
    </w:p>
  </w:footnote>
  <w:footnote w:type="continuationSeparator" w:id="0">
    <w:p w14:paraId="0FB78278" w14:textId="77777777" w:rsidR="001F37AA" w:rsidRDefault="001F37AA" w:rsidP="008F1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A43DED" w:rsidRDefault="00A43DED" w:rsidP="007B57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99C43A" w14:textId="77777777" w:rsidR="00A43DED" w:rsidRDefault="00A43D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7777777" w:rsidR="00A43DED" w:rsidRDefault="00A43DED" w:rsidP="007B57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483">
      <w:rPr>
        <w:rStyle w:val="PageNumber"/>
        <w:noProof/>
      </w:rPr>
      <w:t>3</w:t>
    </w:r>
    <w:r>
      <w:rPr>
        <w:rStyle w:val="PageNumber"/>
      </w:rPr>
      <w:fldChar w:fldCharType="end"/>
    </w:r>
  </w:p>
  <w:p w14:paraId="1FC39945" w14:textId="77777777" w:rsidR="00A43DED" w:rsidRDefault="00A43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54958283">
    <w:abstractNumId w:val="31"/>
  </w:num>
  <w:num w:numId="2" w16cid:durableId="1958953120">
    <w:abstractNumId w:val="29"/>
  </w:num>
  <w:num w:numId="3" w16cid:durableId="60298682">
    <w:abstractNumId w:val="8"/>
  </w:num>
  <w:num w:numId="4" w16cid:durableId="1158500004">
    <w:abstractNumId w:val="25"/>
  </w:num>
  <w:num w:numId="5" w16cid:durableId="755245959">
    <w:abstractNumId w:val="2"/>
  </w:num>
  <w:num w:numId="6" w16cid:durableId="738599189">
    <w:abstractNumId w:val="35"/>
  </w:num>
  <w:num w:numId="7" w16cid:durableId="1400904098">
    <w:abstractNumId w:val="41"/>
  </w:num>
  <w:num w:numId="8" w16cid:durableId="558248892">
    <w:abstractNumId w:val="4"/>
  </w:num>
  <w:num w:numId="9" w16cid:durableId="1881046800">
    <w:abstractNumId w:val="26"/>
  </w:num>
  <w:num w:numId="10" w16cid:durableId="1402020465">
    <w:abstractNumId w:val="19"/>
  </w:num>
  <w:num w:numId="11" w16cid:durableId="215050116">
    <w:abstractNumId w:val="28"/>
  </w:num>
  <w:num w:numId="12" w16cid:durableId="7222340">
    <w:abstractNumId w:val="22"/>
  </w:num>
  <w:num w:numId="13" w16cid:durableId="1636524546">
    <w:abstractNumId w:val="0"/>
  </w:num>
  <w:num w:numId="14" w16cid:durableId="892892589">
    <w:abstractNumId w:val="36"/>
  </w:num>
  <w:num w:numId="15" w16cid:durableId="1087766718">
    <w:abstractNumId w:val="11"/>
  </w:num>
  <w:num w:numId="16" w16cid:durableId="393428338">
    <w:abstractNumId w:val="6"/>
  </w:num>
  <w:num w:numId="17" w16cid:durableId="2115662484">
    <w:abstractNumId w:val="32"/>
  </w:num>
  <w:num w:numId="18" w16cid:durableId="1950892105">
    <w:abstractNumId w:val="47"/>
  </w:num>
  <w:num w:numId="19" w16cid:durableId="1705204744">
    <w:abstractNumId w:val="46"/>
  </w:num>
  <w:num w:numId="20" w16cid:durableId="1604193302">
    <w:abstractNumId w:val="14"/>
  </w:num>
  <w:num w:numId="21" w16cid:durableId="1532690655">
    <w:abstractNumId w:val="45"/>
  </w:num>
  <w:num w:numId="22" w16cid:durableId="545219870">
    <w:abstractNumId w:val="12"/>
  </w:num>
  <w:num w:numId="23" w16cid:durableId="1917665183">
    <w:abstractNumId w:val="38"/>
  </w:num>
  <w:num w:numId="24" w16cid:durableId="1734350193">
    <w:abstractNumId w:val="33"/>
  </w:num>
  <w:num w:numId="25" w16cid:durableId="1119452551">
    <w:abstractNumId w:val="9"/>
  </w:num>
  <w:num w:numId="26" w16cid:durableId="2115438721">
    <w:abstractNumId w:val="13"/>
  </w:num>
  <w:num w:numId="27" w16cid:durableId="1537816219">
    <w:abstractNumId w:val="18"/>
  </w:num>
  <w:num w:numId="28" w16cid:durableId="310252585">
    <w:abstractNumId w:val="16"/>
  </w:num>
  <w:num w:numId="29" w16cid:durableId="439566950">
    <w:abstractNumId w:val="17"/>
  </w:num>
  <w:num w:numId="30" w16cid:durableId="307050689">
    <w:abstractNumId w:val="40"/>
  </w:num>
  <w:num w:numId="31" w16cid:durableId="2031300760">
    <w:abstractNumId w:val="5"/>
  </w:num>
  <w:num w:numId="32" w16cid:durableId="1935430056">
    <w:abstractNumId w:val="7"/>
  </w:num>
  <w:num w:numId="33" w16cid:durableId="1848445810">
    <w:abstractNumId w:val="42"/>
  </w:num>
  <w:num w:numId="34" w16cid:durableId="1287810261">
    <w:abstractNumId w:val="27"/>
  </w:num>
  <w:num w:numId="35" w16cid:durableId="1941789199">
    <w:abstractNumId w:val="39"/>
  </w:num>
  <w:num w:numId="36" w16cid:durableId="817184182">
    <w:abstractNumId w:val="44"/>
  </w:num>
  <w:num w:numId="37" w16cid:durableId="660734800">
    <w:abstractNumId w:val="15"/>
  </w:num>
  <w:num w:numId="38" w16cid:durableId="970134311">
    <w:abstractNumId w:val="24"/>
  </w:num>
  <w:num w:numId="39" w16cid:durableId="37829008">
    <w:abstractNumId w:val="10"/>
  </w:num>
  <w:num w:numId="40" w16cid:durableId="348332155">
    <w:abstractNumId w:val="20"/>
  </w:num>
  <w:num w:numId="41" w16cid:durableId="1414007345">
    <w:abstractNumId w:val="43"/>
  </w:num>
  <w:num w:numId="42" w16cid:durableId="567232373">
    <w:abstractNumId w:val="23"/>
  </w:num>
  <w:num w:numId="43" w16cid:durableId="407115324">
    <w:abstractNumId w:val="30"/>
  </w:num>
  <w:num w:numId="44" w16cid:durableId="932476642">
    <w:abstractNumId w:val="34"/>
  </w:num>
  <w:num w:numId="45" w16cid:durableId="87310267">
    <w:abstractNumId w:val="21"/>
  </w:num>
  <w:num w:numId="46" w16cid:durableId="844788510">
    <w:abstractNumId w:val="3"/>
  </w:num>
  <w:num w:numId="47" w16cid:durableId="574437552">
    <w:abstractNumId w:val="1"/>
  </w:num>
  <w:num w:numId="48" w16cid:durableId="17375835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F5"/>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5905"/>
    <w:rsid w:val="00041901"/>
    <w:rsid w:val="00043380"/>
    <w:rsid w:val="000438A1"/>
    <w:rsid w:val="00043C8F"/>
    <w:rsid w:val="000516FB"/>
    <w:rsid w:val="00051DDE"/>
    <w:rsid w:val="00053394"/>
    <w:rsid w:val="0005663A"/>
    <w:rsid w:val="00056BE9"/>
    <w:rsid w:val="00060205"/>
    <w:rsid w:val="000627BC"/>
    <w:rsid w:val="00063029"/>
    <w:rsid w:val="00064844"/>
    <w:rsid w:val="00064B84"/>
    <w:rsid w:val="00070A6B"/>
    <w:rsid w:val="00071A2B"/>
    <w:rsid w:val="000725C4"/>
    <w:rsid w:val="00074BEF"/>
    <w:rsid w:val="00080C76"/>
    <w:rsid w:val="00080FFA"/>
    <w:rsid w:val="00085579"/>
    <w:rsid w:val="00086317"/>
    <w:rsid w:val="00091D18"/>
    <w:rsid w:val="00092637"/>
    <w:rsid w:val="0009479D"/>
    <w:rsid w:val="00097AA2"/>
    <w:rsid w:val="00097D6B"/>
    <w:rsid w:val="000A4B31"/>
    <w:rsid w:val="000A5D5D"/>
    <w:rsid w:val="000B0F5C"/>
    <w:rsid w:val="000B159E"/>
    <w:rsid w:val="000B21BF"/>
    <w:rsid w:val="000B26CD"/>
    <w:rsid w:val="000B3458"/>
    <w:rsid w:val="000B379C"/>
    <w:rsid w:val="000B54EE"/>
    <w:rsid w:val="000B5564"/>
    <w:rsid w:val="000B7FA5"/>
    <w:rsid w:val="000C00E7"/>
    <w:rsid w:val="000C0EBA"/>
    <w:rsid w:val="000C10D8"/>
    <w:rsid w:val="000C2827"/>
    <w:rsid w:val="000C5909"/>
    <w:rsid w:val="000D161A"/>
    <w:rsid w:val="000D3609"/>
    <w:rsid w:val="000D40A2"/>
    <w:rsid w:val="000D4D4C"/>
    <w:rsid w:val="000D4F11"/>
    <w:rsid w:val="000D7250"/>
    <w:rsid w:val="000E1AC6"/>
    <w:rsid w:val="000E20EF"/>
    <w:rsid w:val="000E2D2F"/>
    <w:rsid w:val="000E46D5"/>
    <w:rsid w:val="000E4765"/>
    <w:rsid w:val="000E519F"/>
    <w:rsid w:val="000E5555"/>
    <w:rsid w:val="000E5EAE"/>
    <w:rsid w:val="000F011E"/>
    <w:rsid w:val="000F07A8"/>
    <w:rsid w:val="000F2477"/>
    <w:rsid w:val="000F666F"/>
    <w:rsid w:val="0010093D"/>
    <w:rsid w:val="00101C24"/>
    <w:rsid w:val="00102DC9"/>
    <w:rsid w:val="00104691"/>
    <w:rsid w:val="00106FAD"/>
    <w:rsid w:val="00107FE3"/>
    <w:rsid w:val="0011108C"/>
    <w:rsid w:val="00114ABF"/>
    <w:rsid w:val="0011509C"/>
    <w:rsid w:val="0011557A"/>
    <w:rsid w:val="00116D8B"/>
    <w:rsid w:val="0011741D"/>
    <w:rsid w:val="001208B6"/>
    <w:rsid w:val="0012378F"/>
    <w:rsid w:val="00125F36"/>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70946"/>
    <w:rsid w:val="00171714"/>
    <w:rsid w:val="00171CEB"/>
    <w:rsid w:val="00173E55"/>
    <w:rsid w:val="0017582B"/>
    <w:rsid w:val="00176056"/>
    <w:rsid w:val="001768CD"/>
    <w:rsid w:val="00181969"/>
    <w:rsid w:val="001847DA"/>
    <w:rsid w:val="00186159"/>
    <w:rsid w:val="00190E73"/>
    <w:rsid w:val="00191E82"/>
    <w:rsid w:val="00192A93"/>
    <w:rsid w:val="00196062"/>
    <w:rsid w:val="001960B9"/>
    <w:rsid w:val="00196180"/>
    <w:rsid w:val="00196628"/>
    <w:rsid w:val="00196E62"/>
    <w:rsid w:val="001A1021"/>
    <w:rsid w:val="001B0345"/>
    <w:rsid w:val="001B046D"/>
    <w:rsid w:val="001B3ED8"/>
    <w:rsid w:val="001B457C"/>
    <w:rsid w:val="001B4985"/>
    <w:rsid w:val="001B6FD0"/>
    <w:rsid w:val="001C0572"/>
    <w:rsid w:val="001C208E"/>
    <w:rsid w:val="001D1290"/>
    <w:rsid w:val="001D2266"/>
    <w:rsid w:val="001D4AE7"/>
    <w:rsid w:val="001D7722"/>
    <w:rsid w:val="001E07B0"/>
    <w:rsid w:val="001E2EB0"/>
    <w:rsid w:val="001E57D5"/>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26"/>
    <w:rsid w:val="002445BE"/>
    <w:rsid w:val="00244A5D"/>
    <w:rsid w:val="00247BB8"/>
    <w:rsid w:val="00250C19"/>
    <w:rsid w:val="00251677"/>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66EA"/>
    <w:rsid w:val="0027672E"/>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70AC"/>
    <w:rsid w:val="002C7E3E"/>
    <w:rsid w:val="002D1B27"/>
    <w:rsid w:val="002D2958"/>
    <w:rsid w:val="002D41D6"/>
    <w:rsid w:val="002D65D8"/>
    <w:rsid w:val="002D7E2D"/>
    <w:rsid w:val="002E086E"/>
    <w:rsid w:val="002E3D34"/>
    <w:rsid w:val="002E4EF1"/>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1ED8"/>
    <w:rsid w:val="003336A5"/>
    <w:rsid w:val="003370CE"/>
    <w:rsid w:val="003420D3"/>
    <w:rsid w:val="00343872"/>
    <w:rsid w:val="00344400"/>
    <w:rsid w:val="00350C55"/>
    <w:rsid w:val="00350C9D"/>
    <w:rsid w:val="0035254E"/>
    <w:rsid w:val="003551EF"/>
    <w:rsid w:val="0035538E"/>
    <w:rsid w:val="003554F9"/>
    <w:rsid w:val="00356129"/>
    <w:rsid w:val="003570AD"/>
    <w:rsid w:val="0036220A"/>
    <w:rsid w:val="003640A7"/>
    <w:rsid w:val="00365A7E"/>
    <w:rsid w:val="0036605E"/>
    <w:rsid w:val="003670F3"/>
    <w:rsid w:val="0037206E"/>
    <w:rsid w:val="00373650"/>
    <w:rsid w:val="003750E1"/>
    <w:rsid w:val="00375C21"/>
    <w:rsid w:val="00376E02"/>
    <w:rsid w:val="00384D0D"/>
    <w:rsid w:val="003853EF"/>
    <w:rsid w:val="0038749F"/>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7764"/>
    <w:rsid w:val="003B119B"/>
    <w:rsid w:val="003B3706"/>
    <w:rsid w:val="003B3D72"/>
    <w:rsid w:val="003B4A11"/>
    <w:rsid w:val="003B5DEA"/>
    <w:rsid w:val="003B74DF"/>
    <w:rsid w:val="003C1288"/>
    <w:rsid w:val="003C2303"/>
    <w:rsid w:val="003C2F95"/>
    <w:rsid w:val="003C4B6E"/>
    <w:rsid w:val="003D10F2"/>
    <w:rsid w:val="003D1539"/>
    <w:rsid w:val="003D2FC8"/>
    <w:rsid w:val="003D6455"/>
    <w:rsid w:val="003E3782"/>
    <w:rsid w:val="003E55B3"/>
    <w:rsid w:val="003E7E06"/>
    <w:rsid w:val="003F234E"/>
    <w:rsid w:val="003F3637"/>
    <w:rsid w:val="003F3E67"/>
    <w:rsid w:val="003F488D"/>
    <w:rsid w:val="003F4B5A"/>
    <w:rsid w:val="003F4DEF"/>
    <w:rsid w:val="003F5F22"/>
    <w:rsid w:val="0040000B"/>
    <w:rsid w:val="00404A6A"/>
    <w:rsid w:val="0040518E"/>
    <w:rsid w:val="00405678"/>
    <w:rsid w:val="00405C2F"/>
    <w:rsid w:val="00406A8E"/>
    <w:rsid w:val="0041141A"/>
    <w:rsid w:val="004116F7"/>
    <w:rsid w:val="004119C2"/>
    <w:rsid w:val="00411D37"/>
    <w:rsid w:val="00414626"/>
    <w:rsid w:val="00416E27"/>
    <w:rsid w:val="00422F2B"/>
    <w:rsid w:val="0042353A"/>
    <w:rsid w:val="0043188E"/>
    <w:rsid w:val="00431E60"/>
    <w:rsid w:val="00432E75"/>
    <w:rsid w:val="00433C44"/>
    <w:rsid w:val="004351C0"/>
    <w:rsid w:val="004357FC"/>
    <w:rsid w:val="00436004"/>
    <w:rsid w:val="00446059"/>
    <w:rsid w:val="00453C90"/>
    <w:rsid w:val="00455D14"/>
    <w:rsid w:val="00456815"/>
    <w:rsid w:val="00456BDC"/>
    <w:rsid w:val="00457636"/>
    <w:rsid w:val="004602C4"/>
    <w:rsid w:val="00461DA3"/>
    <w:rsid w:val="00462AD9"/>
    <w:rsid w:val="00462E22"/>
    <w:rsid w:val="00463117"/>
    <w:rsid w:val="004653F7"/>
    <w:rsid w:val="004657AF"/>
    <w:rsid w:val="00466EF9"/>
    <w:rsid w:val="004719A1"/>
    <w:rsid w:val="004746B8"/>
    <w:rsid w:val="00477B64"/>
    <w:rsid w:val="0048109C"/>
    <w:rsid w:val="004854C0"/>
    <w:rsid w:val="004867C6"/>
    <w:rsid w:val="00490227"/>
    <w:rsid w:val="0049069C"/>
    <w:rsid w:val="004926B8"/>
    <w:rsid w:val="0049367F"/>
    <w:rsid w:val="004A2DCA"/>
    <w:rsid w:val="004A365D"/>
    <w:rsid w:val="004A5501"/>
    <w:rsid w:val="004A6306"/>
    <w:rsid w:val="004B1B86"/>
    <w:rsid w:val="004B2396"/>
    <w:rsid w:val="004B25BD"/>
    <w:rsid w:val="004B397A"/>
    <w:rsid w:val="004B4C0B"/>
    <w:rsid w:val="004B56B0"/>
    <w:rsid w:val="004B6A54"/>
    <w:rsid w:val="004B7321"/>
    <w:rsid w:val="004B732D"/>
    <w:rsid w:val="004C01BB"/>
    <w:rsid w:val="004C0364"/>
    <w:rsid w:val="004C1B5B"/>
    <w:rsid w:val="004C2AE7"/>
    <w:rsid w:val="004C2FFE"/>
    <w:rsid w:val="004C30AA"/>
    <w:rsid w:val="004C38BF"/>
    <w:rsid w:val="004C55ED"/>
    <w:rsid w:val="004C5BE8"/>
    <w:rsid w:val="004C5CD1"/>
    <w:rsid w:val="004C689E"/>
    <w:rsid w:val="004D09EA"/>
    <w:rsid w:val="004D2F53"/>
    <w:rsid w:val="004D3B45"/>
    <w:rsid w:val="004D3B64"/>
    <w:rsid w:val="004D4BE3"/>
    <w:rsid w:val="004E0D96"/>
    <w:rsid w:val="004E18CF"/>
    <w:rsid w:val="004E318C"/>
    <w:rsid w:val="004E3D0B"/>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505E"/>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70E5D"/>
    <w:rsid w:val="00572066"/>
    <w:rsid w:val="0057499C"/>
    <w:rsid w:val="00582526"/>
    <w:rsid w:val="0058694B"/>
    <w:rsid w:val="00587562"/>
    <w:rsid w:val="00590802"/>
    <w:rsid w:val="00591D94"/>
    <w:rsid w:val="00592963"/>
    <w:rsid w:val="005939FD"/>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C2334"/>
    <w:rsid w:val="005C5E1D"/>
    <w:rsid w:val="005C6747"/>
    <w:rsid w:val="005C798C"/>
    <w:rsid w:val="005D3304"/>
    <w:rsid w:val="005D5858"/>
    <w:rsid w:val="005D7883"/>
    <w:rsid w:val="005D78C1"/>
    <w:rsid w:val="005E0178"/>
    <w:rsid w:val="005E03AC"/>
    <w:rsid w:val="005E231B"/>
    <w:rsid w:val="005E2A2A"/>
    <w:rsid w:val="005E6689"/>
    <w:rsid w:val="005F0971"/>
    <w:rsid w:val="005F1310"/>
    <w:rsid w:val="006001DF"/>
    <w:rsid w:val="00602288"/>
    <w:rsid w:val="00603D45"/>
    <w:rsid w:val="00607670"/>
    <w:rsid w:val="00610AB8"/>
    <w:rsid w:val="00610C3B"/>
    <w:rsid w:val="00612149"/>
    <w:rsid w:val="00612555"/>
    <w:rsid w:val="00612DE2"/>
    <w:rsid w:val="00613E37"/>
    <w:rsid w:val="00614919"/>
    <w:rsid w:val="00614D50"/>
    <w:rsid w:val="00616304"/>
    <w:rsid w:val="00616441"/>
    <w:rsid w:val="00616D3F"/>
    <w:rsid w:val="00620489"/>
    <w:rsid w:val="00626A72"/>
    <w:rsid w:val="00631EE3"/>
    <w:rsid w:val="00635755"/>
    <w:rsid w:val="00636FF3"/>
    <w:rsid w:val="00644792"/>
    <w:rsid w:val="00646BCA"/>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69FE"/>
    <w:rsid w:val="00676B25"/>
    <w:rsid w:val="0068081F"/>
    <w:rsid w:val="006816D3"/>
    <w:rsid w:val="00681D0E"/>
    <w:rsid w:val="0068201A"/>
    <w:rsid w:val="00682655"/>
    <w:rsid w:val="00683A2D"/>
    <w:rsid w:val="00684B2B"/>
    <w:rsid w:val="006863AF"/>
    <w:rsid w:val="00686C44"/>
    <w:rsid w:val="0068712D"/>
    <w:rsid w:val="00695CD9"/>
    <w:rsid w:val="006968B5"/>
    <w:rsid w:val="00697358"/>
    <w:rsid w:val="006A144D"/>
    <w:rsid w:val="006A196F"/>
    <w:rsid w:val="006A4B0B"/>
    <w:rsid w:val="006A4B97"/>
    <w:rsid w:val="006A5F5A"/>
    <w:rsid w:val="006A6E53"/>
    <w:rsid w:val="006B0CB3"/>
    <w:rsid w:val="006B2BB6"/>
    <w:rsid w:val="006B4852"/>
    <w:rsid w:val="006B5447"/>
    <w:rsid w:val="006B6CF3"/>
    <w:rsid w:val="006B7937"/>
    <w:rsid w:val="006B7995"/>
    <w:rsid w:val="006C1407"/>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2195"/>
    <w:rsid w:val="00722941"/>
    <w:rsid w:val="007235F1"/>
    <w:rsid w:val="0072374A"/>
    <w:rsid w:val="00724DE4"/>
    <w:rsid w:val="007266A5"/>
    <w:rsid w:val="00726C63"/>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7A46"/>
    <w:rsid w:val="007524AA"/>
    <w:rsid w:val="00753794"/>
    <w:rsid w:val="00756EE3"/>
    <w:rsid w:val="007573FC"/>
    <w:rsid w:val="007610AE"/>
    <w:rsid w:val="007644E6"/>
    <w:rsid w:val="007655F2"/>
    <w:rsid w:val="00765C16"/>
    <w:rsid w:val="007668E3"/>
    <w:rsid w:val="00766F47"/>
    <w:rsid w:val="00767438"/>
    <w:rsid w:val="00770066"/>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6C53"/>
    <w:rsid w:val="0079732F"/>
    <w:rsid w:val="007A3C71"/>
    <w:rsid w:val="007A4422"/>
    <w:rsid w:val="007A5F72"/>
    <w:rsid w:val="007B1290"/>
    <w:rsid w:val="007B1EFB"/>
    <w:rsid w:val="007B2AB4"/>
    <w:rsid w:val="007B2FF0"/>
    <w:rsid w:val="007B38C5"/>
    <w:rsid w:val="007B419A"/>
    <w:rsid w:val="007B5796"/>
    <w:rsid w:val="007C053A"/>
    <w:rsid w:val="007C1272"/>
    <w:rsid w:val="007C1924"/>
    <w:rsid w:val="007C1DDE"/>
    <w:rsid w:val="007C21F6"/>
    <w:rsid w:val="007C2540"/>
    <w:rsid w:val="007C63AC"/>
    <w:rsid w:val="007D3D10"/>
    <w:rsid w:val="007D3F77"/>
    <w:rsid w:val="007D591F"/>
    <w:rsid w:val="007D79BF"/>
    <w:rsid w:val="007D7B85"/>
    <w:rsid w:val="007E27D3"/>
    <w:rsid w:val="007E2C8F"/>
    <w:rsid w:val="007E485B"/>
    <w:rsid w:val="007E63D8"/>
    <w:rsid w:val="007E6B23"/>
    <w:rsid w:val="007F0003"/>
    <w:rsid w:val="007F417A"/>
    <w:rsid w:val="00801227"/>
    <w:rsid w:val="00805DF7"/>
    <w:rsid w:val="0080615B"/>
    <w:rsid w:val="008138F8"/>
    <w:rsid w:val="0081419D"/>
    <w:rsid w:val="0081689C"/>
    <w:rsid w:val="00817295"/>
    <w:rsid w:val="008173BC"/>
    <w:rsid w:val="008211DB"/>
    <w:rsid w:val="008211DD"/>
    <w:rsid w:val="0082139A"/>
    <w:rsid w:val="00821773"/>
    <w:rsid w:val="008229E3"/>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702C7"/>
    <w:rsid w:val="008704D1"/>
    <w:rsid w:val="00870A71"/>
    <w:rsid w:val="00871704"/>
    <w:rsid w:val="00871F7C"/>
    <w:rsid w:val="00874FEF"/>
    <w:rsid w:val="00875594"/>
    <w:rsid w:val="00877213"/>
    <w:rsid w:val="00877F7E"/>
    <w:rsid w:val="008802D5"/>
    <w:rsid w:val="00881F41"/>
    <w:rsid w:val="008856DD"/>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570A"/>
    <w:rsid w:val="008B032F"/>
    <w:rsid w:val="008B0BF2"/>
    <w:rsid w:val="008B19FE"/>
    <w:rsid w:val="008B26A9"/>
    <w:rsid w:val="008B3C41"/>
    <w:rsid w:val="008B677B"/>
    <w:rsid w:val="008B6F19"/>
    <w:rsid w:val="008B765A"/>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80C"/>
    <w:rsid w:val="008F6C85"/>
    <w:rsid w:val="008F7104"/>
    <w:rsid w:val="009000D4"/>
    <w:rsid w:val="009015E1"/>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6C72"/>
    <w:rsid w:val="009374CC"/>
    <w:rsid w:val="00941819"/>
    <w:rsid w:val="00942BE7"/>
    <w:rsid w:val="00944E2C"/>
    <w:rsid w:val="009504EE"/>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7B"/>
    <w:rsid w:val="009B5D23"/>
    <w:rsid w:val="009B619F"/>
    <w:rsid w:val="009B6B4E"/>
    <w:rsid w:val="009C2B02"/>
    <w:rsid w:val="009C39AF"/>
    <w:rsid w:val="009D0F0E"/>
    <w:rsid w:val="009D243B"/>
    <w:rsid w:val="009D315E"/>
    <w:rsid w:val="009D3CD3"/>
    <w:rsid w:val="009D42F6"/>
    <w:rsid w:val="009E0105"/>
    <w:rsid w:val="009E5840"/>
    <w:rsid w:val="009E5E4F"/>
    <w:rsid w:val="009E642A"/>
    <w:rsid w:val="009F012F"/>
    <w:rsid w:val="009F15E2"/>
    <w:rsid w:val="009F282A"/>
    <w:rsid w:val="009F5706"/>
    <w:rsid w:val="00A00020"/>
    <w:rsid w:val="00A0342C"/>
    <w:rsid w:val="00A0416F"/>
    <w:rsid w:val="00A14266"/>
    <w:rsid w:val="00A14694"/>
    <w:rsid w:val="00A15205"/>
    <w:rsid w:val="00A15DF5"/>
    <w:rsid w:val="00A15FEC"/>
    <w:rsid w:val="00A20D5F"/>
    <w:rsid w:val="00A20FD3"/>
    <w:rsid w:val="00A22D0D"/>
    <w:rsid w:val="00A242A7"/>
    <w:rsid w:val="00A265EC"/>
    <w:rsid w:val="00A26F3C"/>
    <w:rsid w:val="00A30188"/>
    <w:rsid w:val="00A30CA2"/>
    <w:rsid w:val="00A3139F"/>
    <w:rsid w:val="00A31BCD"/>
    <w:rsid w:val="00A3273D"/>
    <w:rsid w:val="00A3302F"/>
    <w:rsid w:val="00A35630"/>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BAA"/>
    <w:rsid w:val="00A71C00"/>
    <w:rsid w:val="00A76241"/>
    <w:rsid w:val="00A7767A"/>
    <w:rsid w:val="00A77850"/>
    <w:rsid w:val="00A8128D"/>
    <w:rsid w:val="00A81B4C"/>
    <w:rsid w:val="00A81FB7"/>
    <w:rsid w:val="00A82155"/>
    <w:rsid w:val="00A827D2"/>
    <w:rsid w:val="00A8309D"/>
    <w:rsid w:val="00A87253"/>
    <w:rsid w:val="00A9171F"/>
    <w:rsid w:val="00A91B9A"/>
    <w:rsid w:val="00A956EB"/>
    <w:rsid w:val="00A973A2"/>
    <w:rsid w:val="00A97A13"/>
    <w:rsid w:val="00AA033E"/>
    <w:rsid w:val="00AA1EDB"/>
    <w:rsid w:val="00AA2367"/>
    <w:rsid w:val="00AB1304"/>
    <w:rsid w:val="00AB2963"/>
    <w:rsid w:val="00AB3F20"/>
    <w:rsid w:val="00AB66FB"/>
    <w:rsid w:val="00AB670C"/>
    <w:rsid w:val="00AC075F"/>
    <w:rsid w:val="00AC0A51"/>
    <w:rsid w:val="00AC0E8E"/>
    <w:rsid w:val="00AC18D0"/>
    <w:rsid w:val="00AC2BE6"/>
    <w:rsid w:val="00AC2F23"/>
    <w:rsid w:val="00AC399D"/>
    <w:rsid w:val="00AC4537"/>
    <w:rsid w:val="00AC51E1"/>
    <w:rsid w:val="00AC5BF0"/>
    <w:rsid w:val="00AC5C5E"/>
    <w:rsid w:val="00AD057D"/>
    <w:rsid w:val="00AD06DF"/>
    <w:rsid w:val="00AD7727"/>
    <w:rsid w:val="00AD7D20"/>
    <w:rsid w:val="00AE1943"/>
    <w:rsid w:val="00AE2C35"/>
    <w:rsid w:val="00AE32A1"/>
    <w:rsid w:val="00AE34F1"/>
    <w:rsid w:val="00AE4EA8"/>
    <w:rsid w:val="00AE7154"/>
    <w:rsid w:val="00AE74E3"/>
    <w:rsid w:val="00AF016A"/>
    <w:rsid w:val="00AF0536"/>
    <w:rsid w:val="00AF2670"/>
    <w:rsid w:val="00AF3F1C"/>
    <w:rsid w:val="00AF4102"/>
    <w:rsid w:val="00AF572C"/>
    <w:rsid w:val="00AF5865"/>
    <w:rsid w:val="00AF5DAA"/>
    <w:rsid w:val="00AF73B9"/>
    <w:rsid w:val="00B01BAC"/>
    <w:rsid w:val="00B024BD"/>
    <w:rsid w:val="00B10C41"/>
    <w:rsid w:val="00B113E4"/>
    <w:rsid w:val="00B11CC4"/>
    <w:rsid w:val="00B126AD"/>
    <w:rsid w:val="00B12A8A"/>
    <w:rsid w:val="00B135C1"/>
    <w:rsid w:val="00B13642"/>
    <w:rsid w:val="00B147E3"/>
    <w:rsid w:val="00B25665"/>
    <w:rsid w:val="00B264B3"/>
    <w:rsid w:val="00B268F4"/>
    <w:rsid w:val="00B27164"/>
    <w:rsid w:val="00B306DB"/>
    <w:rsid w:val="00B312C1"/>
    <w:rsid w:val="00B321D4"/>
    <w:rsid w:val="00B331A3"/>
    <w:rsid w:val="00B34D77"/>
    <w:rsid w:val="00B35688"/>
    <w:rsid w:val="00B35E50"/>
    <w:rsid w:val="00B3671C"/>
    <w:rsid w:val="00B36DFA"/>
    <w:rsid w:val="00B40570"/>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715D0"/>
    <w:rsid w:val="00B718FA"/>
    <w:rsid w:val="00B71A6C"/>
    <w:rsid w:val="00B74344"/>
    <w:rsid w:val="00B7558F"/>
    <w:rsid w:val="00B75CBC"/>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2E24"/>
    <w:rsid w:val="00BE3784"/>
    <w:rsid w:val="00BE38F8"/>
    <w:rsid w:val="00BE4F67"/>
    <w:rsid w:val="00BE5C33"/>
    <w:rsid w:val="00BE6C38"/>
    <w:rsid w:val="00BF058E"/>
    <w:rsid w:val="00BF0A04"/>
    <w:rsid w:val="00BF3BB5"/>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A6D"/>
    <w:rsid w:val="00C312FD"/>
    <w:rsid w:val="00C31D35"/>
    <w:rsid w:val="00C37379"/>
    <w:rsid w:val="00C37CE0"/>
    <w:rsid w:val="00C40447"/>
    <w:rsid w:val="00C4136F"/>
    <w:rsid w:val="00C428DD"/>
    <w:rsid w:val="00C436E6"/>
    <w:rsid w:val="00C44506"/>
    <w:rsid w:val="00C44E70"/>
    <w:rsid w:val="00C45161"/>
    <w:rsid w:val="00C45180"/>
    <w:rsid w:val="00C46BEC"/>
    <w:rsid w:val="00C477A4"/>
    <w:rsid w:val="00C5548F"/>
    <w:rsid w:val="00C563F6"/>
    <w:rsid w:val="00C571DB"/>
    <w:rsid w:val="00C57386"/>
    <w:rsid w:val="00C62C30"/>
    <w:rsid w:val="00C64FCE"/>
    <w:rsid w:val="00C66970"/>
    <w:rsid w:val="00C70632"/>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D0223A"/>
    <w:rsid w:val="00D02AB0"/>
    <w:rsid w:val="00D032A7"/>
    <w:rsid w:val="00D03C9E"/>
    <w:rsid w:val="00D04DEB"/>
    <w:rsid w:val="00D11DED"/>
    <w:rsid w:val="00D11F8A"/>
    <w:rsid w:val="00D128F8"/>
    <w:rsid w:val="00D13B09"/>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378F"/>
    <w:rsid w:val="00D841BA"/>
    <w:rsid w:val="00D84630"/>
    <w:rsid w:val="00D85288"/>
    <w:rsid w:val="00D865CB"/>
    <w:rsid w:val="00D86E79"/>
    <w:rsid w:val="00D90421"/>
    <w:rsid w:val="00D90A6D"/>
    <w:rsid w:val="00D919AF"/>
    <w:rsid w:val="00D92909"/>
    <w:rsid w:val="00D933A9"/>
    <w:rsid w:val="00D96C14"/>
    <w:rsid w:val="00DA210D"/>
    <w:rsid w:val="00DA464E"/>
    <w:rsid w:val="00DA6BCF"/>
    <w:rsid w:val="00DB097B"/>
    <w:rsid w:val="00DB5885"/>
    <w:rsid w:val="00DB677B"/>
    <w:rsid w:val="00DC0041"/>
    <w:rsid w:val="00DC3A46"/>
    <w:rsid w:val="00DC3F17"/>
    <w:rsid w:val="00DC465A"/>
    <w:rsid w:val="00DD005C"/>
    <w:rsid w:val="00DD1029"/>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33F3C"/>
    <w:rsid w:val="00E352D0"/>
    <w:rsid w:val="00E35461"/>
    <w:rsid w:val="00E36D3B"/>
    <w:rsid w:val="00E41FE0"/>
    <w:rsid w:val="00E43125"/>
    <w:rsid w:val="00E45F3F"/>
    <w:rsid w:val="00E473C5"/>
    <w:rsid w:val="00E531D8"/>
    <w:rsid w:val="00E55422"/>
    <w:rsid w:val="00E563E9"/>
    <w:rsid w:val="00E57D52"/>
    <w:rsid w:val="00E62110"/>
    <w:rsid w:val="00E62391"/>
    <w:rsid w:val="00E67A3F"/>
    <w:rsid w:val="00E70473"/>
    <w:rsid w:val="00E7071B"/>
    <w:rsid w:val="00E73AC8"/>
    <w:rsid w:val="00E7575D"/>
    <w:rsid w:val="00E81E7C"/>
    <w:rsid w:val="00E8278F"/>
    <w:rsid w:val="00E83CF9"/>
    <w:rsid w:val="00E840BD"/>
    <w:rsid w:val="00E8471D"/>
    <w:rsid w:val="00E85331"/>
    <w:rsid w:val="00E85D03"/>
    <w:rsid w:val="00E863F7"/>
    <w:rsid w:val="00E8712D"/>
    <w:rsid w:val="00E905CE"/>
    <w:rsid w:val="00E91585"/>
    <w:rsid w:val="00E923B8"/>
    <w:rsid w:val="00E923CD"/>
    <w:rsid w:val="00E9507C"/>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9BD"/>
    <w:rsid w:val="00EC2D75"/>
    <w:rsid w:val="00EC3493"/>
    <w:rsid w:val="00EC59DA"/>
    <w:rsid w:val="00EC7F11"/>
    <w:rsid w:val="00ED06C1"/>
    <w:rsid w:val="00ED5355"/>
    <w:rsid w:val="00ED5D32"/>
    <w:rsid w:val="00ED77A2"/>
    <w:rsid w:val="00ED7879"/>
    <w:rsid w:val="00EE112B"/>
    <w:rsid w:val="00EE1C8E"/>
    <w:rsid w:val="00EE2055"/>
    <w:rsid w:val="00EE22B7"/>
    <w:rsid w:val="00EE34AC"/>
    <w:rsid w:val="00EE7EE5"/>
    <w:rsid w:val="00EF267E"/>
    <w:rsid w:val="00EF3979"/>
    <w:rsid w:val="00EF6B88"/>
    <w:rsid w:val="00EF7295"/>
    <w:rsid w:val="00F00A07"/>
    <w:rsid w:val="00F02B72"/>
    <w:rsid w:val="00F12B7A"/>
    <w:rsid w:val="00F138E3"/>
    <w:rsid w:val="00F13CCE"/>
    <w:rsid w:val="00F14562"/>
    <w:rsid w:val="00F14D46"/>
    <w:rsid w:val="00F15659"/>
    <w:rsid w:val="00F160D8"/>
    <w:rsid w:val="00F16C4F"/>
    <w:rsid w:val="00F20EB9"/>
    <w:rsid w:val="00F23A60"/>
    <w:rsid w:val="00F243EA"/>
    <w:rsid w:val="00F24A3C"/>
    <w:rsid w:val="00F24F20"/>
    <w:rsid w:val="00F25DEC"/>
    <w:rsid w:val="00F26C57"/>
    <w:rsid w:val="00F2738B"/>
    <w:rsid w:val="00F378C4"/>
    <w:rsid w:val="00F37B00"/>
    <w:rsid w:val="00F37D90"/>
    <w:rsid w:val="00F4069E"/>
    <w:rsid w:val="00F40AFE"/>
    <w:rsid w:val="00F41AFA"/>
    <w:rsid w:val="00F42F82"/>
    <w:rsid w:val="00F44C49"/>
    <w:rsid w:val="00F4570A"/>
    <w:rsid w:val="00F4781C"/>
    <w:rsid w:val="00F547DB"/>
    <w:rsid w:val="00F562A2"/>
    <w:rsid w:val="00F566B1"/>
    <w:rsid w:val="00F63223"/>
    <w:rsid w:val="00F635EC"/>
    <w:rsid w:val="00F65279"/>
    <w:rsid w:val="00F66272"/>
    <w:rsid w:val="00F67BB2"/>
    <w:rsid w:val="00F74DAC"/>
    <w:rsid w:val="00F7568B"/>
    <w:rsid w:val="00F7679B"/>
    <w:rsid w:val="00F77418"/>
    <w:rsid w:val="00F80DA6"/>
    <w:rsid w:val="00F82FB7"/>
    <w:rsid w:val="00F83D4B"/>
    <w:rsid w:val="00F84EF2"/>
    <w:rsid w:val="00F85338"/>
    <w:rsid w:val="00F8723E"/>
    <w:rsid w:val="00F9382B"/>
    <w:rsid w:val="00F94212"/>
    <w:rsid w:val="00F96AE2"/>
    <w:rsid w:val="00F97025"/>
    <w:rsid w:val="00FA0DDF"/>
    <w:rsid w:val="00FA0DED"/>
    <w:rsid w:val="00FA4C7B"/>
    <w:rsid w:val="00FA5F13"/>
    <w:rsid w:val="00FB1910"/>
    <w:rsid w:val="00FB1A16"/>
    <w:rsid w:val="00FB1EA1"/>
    <w:rsid w:val="00FB2A59"/>
    <w:rsid w:val="00FB4188"/>
    <w:rsid w:val="00FB5522"/>
    <w:rsid w:val="00FB6042"/>
    <w:rsid w:val="00FC447B"/>
    <w:rsid w:val="00FC4DDD"/>
    <w:rsid w:val="00FC7164"/>
    <w:rsid w:val="00FC717F"/>
    <w:rsid w:val="00FC7689"/>
    <w:rsid w:val="00FD5AC2"/>
    <w:rsid w:val="00FD7CC5"/>
    <w:rsid w:val="00FE21E4"/>
    <w:rsid w:val="00FE2C76"/>
    <w:rsid w:val="00FE338F"/>
    <w:rsid w:val="00FE6E2F"/>
    <w:rsid w:val="00FE7B16"/>
    <w:rsid w:val="00FF0A13"/>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A05C0"/>
  <w15:chartTrackingRefBased/>
  <w15:docId w15:val="{8A1A3E08-F6DF-4554-A744-3D950D3C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Header">
    <w:name w:val="header"/>
    <w:basedOn w:val="Normal"/>
    <w:link w:val="HeaderChar"/>
    <w:rsid w:val="00323FF5"/>
    <w:pPr>
      <w:tabs>
        <w:tab w:val="center" w:pos="4320"/>
        <w:tab w:val="right" w:pos="8640"/>
      </w:tabs>
    </w:pPr>
  </w:style>
  <w:style w:type="character" w:customStyle="1" w:styleId="HeaderChar">
    <w:name w:val="Header Char"/>
    <w:link w:val="Header"/>
    <w:rsid w:val="00323FF5"/>
    <w:rPr>
      <w:rFonts w:ascii="Times New Roman" w:eastAsia="Times New Roman" w:hAnsi="Times New Roman" w:cs="Times New Roman"/>
      <w:sz w:val="24"/>
      <w:szCs w:val="20"/>
      <w:lang w:val="en-US"/>
    </w:rPr>
  </w:style>
  <w:style w:type="character" w:styleId="PageNumber">
    <w:name w:val="page number"/>
    <w:basedOn w:val="DefaultParagraphFont"/>
    <w:rsid w:val="00323FF5"/>
  </w:style>
  <w:style w:type="character" w:styleId="LineNumber">
    <w:name w:val="line number"/>
    <w:basedOn w:val="DefaultParagraphFont"/>
    <w:uiPriority w:val="99"/>
    <w:semiHidden/>
    <w:unhideWhenUsed/>
    <w:rsid w:val="00323FF5"/>
  </w:style>
  <w:style w:type="paragraph" w:styleId="BalloonText">
    <w:name w:val="Balloon Text"/>
    <w:basedOn w:val="Normal"/>
    <w:link w:val="BalloonTextChar"/>
    <w:uiPriority w:val="99"/>
    <w:semiHidden/>
    <w:unhideWhenUsed/>
    <w:rsid w:val="00162E37"/>
    <w:rPr>
      <w:rFonts w:ascii="Segoe UI" w:hAnsi="Segoe UI" w:cs="Segoe UI"/>
      <w:sz w:val="18"/>
      <w:szCs w:val="18"/>
    </w:rPr>
  </w:style>
  <w:style w:type="character" w:customStyle="1" w:styleId="BalloonTextChar">
    <w:name w:val="Balloon Text Char"/>
    <w:link w:val="BalloonText"/>
    <w:uiPriority w:val="99"/>
    <w:semiHidden/>
    <w:rsid w:val="00162E37"/>
    <w:rPr>
      <w:rFonts w:ascii="Segoe UI" w:eastAsia="Times New Roman" w:hAnsi="Segoe UI" w:cs="Segoe UI"/>
      <w:sz w:val="18"/>
      <w:szCs w:val="18"/>
    </w:rPr>
  </w:style>
  <w:style w:type="paragraph" w:styleId="BodyTextIndent">
    <w:name w:val="Body Text Indent"/>
    <w:basedOn w:val="Normal"/>
    <w:link w:val="BodyTextIndentChar"/>
    <w:rsid w:val="0081689C"/>
    <w:pPr>
      <w:spacing w:line="480" w:lineRule="auto"/>
      <w:ind w:left="720" w:hanging="720"/>
      <w:jc w:val="both"/>
    </w:pPr>
    <w:rPr>
      <w:rFonts w:ascii="CG Times (W1)" w:hAnsi="CG Times (W1)"/>
      <w:lang w:val="es-ES"/>
    </w:rPr>
  </w:style>
  <w:style w:type="character" w:customStyle="1" w:styleId="BodyTextIndentChar">
    <w:name w:val="Body Text Indent Char"/>
    <w:link w:val="BodyTextIndent"/>
    <w:rsid w:val="0081689C"/>
    <w:rPr>
      <w:rFonts w:ascii="CG Times (W1)" w:eastAsia="Times New Roman" w:hAnsi="CG Times (W1)"/>
      <w:sz w:val="24"/>
      <w:lang w:val="es-ES"/>
    </w:rPr>
  </w:style>
  <w:style w:type="paragraph" w:styleId="FootnoteText">
    <w:name w:val="footnote text"/>
    <w:basedOn w:val="Normal"/>
    <w:link w:val="FootnoteTextChar"/>
    <w:uiPriority w:val="99"/>
    <w:semiHidden/>
    <w:unhideWhenUsed/>
    <w:rsid w:val="0039628A"/>
    <w:rPr>
      <w:sz w:val="20"/>
    </w:rPr>
  </w:style>
  <w:style w:type="character" w:customStyle="1" w:styleId="FootnoteTextChar">
    <w:name w:val="Footnote Text Char"/>
    <w:link w:val="FootnoteText"/>
    <w:uiPriority w:val="99"/>
    <w:semiHidden/>
    <w:rsid w:val="0039628A"/>
    <w:rPr>
      <w:rFonts w:ascii="Times New Roman" w:eastAsia="Times New Roman" w:hAnsi="Times New Roman"/>
    </w:rPr>
  </w:style>
  <w:style w:type="character" w:styleId="FootnoteReference">
    <w:name w:val="footnote reference"/>
    <w:uiPriority w:val="99"/>
    <w:semiHidden/>
    <w:unhideWhenUsed/>
    <w:rsid w:val="0039628A"/>
    <w:rPr>
      <w:vertAlign w:val="superscript"/>
    </w:rPr>
  </w:style>
  <w:style w:type="paragraph" w:styleId="Footer">
    <w:name w:val="footer"/>
    <w:basedOn w:val="Normal"/>
    <w:link w:val="FooterChar"/>
    <w:uiPriority w:val="99"/>
    <w:unhideWhenUsed/>
    <w:rsid w:val="00F41AFA"/>
    <w:pPr>
      <w:tabs>
        <w:tab w:val="center" w:pos="4680"/>
        <w:tab w:val="right" w:pos="9360"/>
      </w:tabs>
    </w:pPr>
  </w:style>
  <w:style w:type="character" w:customStyle="1" w:styleId="FooterChar">
    <w:name w:val="Footer Char"/>
    <w:link w:val="Footer"/>
    <w:uiPriority w:val="99"/>
    <w:rsid w:val="00F41AFA"/>
    <w:rPr>
      <w:rFonts w:ascii="Times New Roman" w:eastAsia="Times New Roman" w:hAnsi="Times New Roman"/>
      <w:sz w:val="24"/>
    </w:rPr>
  </w:style>
  <w:style w:type="paragraph" w:styleId="BodyTextIndent2">
    <w:name w:val="Body Text Indent 2"/>
    <w:basedOn w:val="Normal"/>
    <w:link w:val="BodyTextIndent2Char"/>
    <w:uiPriority w:val="99"/>
    <w:semiHidden/>
    <w:unhideWhenUsed/>
    <w:rsid w:val="00F80DA6"/>
    <w:pPr>
      <w:spacing w:after="120" w:line="480" w:lineRule="auto"/>
      <w:ind w:left="360"/>
    </w:pPr>
  </w:style>
  <w:style w:type="character" w:customStyle="1" w:styleId="BodyTextIndent2Char">
    <w:name w:val="Body Text Indent 2 Char"/>
    <w:link w:val="BodyTextIndent2"/>
    <w:uiPriority w:val="99"/>
    <w:semiHidden/>
    <w:rsid w:val="00F80DA6"/>
    <w:rPr>
      <w:rFonts w:ascii="Times New Roman" w:eastAsia="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7F51E-789F-443F-BD0A-201BDD184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161</Pages>
  <Words>36176</Words>
  <Characters>206205</Characters>
  <Application>Microsoft Office Word</Application>
  <DocSecurity>0</DocSecurity>
  <Lines>1718</Lines>
  <Paragraphs>483</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241898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 Hernández Pérez</dc:creator>
  <cp:keywords/>
  <dc:description/>
  <cp:lastModifiedBy>Kristal Rivera Sanchez</cp:lastModifiedBy>
  <cp:revision>2</cp:revision>
  <cp:lastPrinted>2025-01-16T19:59:00Z</cp:lastPrinted>
  <dcterms:created xsi:type="dcterms:W3CDTF">2025-01-21T12:57:00Z</dcterms:created>
  <dcterms:modified xsi:type="dcterms:W3CDTF">2025-01-21T12:57:00Z</dcterms:modified>
</cp:coreProperties>
</file>