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96CD" w14:textId="77777777" w:rsidR="00725463" w:rsidRPr="00851E49" w:rsidRDefault="00725463" w:rsidP="00725463">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551DF2DD" w14:textId="77777777" w:rsidR="00725463" w:rsidRPr="00851E49" w:rsidRDefault="00725463" w:rsidP="00725463">
      <w:pPr>
        <w:tabs>
          <w:tab w:val="center" w:pos="4680"/>
        </w:tabs>
        <w:rPr>
          <w:rFonts w:ascii="Book Antiqua" w:eastAsia="Book Antiqua" w:hAnsi="Book Antiqua" w:cs="Book Antiqua"/>
          <w:sz w:val="28"/>
          <w:szCs w:val="28"/>
          <w:lang w:val="es-ES"/>
        </w:rPr>
      </w:pPr>
    </w:p>
    <w:p w14:paraId="78FAF18E" w14:textId="77777777" w:rsidR="00725463" w:rsidRPr="00851E49" w:rsidRDefault="00725463" w:rsidP="00725463">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t>1</w:t>
      </w:r>
      <w:r w:rsidRPr="00851E49">
        <w:rPr>
          <w:rFonts w:ascii="Book Antiqua" w:eastAsia="Book Antiqua" w:hAnsi="Book Antiqua" w:cs="Book Antiqua"/>
          <w:vertAlign w:val="superscript"/>
          <w:lang w:val="es-ES"/>
        </w:rPr>
        <w:t>ra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4E11DCA8" w14:textId="77777777" w:rsidR="00725463" w:rsidRDefault="00725463" w:rsidP="00725463">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t xml:space="preserve">                                     Ordinaria</w:t>
      </w:r>
    </w:p>
    <w:p w14:paraId="1E4AED7A" w14:textId="77777777" w:rsidR="00725463" w:rsidRPr="00946299" w:rsidRDefault="00725463" w:rsidP="00725463">
      <w:pPr>
        <w:tabs>
          <w:tab w:val="left" w:pos="720"/>
          <w:tab w:val="left" w:pos="4215"/>
          <w:tab w:val="left" w:pos="5160"/>
          <w:tab w:val="left" w:pos="8100"/>
        </w:tabs>
        <w:rPr>
          <w:rFonts w:ascii="Book Antiqua" w:eastAsia="Book Antiqua" w:hAnsi="Book Antiqua" w:cs="Book Antiqua"/>
          <w:lang w:val="es-ES"/>
        </w:rPr>
      </w:pPr>
    </w:p>
    <w:p w14:paraId="3B852FFF" w14:textId="77777777" w:rsidR="00725463" w:rsidRPr="00851E49" w:rsidRDefault="00725463" w:rsidP="00725463">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7F8F18D5" w14:textId="6B569A3B" w:rsidR="00725463" w:rsidRPr="00851E49" w:rsidRDefault="00725463" w:rsidP="00725463">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97</w:t>
      </w:r>
    </w:p>
    <w:p w14:paraId="2FB8A35C" w14:textId="77777777" w:rsidR="00725463" w:rsidRPr="00851E49" w:rsidRDefault="00725463" w:rsidP="00725463">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595FBD30" w14:textId="465D872E" w:rsidR="00725463" w:rsidRPr="00851E49" w:rsidRDefault="00BD1ED3" w:rsidP="0072546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28 </w:t>
      </w:r>
      <w:r w:rsidR="00725463" w:rsidRPr="00851E49">
        <w:rPr>
          <w:rFonts w:ascii="Book Antiqua" w:eastAsia="Book Antiqua" w:hAnsi="Book Antiqua" w:cs="Book Antiqua"/>
          <w:lang w:val="es-ES"/>
        </w:rPr>
        <w:t xml:space="preserve">de </w:t>
      </w:r>
      <w:r w:rsidR="00725463">
        <w:rPr>
          <w:rFonts w:ascii="Book Antiqua" w:eastAsia="Book Antiqua" w:hAnsi="Book Antiqua" w:cs="Book Antiqua"/>
          <w:lang w:val="es-ES"/>
        </w:rPr>
        <w:t>abril</w:t>
      </w:r>
      <w:r w:rsidR="00725463" w:rsidRPr="00851E49">
        <w:rPr>
          <w:rFonts w:ascii="Book Antiqua" w:eastAsia="Book Antiqua" w:hAnsi="Book Antiqua" w:cs="Book Antiqua"/>
          <w:lang w:val="es-ES"/>
        </w:rPr>
        <w:t xml:space="preserve"> de 2025</w:t>
      </w:r>
    </w:p>
    <w:p w14:paraId="48E9C031" w14:textId="77777777" w:rsidR="00725463" w:rsidRDefault="00725463" w:rsidP="00725463">
      <w:pPr>
        <w:jc w:val="both"/>
        <w:rPr>
          <w:rFonts w:ascii="Book Antiqua" w:eastAsia="Book Antiqua" w:hAnsi="Book Antiqua" w:cs="Book Antiqua"/>
          <w:b/>
          <w:lang w:val="es-ES"/>
        </w:rPr>
      </w:pPr>
    </w:p>
    <w:p w14:paraId="4A7EE4E7" w14:textId="77777777" w:rsidR="00725463" w:rsidRPr="00851E49" w:rsidRDefault="00725463" w:rsidP="00725463">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0120483D" w14:textId="77777777" w:rsidR="00725463" w:rsidRPr="00851E49" w:rsidRDefault="00725463" w:rsidP="00725463">
      <w:pPr>
        <w:ind w:firstLine="360"/>
        <w:jc w:val="both"/>
        <w:rPr>
          <w:rFonts w:ascii="Book Antiqua" w:eastAsia="Book Antiqua" w:hAnsi="Book Antiqua" w:cs="Book Antiqua"/>
          <w:lang w:val="es-ES"/>
        </w:rPr>
      </w:pPr>
    </w:p>
    <w:p w14:paraId="4E80093A" w14:textId="4863F107" w:rsidR="00725463" w:rsidRPr="00851E49" w:rsidRDefault="00725463" w:rsidP="00CD7020">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Nuestra Comisión </w:t>
      </w:r>
      <w:r>
        <w:rPr>
          <w:rFonts w:ascii="Book Antiqua" w:eastAsia="Book Antiqua" w:hAnsi="Book Antiqua" w:cs="Book Antiqua"/>
          <w:lang w:val="es-ES"/>
        </w:rPr>
        <w:t>de Asuntos de la Mujer</w:t>
      </w:r>
      <w:r w:rsidRPr="00851E49">
        <w:rPr>
          <w:rFonts w:ascii="Book Antiqua" w:eastAsia="Book Antiqua" w:hAnsi="Book Antiqua" w:cs="Book Antiqua"/>
          <w:lang w:val="es-ES"/>
        </w:rPr>
        <w:t xml:space="preserve"> de la Cámara de Representantes del </w:t>
      </w:r>
      <w:r w:rsidRPr="00FF7BEC">
        <w:rPr>
          <w:rFonts w:ascii="Book Antiqua" w:eastAsia="Book Antiqua" w:hAnsi="Book Antiqua" w:cs="Book Antiqua"/>
          <w:lang w:val="es-ES"/>
        </w:rPr>
        <w:t>Gobierno de Puerto Rico, previo estudio y c</w:t>
      </w:r>
      <w:r>
        <w:rPr>
          <w:rFonts w:ascii="Book Antiqua" w:eastAsia="Book Antiqua" w:hAnsi="Book Antiqua" w:cs="Book Antiqua"/>
          <w:lang w:val="es-ES"/>
        </w:rPr>
        <w:t>onsideración del Proyecto de la Cámara</w:t>
      </w:r>
      <w:r w:rsidRPr="00FF7BEC">
        <w:rPr>
          <w:rFonts w:ascii="Book Antiqua" w:eastAsia="Book Antiqua" w:hAnsi="Book Antiqua" w:cs="Book Antiqua"/>
          <w:lang w:val="es-ES"/>
        </w:rPr>
        <w:t xml:space="preserve"> </w:t>
      </w:r>
      <w:r w:rsidR="001146D7">
        <w:rPr>
          <w:rFonts w:ascii="Book Antiqua" w:eastAsia="Book Antiqua" w:hAnsi="Book Antiqua" w:cs="Book Antiqua"/>
          <w:lang w:val="es-ES"/>
        </w:rPr>
        <w:t>97</w:t>
      </w:r>
      <w:r w:rsidRPr="00FF7BEC">
        <w:rPr>
          <w:rFonts w:ascii="Book Antiqua" w:eastAsia="Book Antiqua" w:hAnsi="Book Antiqua" w:cs="Book Antiqua"/>
          <w:lang w:val="es-ES"/>
        </w:rPr>
        <w:t>,</w:t>
      </w:r>
      <w:r w:rsidR="00CD7020">
        <w:rPr>
          <w:rFonts w:ascii="Book Antiqua" w:eastAsia="Book Antiqua" w:hAnsi="Book Antiqua" w:cs="Book Antiqua"/>
          <w:lang w:val="es-ES"/>
        </w:rPr>
        <w:t xml:space="preserve"> </w:t>
      </w:r>
      <w:r w:rsidRPr="00FF7BEC">
        <w:rPr>
          <w:rFonts w:ascii="Book Antiqua" w:eastAsia="Book Antiqua" w:hAnsi="Book Antiqua" w:cs="Book Antiqua"/>
          <w:lang w:val="es-ES"/>
        </w:rPr>
        <w:t>tiene a bien</w:t>
      </w:r>
      <w:r w:rsidRPr="00851E49">
        <w:rPr>
          <w:rFonts w:ascii="Book Antiqua" w:eastAsia="Book Antiqua" w:hAnsi="Book Antiqua" w:cs="Book Antiqua"/>
          <w:lang w:val="es-ES"/>
        </w:rPr>
        <w:t xml:space="preserve"> </w:t>
      </w:r>
      <w:r w:rsidRPr="003F3097">
        <w:rPr>
          <w:rFonts w:ascii="Book Antiqua" w:eastAsia="Book Antiqua" w:hAnsi="Book Antiqua" w:cs="Book Antiqua"/>
          <w:lang w:val="es-ES"/>
        </w:rPr>
        <w:t xml:space="preserve">recomendar a este Alto Cuerpo la aprobación de la medida </w:t>
      </w:r>
      <w:r w:rsidR="00AE2311">
        <w:rPr>
          <w:rFonts w:ascii="Book Antiqua" w:eastAsia="Book Antiqua" w:hAnsi="Book Antiqua" w:cs="Book Antiqua"/>
          <w:lang w:val="es-ES"/>
        </w:rPr>
        <w:t>co</w:t>
      </w:r>
      <w:r w:rsidR="004220EC">
        <w:rPr>
          <w:rFonts w:ascii="Book Antiqua" w:eastAsia="Book Antiqua" w:hAnsi="Book Antiqua" w:cs="Book Antiqua"/>
          <w:lang w:val="es-ES"/>
        </w:rPr>
        <w:t>n</w:t>
      </w:r>
      <w:r w:rsidRPr="003F3097">
        <w:rPr>
          <w:rFonts w:ascii="Book Antiqua" w:eastAsia="Book Antiqua" w:hAnsi="Book Antiqua" w:cs="Book Antiqua"/>
          <w:lang w:val="es-ES"/>
        </w:rPr>
        <w:t xml:space="preserve"> enmiendas</w:t>
      </w:r>
      <w:r>
        <w:rPr>
          <w:rFonts w:ascii="Book Antiqua" w:eastAsia="Book Antiqua" w:hAnsi="Book Antiqua" w:cs="Book Antiqua"/>
          <w:lang w:val="es-ES"/>
        </w:rPr>
        <w:t xml:space="preserve"> </w:t>
      </w:r>
      <w:r w:rsidRPr="00AE2311">
        <w:rPr>
          <w:rFonts w:ascii="Book Antiqua" w:eastAsia="Book Antiqua" w:hAnsi="Book Antiqua" w:cs="Book Antiqua"/>
          <w:lang w:val="es-ES"/>
        </w:rPr>
        <w:t xml:space="preserve">incluidas en el </w:t>
      </w:r>
      <w:proofErr w:type="spellStart"/>
      <w:r w:rsidRPr="00AE2311">
        <w:rPr>
          <w:rFonts w:ascii="Book Antiqua" w:eastAsia="Book Antiqua" w:hAnsi="Book Antiqua" w:cs="Book Antiqua"/>
          <w:lang w:val="es-ES"/>
        </w:rPr>
        <w:t>entirillado</w:t>
      </w:r>
      <w:proofErr w:type="spellEnd"/>
      <w:r w:rsidRPr="00AE2311">
        <w:rPr>
          <w:rFonts w:ascii="Book Antiqua" w:eastAsia="Book Antiqua" w:hAnsi="Book Antiqua" w:cs="Book Antiqua"/>
          <w:lang w:val="es-ES"/>
        </w:rPr>
        <w:t xml:space="preserve"> electrónico que acompaña a este Informe Positivo.</w:t>
      </w:r>
      <w:r w:rsidRPr="00851E49">
        <w:rPr>
          <w:rFonts w:ascii="Book Antiqua" w:eastAsia="Book Antiqua" w:hAnsi="Book Antiqua" w:cs="Book Antiqua"/>
          <w:lang w:val="es-ES"/>
        </w:rPr>
        <w:t xml:space="preserve"> </w:t>
      </w:r>
    </w:p>
    <w:p w14:paraId="20EED156" w14:textId="77777777" w:rsidR="00725463" w:rsidRDefault="00725463" w:rsidP="00CD7020">
      <w:pPr>
        <w:jc w:val="both"/>
        <w:rPr>
          <w:rFonts w:ascii="Book Antiqua" w:eastAsia="Book Antiqua" w:hAnsi="Book Antiqua" w:cs="Book Antiqua"/>
          <w:b/>
          <w:bCs/>
          <w:lang w:val="es-ES"/>
        </w:rPr>
      </w:pPr>
    </w:p>
    <w:p w14:paraId="04E19854" w14:textId="77777777" w:rsidR="00725463" w:rsidRPr="00851E49" w:rsidRDefault="00725463" w:rsidP="00725463">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5D9D77F3" w14:textId="77777777" w:rsidR="00725463" w:rsidRDefault="00725463" w:rsidP="00725463">
      <w:pPr>
        <w:suppressLineNumbers/>
        <w:jc w:val="both"/>
        <w:rPr>
          <w:rFonts w:ascii="Book Antiqua" w:eastAsia="Book Antiqua" w:hAnsi="Book Antiqua" w:cs="Book Antiqua"/>
          <w:lang w:val="es-ES"/>
        </w:rPr>
      </w:pPr>
    </w:p>
    <w:p w14:paraId="7D0F9046" w14:textId="292A2DA1" w:rsidR="00725463" w:rsidRPr="00070D70" w:rsidRDefault="00725463" w:rsidP="00725463">
      <w:pPr>
        <w:suppressLineNumbers/>
        <w:ind w:firstLine="720"/>
        <w:jc w:val="both"/>
        <w:rPr>
          <w:rFonts w:ascii="Book Antiqua" w:hAnsi="Book Antiqua"/>
          <w:szCs w:val="24"/>
          <w:lang w:val="es-ES_tradnl"/>
        </w:rPr>
      </w:pPr>
      <w:r w:rsidRPr="00315C42">
        <w:rPr>
          <w:rFonts w:ascii="Book Antiqua" w:eastAsia="Book Antiqua" w:hAnsi="Book Antiqua" w:cs="Book Antiqua"/>
          <w:lang w:val="es-ES"/>
        </w:rPr>
        <w:t xml:space="preserve">El Proyecto de la Cámara </w:t>
      </w:r>
      <w:r>
        <w:rPr>
          <w:rFonts w:ascii="Book Antiqua" w:eastAsia="Book Antiqua" w:hAnsi="Book Antiqua" w:cs="Book Antiqua"/>
          <w:lang w:val="es-ES"/>
        </w:rPr>
        <w:t>97</w:t>
      </w:r>
      <w:r w:rsidRPr="00315C42">
        <w:rPr>
          <w:rFonts w:ascii="Book Antiqua" w:eastAsia="Book Antiqua" w:hAnsi="Book Antiqua" w:cs="Book Antiqua"/>
          <w:lang w:val="es-ES"/>
        </w:rPr>
        <w:t xml:space="preserve"> tiene como propósito </w:t>
      </w:r>
      <w:r>
        <w:rPr>
          <w:rFonts w:ascii="Book Antiqua" w:hAnsi="Book Antiqua"/>
          <w:szCs w:val="24"/>
          <w:lang w:val="es-ES_tradnl"/>
        </w:rPr>
        <w:t>añadir</w:t>
      </w:r>
      <w:r w:rsidR="00263166">
        <w:rPr>
          <w:rFonts w:ascii="Book Antiqua" w:hAnsi="Book Antiqua"/>
          <w:szCs w:val="24"/>
          <w:lang w:val="es-ES_tradnl"/>
        </w:rPr>
        <w:t xml:space="preserve"> un nuevo inciso (p) a</w:t>
      </w:r>
      <w:r w:rsidR="00263166" w:rsidRPr="006A18CE">
        <w:rPr>
          <w:rFonts w:ascii="Book Antiqua" w:hAnsi="Book Antiqua"/>
          <w:szCs w:val="24"/>
          <w:lang w:val="es-ES_tradnl"/>
        </w:rPr>
        <w:t>l Artículo 2</w:t>
      </w:r>
      <w:r w:rsidR="00263166">
        <w:rPr>
          <w:rFonts w:ascii="Book Antiqua" w:hAnsi="Book Antiqua"/>
          <w:szCs w:val="24"/>
          <w:lang w:val="es-ES_tradnl"/>
        </w:rPr>
        <w:t>.1</w:t>
      </w:r>
      <w:r w:rsidR="00263166" w:rsidRPr="006A18CE">
        <w:rPr>
          <w:rFonts w:ascii="Book Antiqua" w:hAnsi="Book Antiqua"/>
          <w:szCs w:val="24"/>
          <w:lang w:val="es-ES_tradnl"/>
        </w:rPr>
        <w:t xml:space="preserve"> </w:t>
      </w:r>
      <w:r w:rsidR="00263166">
        <w:rPr>
          <w:rFonts w:ascii="Book Antiqua" w:hAnsi="Book Antiqua"/>
          <w:szCs w:val="24"/>
          <w:lang w:val="es-ES_tradnl"/>
        </w:rPr>
        <w:t>y añadir un nuevo Artículo 2.1-C, a</w:t>
      </w:r>
      <w:r w:rsidR="00263166" w:rsidRPr="006A18CE">
        <w:rPr>
          <w:rFonts w:ascii="Book Antiqua" w:hAnsi="Book Antiqua"/>
          <w:szCs w:val="24"/>
          <w:lang w:val="es-ES_tradnl"/>
        </w:rPr>
        <w:t xml:space="preserve"> la </w:t>
      </w:r>
      <w:r w:rsidR="00263166" w:rsidRPr="000E6188">
        <w:rPr>
          <w:rFonts w:ascii="Book Antiqua" w:hAnsi="Book Antiqua"/>
          <w:szCs w:val="24"/>
          <w:lang w:val="es-ES_tradnl"/>
        </w:rPr>
        <w:t xml:space="preserve">Ley Núm. 54 de 15 de agosto de 1989, según enmendada, conocida como “Ley para la Prevención e Intervención con la Violencia Doméstica”, </w:t>
      </w:r>
      <w:r w:rsidR="00263166" w:rsidRPr="005F225E">
        <w:rPr>
          <w:rFonts w:ascii="Book Antiqua" w:hAnsi="Book Antiqua"/>
          <w:szCs w:val="24"/>
          <w:lang w:val="es-ES_tradnl"/>
        </w:rPr>
        <w:t xml:space="preserve">a los fines de </w:t>
      </w:r>
      <w:r w:rsidR="00263166">
        <w:rPr>
          <w:rFonts w:ascii="Book Antiqua" w:hAnsi="Book Antiqua"/>
          <w:szCs w:val="24"/>
          <w:lang w:val="es-ES_tradnl"/>
        </w:rPr>
        <w:t>establecer la obligatoriedad de entregar a la víctima un plan de acción al momento de expedir una orden de protección, así como para establecer los parámetros de dicho plan</w:t>
      </w:r>
      <w:r w:rsidR="00263166" w:rsidRPr="005F225E">
        <w:rPr>
          <w:rFonts w:ascii="Book Antiqua" w:hAnsi="Book Antiqua"/>
          <w:szCs w:val="24"/>
          <w:lang w:val="es-ES_tradnl" w:eastAsia="es-PR"/>
        </w:rPr>
        <w:t xml:space="preserve">; </w:t>
      </w:r>
      <w:r w:rsidR="00263166" w:rsidRPr="005F225E">
        <w:rPr>
          <w:rFonts w:ascii="Book Antiqua" w:hAnsi="Book Antiqua"/>
          <w:szCs w:val="24"/>
          <w:lang w:val="es-PR"/>
        </w:rPr>
        <w:t>y para otros fines relacionados.</w:t>
      </w:r>
    </w:p>
    <w:p w14:paraId="591EB5F4" w14:textId="77777777" w:rsidR="00725463" w:rsidRPr="002825CD" w:rsidRDefault="00725463" w:rsidP="00725463">
      <w:pPr>
        <w:ind w:firstLine="720"/>
        <w:jc w:val="both"/>
        <w:rPr>
          <w:rFonts w:ascii="Book Antiqua" w:eastAsia="Book Antiqua" w:hAnsi="Book Antiqua" w:cs="Book Antiqua"/>
          <w:lang w:val="es-ES_tradnl"/>
        </w:rPr>
      </w:pPr>
    </w:p>
    <w:p w14:paraId="0A373A78" w14:textId="77777777" w:rsidR="00725463" w:rsidRDefault="00725463" w:rsidP="00725463">
      <w:pPr>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03CAC57F" w14:textId="77777777" w:rsidR="00725463" w:rsidRPr="0049566B" w:rsidRDefault="00725463" w:rsidP="00725463">
      <w:pPr>
        <w:jc w:val="center"/>
        <w:rPr>
          <w:rFonts w:ascii="Book Antiqua" w:eastAsia="Book Antiqua" w:hAnsi="Book Antiqua" w:cs="Book Antiqua"/>
          <w:b/>
          <w:bCs/>
          <w:lang w:val="es-ES"/>
        </w:rPr>
      </w:pPr>
    </w:p>
    <w:p w14:paraId="64470D82" w14:textId="79D1C1D9" w:rsidR="002D6C3C" w:rsidRPr="0076660F" w:rsidRDefault="00725463" w:rsidP="002D6C3C">
      <w:pPr>
        <w:suppressLineNumbers/>
        <w:ind w:firstLine="567"/>
        <w:contextualSpacing/>
        <w:jc w:val="both"/>
        <w:rPr>
          <w:rFonts w:ascii="Book Antiqua" w:hAnsi="Book Antiqua" w:cs="Arial"/>
          <w:szCs w:val="24"/>
          <w:lang w:val="es-PR"/>
        </w:rPr>
      </w:pPr>
      <w:r>
        <w:rPr>
          <w:rFonts w:ascii="Book Antiqua" w:eastAsia="Book Antiqua" w:hAnsi="Book Antiqua" w:cs="Book Antiqua"/>
          <w:lang w:val="es-ES"/>
        </w:rPr>
        <w:t xml:space="preserve">El Proyecto de la Cámara 97, en su propuesta </w:t>
      </w:r>
      <w:r w:rsidRPr="00551F96">
        <w:rPr>
          <w:rFonts w:ascii="Book Antiqua" w:hAnsi="Book Antiqua"/>
          <w:bCs/>
          <w:shd w:val="clear" w:color="auto" w:fill="FFFFFF"/>
          <w:lang w:val="es-ES_tradnl"/>
        </w:rPr>
        <w:t>entiende necesario</w:t>
      </w:r>
      <w:r w:rsidR="002D6C3C" w:rsidRPr="002D6C3C">
        <w:rPr>
          <w:rFonts w:ascii="Book Antiqua" w:hAnsi="Book Antiqua" w:cs="Arial"/>
          <w:szCs w:val="24"/>
          <w:lang w:val="es-ES_tradnl"/>
        </w:rPr>
        <w:t xml:space="preserve"> </w:t>
      </w:r>
      <w:r w:rsidR="002D6C3C">
        <w:rPr>
          <w:rFonts w:ascii="Book Antiqua" w:hAnsi="Book Antiqua" w:cs="Arial"/>
          <w:szCs w:val="24"/>
          <w:lang w:val="es-ES_tradnl"/>
        </w:rPr>
        <w:t>añadir un nuevo inciso</w:t>
      </w:r>
      <w:r w:rsidR="002F4DB3">
        <w:rPr>
          <w:rFonts w:ascii="Book Antiqua" w:hAnsi="Book Antiqua" w:cs="Arial"/>
          <w:szCs w:val="24"/>
          <w:lang w:val="es-ES_tradnl"/>
        </w:rPr>
        <w:t xml:space="preserve"> (p) al</w:t>
      </w:r>
      <w:r w:rsidR="002D6C3C">
        <w:rPr>
          <w:rFonts w:ascii="Book Antiqua" w:hAnsi="Book Antiqua" w:cs="Arial"/>
          <w:szCs w:val="24"/>
          <w:lang w:val="es-ES_tradnl"/>
        </w:rPr>
        <w:t xml:space="preserve"> Artículo 2.1 de la Ley Núm. 54, </w:t>
      </w:r>
      <w:r w:rsidR="002D6C3C">
        <w:rPr>
          <w:rFonts w:ascii="Book Antiqua" w:hAnsi="Book Antiqua" w:cs="Arial"/>
          <w:i/>
          <w:szCs w:val="24"/>
          <w:lang w:val="es-ES_tradnl"/>
        </w:rPr>
        <w:t>supra</w:t>
      </w:r>
      <w:r w:rsidR="002D6C3C">
        <w:rPr>
          <w:rFonts w:ascii="Book Antiqua" w:hAnsi="Book Antiqua" w:cs="Arial"/>
          <w:szCs w:val="24"/>
          <w:lang w:val="es-ES_tradnl"/>
        </w:rPr>
        <w:t>, establece los parámetros para expedir una orden de protección.  En el mismo se contempla el alcance de las órdenes que puede establecer el tribunal en protección de la víctima.  Entendemos necesario incorporar un nuevo inciso que establezca la obligatoriedad de entregarle a la sobreviviente, un plan de acción de protección, así como los estándares que se deben incluir en este.  Con ello, damos un paso más en la protección de las víctimas de violencia doméstica y en tratar de prevenir que el desenlace del incidente se convierta en uno fatal.</w:t>
      </w:r>
    </w:p>
    <w:p w14:paraId="14DE2166" w14:textId="77777777" w:rsidR="002D6C3C" w:rsidRDefault="002D6C3C" w:rsidP="002D6C3C">
      <w:pPr>
        <w:ind w:firstLine="567"/>
        <w:jc w:val="both"/>
        <w:rPr>
          <w:rFonts w:ascii="Book Antiqua" w:hAnsi="Book Antiqua"/>
          <w:shd w:val="clear" w:color="auto" w:fill="FFFFFF"/>
          <w:lang w:val="es-ES_tradnl"/>
        </w:rPr>
      </w:pPr>
    </w:p>
    <w:p w14:paraId="28B4127C" w14:textId="4CD237DC" w:rsidR="002D6C3C" w:rsidRDefault="002D6C3C" w:rsidP="002D6C3C">
      <w:pPr>
        <w:ind w:firstLine="567"/>
        <w:jc w:val="both"/>
        <w:rPr>
          <w:rFonts w:ascii="Book Antiqua" w:hAnsi="Book Antiqua"/>
          <w:shd w:val="clear" w:color="auto" w:fill="FFFFFF"/>
          <w:lang w:val="es-ES_tradnl"/>
        </w:rPr>
      </w:pPr>
      <w:r>
        <w:rPr>
          <w:rFonts w:ascii="Book Antiqua" w:hAnsi="Book Antiqua"/>
          <w:shd w:val="clear" w:color="auto" w:fill="FFFFFF"/>
          <w:lang w:val="es-ES_tradnl"/>
        </w:rPr>
        <w:lastRenderedPageBreak/>
        <w:t xml:space="preserve">Enmendar el Artículo 2.1 de la </w:t>
      </w:r>
      <w:r w:rsidRPr="000E6188">
        <w:rPr>
          <w:rFonts w:ascii="Book Antiqua" w:hAnsi="Book Antiqua"/>
          <w:szCs w:val="24"/>
          <w:lang w:val="es-ES_tradnl"/>
        </w:rPr>
        <w:t>Ley Núm. 54</w:t>
      </w:r>
      <w:r>
        <w:rPr>
          <w:rFonts w:ascii="Book Antiqua" w:hAnsi="Book Antiqua"/>
          <w:szCs w:val="24"/>
          <w:lang w:val="es-ES_tradnl"/>
        </w:rPr>
        <w:t>, antes citada, para establecer como requisito obligatorio al expedir una orden de protección el entregar a la víctima un plan de acción de protección, y establecer los parámetros que deben regir dicho plan.</w:t>
      </w:r>
    </w:p>
    <w:p w14:paraId="15073995" w14:textId="1F35DD04" w:rsidR="00725463" w:rsidRDefault="00725463" w:rsidP="00725463">
      <w:pPr>
        <w:ind w:firstLine="567"/>
        <w:jc w:val="both"/>
        <w:rPr>
          <w:rFonts w:ascii="Book Antiqua" w:hAnsi="Book Antiqua"/>
          <w:bCs/>
          <w:shd w:val="clear" w:color="auto" w:fill="FFFFFF"/>
          <w:lang w:val="es-ES_tradnl"/>
        </w:rPr>
      </w:pPr>
    </w:p>
    <w:p w14:paraId="4BA0CC1E" w14:textId="77777777" w:rsidR="00725463" w:rsidRDefault="00725463" w:rsidP="00725463">
      <w:pPr>
        <w:suppressLineNumbers/>
        <w:ind w:firstLine="360"/>
        <w:jc w:val="both"/>
        <w:rPr>
          <w:rFonts w:ascii="Book Antiqua" w:eastAsia="Book Antiqua" w:hAnsi="Book Antiqua" w:cs="Book Antiqua"/>
          <w:b/>
          <w:bCs/>
          <w:lang w:val="es-ES"/>
        </w:rPr>
      </w:pPr>
    </w:p>
    <w:p w14:paraId="72C36C58" w14:textId="77777777" w:rsidR="00725463" w:rsidRPr="00851E49" w:rsidRDefault="00725463" w:rsidP="00725463">
      <w:pPr>
        <w:suppressLineNumbers/>
        <w:ind w:firstLine="360"/>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E2056D1" w14:textId="77777777" w:rsidR="00725463" w:rsidRDefault="00725463" w:rsidP="00725463">
      <w:pPr>
        <w:ind w:firstLine="720"/>
        <w:jc w:val="both"/>
        <w:rPr>
          <w:rFonts w:ascii="Book Antiqua" w:hAnsi="Book Antiqua"/>
          <w:color w:val="000000"/>
          <w:szCs w:val="24"/>
          <w:lang w:val="es-PR"/>
        </w:rPr>
      </w:pPr>
    </w:p>
    <w:p w14:paraId="49AF6AAA" w14:textId="2D7965CF" w:rsidR="00725463" w:rsidRPr="002825CD" w:rsidRDefault="00725463" w:rsidP="00725463">
      <w:pPr>
        <w:ind w:firstLine="720"/>
        <w:jc w:val="both"/>
        <w:rPr>
          <w:rFonts w:ascii="Book Antiqua" w:hAnsi="Book Antiqua"/>
          <w:szCs w:val="24"/>
        </w:rPr>
      </w:pPr>
      <w:r w:rsidRPr="002825CD">
        <w:rPr>
          <w:rFonts w:ascii="Book Antiqua" w:eastAsia="Book Antiqua" w:hAnsi="Book Antiqua" w:cs="Book Antiqua"/>
          <w:szCs w:val="24"/>
          <w:lang w:val="es-ES"/>
        </w:rPr>
        <w:t xml:space="preserve">La Comisión de Asuntos de la Mujer, como parte de la evaluación del Proyecto de la Cámara Núm. </w:t>
      </w:r>
      <w:r>
        <w:rPr>
          <w:rFonts w:ascii="Book Antiqua" w:eastAsia="Book Antiqua" w:hAnsi="Book Antiqua" w:cs="Book Antiqua"/>
          <w:szCs w:val="24"/>
          <w:lang w:val="es-ES"/>
        </w:rPr>
        <w:t>313</w:t>
      </w:r>
      <w:r w:rsidRPr="002825CD">
        <w:rPr>
          <w:rFonts w:ascii="Book Antiqua" w:eastAsia="Book Antiqua" w:hAnsi="Book Antiqua" w:cs="Book Antiqua"/>
          <w:szCs w:val="24"/>
          <w:lang w:val="es-ES"/>
        </w:rPr>
        <w:t xml:space="preserve">, solicitó memoriales explicativos a las siguientes agencias, </w:t>
      </w:r>
      <w:r w:rsidR="005A1888">
        <w:rPr>
          <w:rFonts w:ascii="Book Antiqua" w:eastAsia="Book Antiqua" w:hAnsi="Book Antiqua" w:cs="Book Antiqua"/>
          <w:szCs w:val="24"/>
          <w:lang w:val="es-ES"/>
        </w:rPr>
        <w:t xml:space="preserve">Oficina de Administración de Tribunales, </w:t>
      </w:r>
      <w:r w:rsidR="006C2D76">
        <w:rPr>
          <w:rFonts w:ascii="Book Antiqua" w:eastAsia="Book Antiqua" w:hAnsi="Book Antiqua" w:cs="Book Antiqua"/>
          <w:szCs w:val="24"/>
          <w:lang w:val="es-ES"/>
        </w:rPr>
        <w:t xml:space="preserve">Oficina de la Procuradora de las Mujeres, </w:t>
      </w:r>
    </w:p>
    <w:p w14:paraId="699BD452" w14:textId="77777777" w:rsidR="00725463" w:rsidRPr="002825CD" w:rsidRDefault="00725463" w:rsidP="00725463">
      <w:pPr>
        <w:ind w:firstLine="720"/>
        <w:jc w:val="both"/>
        <w:rPr>
          <w:rFonts w:ascii="Book Antiqua" w:eastAsia="Book Antiqua" w:hAnsi="Book Antiqua" w:cs="Book Antiqua"/>
          <w:szCs w:val="24"/>
        </w:rPr>
      </w:pPr>
    </w:p>
    <w:p w14:paraId="1A2D4274" w14:textId="6CEE545E" w:rsidR="00725463" w:rsidRPr="00BF4812" w:rsidRDefault="00725463" w:rsidP="00725463">
      <w:pPr>
        <w:ind w:firstLine="720"/>
        <w:jc w:val="both"/>
        <w:rPr>
          <w:rFonts w:ascii="Book Antiqua" w:hAnsi="Book Antiqua"/>
          <w:szCs w:val="24"/>
        </w:rPr>
      </w:pPr>
      <w:r w:rsidRPr="002825CD">
        <w:rPr>
          <w:rFonts w:ascii="Book Antiqua" w:eastAsia="Book Antiqua" w:hAnsi="Book Antiqua" w:cs="Book Antiqua"/>
          <w:szCs w:val="24"/>
          <w:lang w:val="es-ES"/>
        </w:rPr>
        <w:t>La Comisión recibió los memoriales de</w:t>
      </w:r>
      <w:r>
        <w:rPr>
          <w:rFonts w:ascii="Book Antiqua" w:eastAsia="Book Antiqua" w:hAnsi="Book Antiqua" w:cs="Book Antiqua"/>
          <w:szCs w:val="24"/>
          <w:lang w:val="es-ES"/>
        </w:rPr>
        <w:t xml:space="preserve"> Oficina de </w:t>
      </w:r>
      <w:r w:rsidR="006C2D76">
        <w:rPr>
          <w:rFonts w:ascii="Book Antiqua" w:eastAsia="Book Antiqua" w:hAnsi="Book Antiqua" w:cs="Book Antiqua"/>
          <w:szCs w:val="24"/>
          <w:lang w:val="es-ES"/>
        </w:rPr>
        <w:t xml:space="preserve">Administración de Tribunales, </w:t>
      </w:r>
      <w:r>
        <w:rPr>
          <w:rFonts w:ascii="Book Antiqua" w:eastAsia="Book Antiqua" w:hAnsi="Book Antiqua" w:cs="Book Antiqua"/>
          <w:szCs w:val="24"/>
          <w:lang w:val="es-ES"/>
        </w:rPr>
        <w:t>la Procuradora de las Mujeres,</w:t>
      </w:r>
      <w:r w:rsidR="00B2294A">
        <w:rPr>
          <w:rFonts w:ascii="Book Antiqua" w:eastAsia="Book Antiqua" w:hAnsi="Book Antiqua" w:cs="Book Antiqua"/>
          <w:szCs w:val="24"/>
          <w:lang w:val="es-ES"/>
        </w:rPr>
        <w:t xml:space="preserve"> Centro Multidisciplinario para Victimas Sobrevivientes del </w:t>
      </w:r>
      <w:r w:rsidR="00186C2A">
        <w:rPr>
          <w:rFonts w:ascii="Book Antiqua" w:eastAsia="Book Antiqua" w:hAnsi="Book Antiqua" w:cs="Book Antiqua"/>
          <w:szCs w:val="24"/>
          <w:lang w:val="es-ES"/>
        </w:rPr>
        <w:t>Crimen (</w:t>
      </w:r>
      <w:r w:rsidR="00B2294A">
        <w:rPr>
          <w:rFonts w:ascii="Book Antiqua" w:eastAsia="Book Antiqua" w:hAnsi="Book Antiqua" w:cs="Book Antiqua"/>
          <w:szCs w:val="24"/>
          <w:lang w:val="es-ES"/>
        </w:rPr>
        <w:t>CAVIC)</w:t>
      </w:r>
      <w:r w:rsidR="008763AE">
        <w:rPr>
          <w:rFonts w:ascii="Book Antiqua" w:eastAsia="Book Antiqua" w:hAnsi="Book Antiqua" w:cs="Book Antiqua"/>
          <w:szCs w:val="24"/>
          <w:lang w:val="es-ES"/>
        </w:rPr>
        <w:t xml:space="preserve"> y </w:t>
      </w:r>
      <w:r w:rsidR="00186C2A">
        <w:rPr>
          <w:rFonts w:ascii="Book Antiqua" w:eastAsia="Book Antiqua" w:hAnsi="Book Antiqua" w:cs="Book Antiqua"/>
          <w:szCs w:val="24"/>
          <w:lang w:val="es-ES"/>
        </w:rPr>
        <w:t>Coordinadora Paz para las Mujeres, Inc. (CPM)</w:t>
      </w:r>
      <w:r w:rsidRPr="002825CD">
        <w:rPr>
          <w:rFonts w:ascii="Book Antiqua" w:hAnsi="Book Antiqua"/>
          <w:szCs w:val="24"/>
        </w:rPr>
        <w:t>.</w:t>
      </w:r>
    </w:p>
    <w:p w14:paraId="555B2EDC" w14:textId="77777777" w:rsidR="00725463" w:rsidRPr="00BF4812" w:rsidRDefault="00725463" w:rsidP="00725463">
      <w:pPr>
        <w:jc w:val="both"/>
        <w:rPr>
          <w:rFonts w:ascii="Book Antiqua" w:eastAsia="Book Antiqua" w:hAnsi="Book Antiqua" w:cs="Book Antiqua"/>
          <w:szCs w:val="24"/>
        </w:rPr>
      </w:pPr>
    </w:p>
    <w:p w14:paraId="726FF255" w14:textId="57420011" w:rsidR="00725463" w:rsidRDefault="005A1888" w:rsidP="005A1888">
      <w:pPr>
        <w:pStyle w:val="ListParagraph"/>
        <w:numPr>
          <w:ilvl w:val="0"/>
          <w:numId w:val="2"/>
        </w:numPr>
      </w:pPr>
      <w:r>
        <w:rPr>
          <w:rFonts w:ascii="Book Antiqua" w:hAnsi="Book Antiqua"/>
          <w:b/>
          <w:bCs/>
          <w:u w:val="single"/>
        </w:rPr>
        <w:t xml:space="preserve">Oficina de </w:t>
      </w:r>
      <w:r w:rsidR="006C2D76">
        <w:rPr>
          <w:rFonts w:ascii="Book Antiqua" w:hAnsi="Book Antiqua"/>
          <w:b/>
          <w:bCs/>
          <w:u w:val="single"/>
        </w:rPr>
        <w:t>Administración</w:t>
      </w:r>
      <w:r>
        <w:rPr>
          <w:rFonts w:ascii="Book Antiqua" w:hAnsi="Book Antiqua"/>
          <w:b/>
          <w:bCs/>
          <w:u w:val="single"/>
        </w:rPr>
        <w:t xml:space="preserve"> de Tribunales </w:t>
      </w:r>
    </w:p>
    <w:p w14:paraId="2A796050" w14:textId="77777777" w:rsidR="00E20021" w:rsidRDefault="00E20021" w:rsidP="002E0ECB">
      <w:pPr>
        <w:ind w:firstLine="720"/>
        <w:jc w:val="both"/>
        <w:rPr>
          <w:rFonts w:ascii="Book Antiqua" w:hAnsi="Book Antiqua"/>
          <w:szCs w:val="24"/>
        </w:rPr>
      </w:pPr>
    </w:p>
    <w:p w14:paraId="3F521AA6" w14:textId="77777777" w:rsidR="000E5CB3" w:rsidRDefault="00725463" w:rsidP="002E0ECB">
      <w:pPr>
        <w:ind w:firstLine="720"/>
        <w:jc w:val="both"/>
        <w:rPr>
          <w:rFonts w:ascii="Book Antiqua" w:hAnsi="Book Antiqua"/>
          <w:szCs w:val="24"/>
        </w:rPr>
      </w:pPr>
      <w:r w:rsidRPr="00BF4812">
        <w:rPr>
          <w:rFonts w:ascii="Book Antiqua" w:hAnsi="Book Antiqua"/>
          <w:szCs w:val="24"/>
        </w:rPr>
        <w:t xml:space="preserve">La oficina de la Procuradora de las Mujeres expone </w:t>
      </w:r>
      <w:r>
        <w:rPr>
          <w:rFonts w:ascii="Book Antiqua" w:hAnsi="Book Antiqua"/>
          <w:szCs w:val="24"/>
        </w:rPr>
        <w:t xml:space="preserve">que en lo referente al Proyecto de la Cámara </w:t>
      </w:r>
      <w:r w:rsidR="001146D7">
        <w:rPr>
          <w:rFonts w:ascii="Book Antiqua" w:hAnsi="Book Antiqua"/>
          <w:szCs w:val="24"/>
        </w:rPr>
        <w:t>97</w:t>
      </w:r>
      <w:r w:rsidR="000E5CB3">
        <w:rPr>
          <w:rFonts w:ascii="Book Antiqua" w:hAnsi="Book Antiqua"/>
          <w:szCs w:val="24"/>
        </w:rPr>
        <w:t xml:space="preserve"> reconocen que el</w:t>
      </w:r>
      <w:r w:rsidR="000E5CB3" w:rsidRPr="000E5CB3">
        <w:rPr>
          <w:rFonts w:ascii="Book Antiqua" w:hAnsi="Book Antiqua"/>
          <w:szCs w:val="24"/>
        </w:rPr>
        <w:t xml:space="preserve"> asunto sobre el que versa el proyecto de ley bajo análisis conlleva determinaciones de política pública gubernamental del ámbito de autoridad de los poderes Legislativo y Ejecutivo. La Oficina de Administración de los Tribunales tiene por norma general abstenerse de emitir juicio sobre asuntos de política pública gubernamental de la competencia de las otras ramas de gobierno. </w:t>
      </w:r>
    </w:p>
    <w:p w14:paraId="49DDB234" w14:textId="77777777" w:rsidR="000E5CB3" w:rsidRDefault="000E5CB3" w:rsidP="002E0ECB">
      <w:pPr>
        <w:ind w:firstLine="720"/>
        <w:jc w:val="both"/>
        <w:rPr>
          <w:rFonts w:ascii="Book Antiqua" w:hAnsi="Book Antiqua"/>
          <w:szCs w:val="24"/>
        </w:rPr>
      </w:pPr>
    </w:p>
    <w:p w14:paraId="30DC7485" w14:textId="23262125" w:rsidR="002E0ECB" w:rsidRDefault="000E5CB3" w:rsidP="002E0ECB">
      <w:pPr>
        <w:ind w:firstLine="720"/>
        <w:jc w:val="both"/>
        <w:rPr>
          <w:rFonts w:ascii="Book Antiqua" w:hAnsi="Book Antiqua"/>
          <w:szCs w:val="24"/>
        </w:rPr>
      </w:pPr>
      <w:r w:rsidRPr="000E5CB3">
        <w:rPr>
          <w:rFonts w:ascii="Book Antiqua" w:hAnsi="Book Antiqua"/>
          <w:szCs w:val="24"/>
        </w:rPr>
        <w:t>Sin embargo, en aras de contribuir al proceso legislativo, consigna</w:t>
      </w:r>
      <w:r>
        <w:rPr>
          <w:rFonts w:ascii="Book Antiqua" w:hAnsi="Book Antiqua"/>
          <w:szCs w:val="24"/>
        </w:rPr>
        <w:t>n</w:t>
      </w:r>
      <w:r w:rsidRPr="000E5CB3">
        <w:rPr>
          <w:rFonts w:ascii="Book Antiqua" w:hAnsi="Book Antiqua"/>
          <w:szCs w:val="24"/>
        </w:rPr>
        <w:t xml:space="preserve"> algunas observacione</w:t>
      </w:r>
      <w:r>
        <w:rPr>
          <w:rFonts w:ascii="Book Antiqua" w:hAnsi="Book Antiqua"/>
          <w:szCs w:val="24"/>
        </w:rPr>
        <w:t>s</w:t>
      </w:r>
      <w:r w:rsidR="004401F7">
        <w:rPr>
          <w:rFonts w:ascii="Book Antiqua" w:hAnsi="Book Antiqua"/>
          <w:szCs w:val="24"/>
        </w:rPr>
        <w:t xml:space="preserve">, entre ellas </w:t>
      </w:r>
      <w:r w:rsidR="00F66EE7">
        <w:rPr>
          <w:rFonts w:ascii="Book Antiqua" w:hAnsi="Book Antiqua"/>
          <w:szCs w:val="24"/>
        </w:rPr>
        <w:t xml:space="preserve">exponen </w:t>
      </w:r>
      <w:r w:rsidR="007E51F0">
        <w:rPr>
          <w:rFonts w:ascii="Book Antiqua" w:hAnsi="Book Antiqua"/>
          <w:szCs w:val="24"/>
        </w:rPr>
        <w:t>que,</w:t>
      </w:r>
      <w:r w:rsidR="00F66EE7">
        <w:rPr>
          <w:rFonts w:ascii="Book Antiqua" w:hAnsi="Book Antiqua"/>
          <w:szCs w:val="24"/>
        </w:rPr>
        <w:t xml:space="preserve"> co</w:t>
      </w:r>
      <w:r w:rsidR="004401F7" w:rsidRPr="004401F7">
        <w:rPr>
          <w:rFonts w:ascii="Book Antiqua" w:hAnsi="Book Antiqua"/>
          <w:szCs w:val="24"/>
        </w:rPr>
        <w:t xml:space="preserve">nforme a </w:t>
      </w:r>
      <w:r w:rsidR="00F66EE7">
        <w:rPr>
          <w:rFonts w:ascii="Book Antiqua" w:hAnsi="Book Antiqua"/>
          <w:szCs w:val="24"/>
        </w:rPr>
        <w:t>l</w:t>
      </w:r>
      <w:r w:rsidR="004401F7" w:rsidRPr="004401F7">
        <w:rPr>
          <w:rFonts w:ascii="Book Antiqua" w:hAnsi="Book Antiqua"/>
          <w:szCs w:val="24"/>
        </w:rPr>
        <w:t xml:space="preserve">a enmienda propuesta, el plan de protección será entregado a la víctima a través de las intercesoras de la Oficina de la Procuradora de las Mujeres o del personal que dicha oficina destine para ello. Sobre el particular, resaltamos que nuestro ordenamiento reconoce el derecho de las víctimas a estar acompañada por una intercesora, quien le brindará asistencia o apoyo en las diferentes etapas del proceso "si así lo desea".7 En ese sentido, la medida legislativa no parece contemplar qué sucedería respecto a la orden del tribunal para entregar un plan de acción de protección en los casos en que la víctima decide no participar de los servicios de </w:t>
      </w:r>
      <w:proofErr w:type="spellStart"/>
      <w:r w:rsidR="004401F7" w:rsidRPr="004401F7">
        <w:rPr>
          <w:rFonts w:ascii="Book Antiqua" w:hAnsi="Book Antiqua"/>
          <w:szCs w:val="24"/>
        </w:rPr>
        <w:t>intercesoría</w:t>
      </w:r>
      <w:proofErr w:type="spellEnd"/>
      <w:r w:rsidR="004401F7" w:rsidRPr="004401F7">
        <w:rPr>
          <w:rFonts w:ascii="Book Antiqua" w:hAnsi="Book Antiqua"/>
          <w:szCs w:val="24"/>
        </w:rPr>
        <w:t>.</w:t>
      </w:r>
    </w:p>
    <w:p w14:paraId="4EBB7AD5" w14:textId="77777777" w:rsidR="00420A9E" w:rsidRDefault="00420A9E" w:rsidP="002E0ECB">
      <w:pPr>
        <w:ind w:firstLine="720"/>
        <w:jc w:val="both"/>
        <w:rPr>
          <w:rFonts w:ascii="Book Antiqua" w:hAnsi="Book Antiqua"/>
          <w:szCs w:val="24"/>
        </w:rPr>
      </w:pPr>
    </w:p>
    <w:p w14:paraId="6E9158F9" w14:textId="4A944DF4" w:rsidR="00725463" w:rsidRPr="002E0ECB" w:rsidRDefault="00E20021" w:rsidP="002E0ECB">
      <w:pPr>
        <w:pStyle w:val="ListParagraph"/>
        <w:numPr>
          <w:ilvl w:val="0"/>
          <w:numId w:val="2"/>
        </w:numPr>
        <w:jc w:val="both"/>
        <w:rPr>
          <w:rFonts w:ascii="Book Antiqua" w:hAnsi="Book Antiqua"/>
          <w:b/>
          <w:bCs/>
          <w:szCs w:val="24"/>
          <w:u w:val="single"/>
        </w:rPr>
      </w:pPr>
      <w:r>
        <w:rPr>
          <w:rFonts w:ascii="Book Antiqua" w:hAnsi="Book Antiqua"/>
          <w:b/>
          <w:bCs/>
          <w:szCs w:val="24"/>
          <w:u w:val="single"/>
        </w:rPr>
        <w:t xml:space="preserve">Oficina de la Procuradora de las Mujeres </w:t>
      </w:r>
    </w:p>
    <w:p w14:paraId="53655155" w14:textId="77777777" w:rsidR="00E20021" w:rsidRDefault="00E20021" w:rsidP="00725463">
      <w:pPr>
        <w:ind w:left="720"/>
        <w:jc w:val="both"/>
        <w:rPr>
          <w:rFonts w:ascii="Book Antiqua" w:hAnsi="Book Antiqua"/>
          <w:szCs w:val="24"/>
        </w:rPr>
      </w:pPr>
    </w:p>
    <w:p w14:paraId="476C2995" w14:textId="21CFBDF7" w:rsidR="00A05287" w:rsidRPr="00A05287" w:rsidRDefault="00725463" w:rsidP="00A05287">
      <w:pPr>
        <w:pStyle w:val="BodyText"/>
        <w:spacing w:line="288" w:lineRule="auto"/>
        <w:ind w:right="106" w:firstLine="720"/>
        <w:jc w:val="both"/>
        <w:rPr>
          <w:rFonts w:ascii="Book Antiqua" w:hAnsi="Book Antiqua"/>
          <w:color w:val="383838"/>
          <w:spacing w:val="-2"/>
          <w:w w:val="105"/>
          <w:sz w:val="24"/>
          <w:szCs w:val="24"/>
        </w:rPr>
      </w:pPr>
      <w:r w:rsidRPr="00A05287">
        <w:rPr>
          <w:rFonts w:ascii="Book Antiqua" w:hAnsi="Book Antiqua"/>
          <w:sz w:val="24"/>
          <w:szCs w:val="24"/>
        </w:rPr>
        <w:t xml:space="preserve">La </w:t>
      </w:r>
      <w:r w:rsidR="00E20021" w:rsidRPr="00A05287">
        <w:rPr>
          <w:rFonts w:ascii="Book Antiqua" w:hAnsi="Book Antiqua"/>
          <w:sz w:val="24"/>
          <w:szCs w:val="24"/>
        </w:rPr>
        <w:t>Oficina de la Procuradora de las Mujeres</w:t>
      </w:r>
      <w:r w:rsidRPr="00A05287">
        <w:rPr>
          <w:rFonts w:ascii="Book Antiqua" w:hAnsi="Book Antiqua"/>
          <w:sz w:val="24"/>
          <w:szCs w:val="24"/>
        </w:rPr>
        <w:t xml:space="preserve"> </w:t>
      </w:r>
      <w:r w:rsidR="00A05287" w:rsidRPr="00A05287">
        <w:rPr>
          <w:rFonts w:ascii="Book Antiqua" w:hAnsi="Book Antiqua"/>
          <w:color w:val="383838"/>
          <w:w w:val="105"/>
          <w:sz w:val="24"/>
          <w:szCs w:val="24"/>
        </w:rPr>
        <w:t xml:space="preserve">entienden </w:t>
      </w:r>
      <w:r w:rsidR="00A05287" w:rsidRPr="00A05287">
        <w:rPr>
          <w:rFonts w:ascii="Book Antiqua" w:hAnsi="Book Antiqua"/>
          <w:color w:val="232323"/>
          <w:w w:val="105"/>
          <w:sz w:val="24"/>
          <w:szCs w:val="24"/>
        </w:rPr>
        <w:t xml:space="preserve">pertinente destacar que respaldan </w:t>
      </w:r>
      <w:r w:rsidR="00A05287" w:rsidRPr="00A05287">
        <w:rPr>
          <w:rFonts w:ascii="Book Antiqua" w:hAnsi="Book Antiqua"/>
          <w:color w:val="383838"/>
          <w:w w:val="105"/>
          <w:sz w:val="24"/>
          <w:szCs w:val="24"/>
        </w:rPr>
        <w:t xml:space="preserve">en su totalidad </w:t>
      </w:r>
      <w:r w:rsidR="00A05287" w:rsidRPr="00A05287">
        <w:rPr>
          <w:rFonts w:ascii="Book Antiqua" w:hAnsi="Book Antiqua"/>
          <w:color w:val="232323"/>
          <w:w w:val="105"/>
          <w:sz w:val="24"/>
          <w:szCs w:val="24"/>
        </w:rPr>
        <w:t xml:space="preserve">la política </w:t>
      </w:r>
      <w:proofErr w:type="spellStart"/>
      <w:r w:rsidR="00A05287" w:rsidRPr="00A05287">
        <w:rPr>
          <w:rFonts w:ascii="Book Antiqua" w:hAnsi="Book Antiqua"/>
          <w:color w:val="232323"/>
          <w:w w:val="105"/>
          <w:sz w:val="24"/>
          <w:szCs w:val="24"/>
        </w:rPr>
        <w:t>publica</w:t>
      </w:r>
      <w:proofErr w:type="spellEnd"/>
      <w:r w:rsidR="00A05287" w:rsidRPr="00A05287">
        <w:rPr>
          <w:rFonts w:ascii="Book Antiqua" w:hAnsi="Book Antiqua"/>
          <w:color w:val="232323"/>
          <w:w w:val="105"/>
          <w:sz w:val="24"/>
          <w:szCs w:val="24"/>
        </w:rPr>
        <w:t xml:space="preserve"> de repudio </w:t>
      </w:r>
      <w:r w:rsidR="00A05287" w:rsidRPr="00A05287">
        <w:rPr>
          <w:rFonts w:ascii="Book Antiqua" w:hAnsi="Book Antiqua"/>
          <w:color w:val="383838"/>
          <w:w w:val="105"/>
          <w:sz w:val="24"/>
          <w:szCs w:val="24"/>
        </w:rPr>
        <w:t xml:space="preserve">energético a </w:t>
      </w:r>
      <w:r w:rsidR="00A05287" w:rsidRPr="00A05287">
        <w:rPr>
          <w:rFonts w:ascii="Book Antiqua" w:hAnsi="Book Antiqua"/>
          <w:color w:val="232323"/>
          <w:w w:val="105"/>
          <w:sz w:val="24"/>
          <w:szCs w:val="24"/>
        </w:rPr>
        <w:t xml:space="preserve">la </w:t>
      </w:r>
      <w:r w:rsidR="00A05287" w:rsidRPr="00A05287">
        <w:rPr>
          <w:rFonts w:ascii="Book Antiqua" w:hAnsi="Book Antiqua"/>
          <w:color w:val="383838"/>
          <w:w w:val="105"/>
          <w:sz w:val="24"/>
          <w:szCs w:val="24"/>
        </w:rPr>
        <w:t xml:space="preserve">violencia </w:t>
      </w:r>
      <w:r w:rsidR="00A05287" w:rsidRPr="00A05287">
        <w:rPr>
          <w:rFonts w:ascii="Book Antiqua" w:hAnsi="Book Antiqua"/>
          <w:color w:val="232323"/>
          <w:w w:val="105"/>
          <w:sz w:val="24"/>
          <w:szCs w:val="24"/>
        </w:rPr>
        <w:lastRenderedPageBreak/>
        <w:t xml:space="preserve">domestica </w:t>
      </w:r>
      <w:r w:rsidR="00A05287" w:rsidRPr="00A05287">
        <w:rPr>
          <w:rFonts w:ascii="Book Antiqua" w:hAnsi="Book Antiqua"/>
          <w:color w:val="383838"/>
          <w:w w:val="105"/>
          <w:sz w:val="24"/>
          <w:szCs w:val="24"/>
        </w:rPr>
        <w:t xml:space="preserve">por ser contraria a </w:t>
      </w:r>
      <w:r w:rsidR="00A05287" w:rsidRPr="00A05287">
        <w:rPr>
          <w:rFonts w:ascii="Book Antiqua" w:hAnsi="Book Antiqua"/>
          <w:color w:val="232323"/>
          <w:w w:val="105"/>
          <w:sz w:val="24"/>
          <w:szCs w:val="24"/>
        </w:rPr>
        <w:t xml:space="preserve">los </w:t>
      </w:r>
      <w:r w:rsidR="00A05287" w:rsidRPr="00A05287">
        <w:rPr>
          <w:rFonts w:ascii="Book Antiqua" w:hAnsi="Book Antiqua"/>
          <w:color w:val="383838"/>
          <w:w w:val="105"/>
          <w:sz w:val="24"/>
          <w:szCs w:val="24"/>
        </w:rPr>
        <w:t xml:space="preserve">valores de paz, dignidad y </w:t>
      </w:r>
      <w:r w:rsidR="00A05287" w:rsidRPr="00A05287">
        <w:rPr>
          <w:rFonts w:ascii="Book Antiqua" w:hAnsi="Book Antiqua"/>
          <w:color w:val="232323"/>
          <w:w w:val="105"/>
          <w:sz w:val="24"/>
          <w:szCs w:val="24"/>
        </w:rPr>
        <w:t xml:space="preserve">respeto </w:t>
      </w:r>
      <w:r w:rsidR="00A05287" w:rsidRPr="00A05287">
        <w:rPr>
          <w:rFonts w:ascii="Book Antiqua" w:hAnsi="Book Antiqua"/>
          <w:color w:val="383838"/>
          <w:w w:val="105"/>
          <w:sz w:val="24"/>
          <w:szCs w:val="24"/>
        </w:rPr>
        <w:t>que este pueblo</w:t>
      </w:r>
      <w:r w:rsidR="00A05287" w:rsidRPr="00A05287">
        <w:rPr>
          <w:rFonts w:ascii="Book Antiqua" w:hAnsi="Book Antiqua"/>
          <w:color w:val="383838"/>
          <w:spacing w:val="-3"/>
          <w:w w:val="105"/>
          <w:sz w:val="24"/>
          <w:szCs w:val="24"/>
        </w:rPr>
        <w:t xml:space="preserve"> </w:t>
      </w:r>
      <w:r w:rsidR="00A05287" w:rsidRPr="00A05287">
        <w:rPr>
          <w:rFonts w:ascii="Book Antiqua" w:hAnsi="Book Antiqua"/>
          <w:color w:val="232323"/>
          <w:w w:val="105"/>
          <w:sz w:val="24"/>
          <w:szCs w:val="24"/>
        </w:rPr>
        <w:t xml:space="preserve">quiere </w:t>
      </w:r>
      <w:r w:rsidR="00A05287" w:rsidRPr="00A05287">
        <w:rPr>
          <w:rFonts w:ascii="Book Antiqua" w:hAnsi="Book Antiqua"/>
          <w:color w:val="131313"/>
          <w:w w:val="105"/>
          <w:sz w:val="24"/>
          <w:szCs w:val="24"/>
        </w:rPr>
        <w:t xml:space="preserve">mantener. </w:t>
      </w:r>
      <w:r w:rsidR="00A05287" w:rsidRPr="00A05287">
        <w:rPr>
          <w:rFonts w:ascii="Book Antiqua" w:hAnsi="Book Antiqua"/>
          <w:color w:val="383838"/>
          <w:w w:val="105"/>
          <w:sz w:val="24"/>
          <w:szCs w:val="24"/>
        </w:rPr>
        <w:t xml:space="preserve">Además, reconocen el esfuerzo </w:t>
      </w:r>
      <w:r w:rsidR="00A05287" w:rsidRPr="00A05287">
        <w:rPr>
          <w:rFonts w:ascii="Book Antiqua" w:hAnsi="Book Antiqua"/>
          <w:color w:val="232323"/>
          <w:w w:val="105"/>
          <w:sz w:val="24"/>
          <w:szCs w:val="24"/>
        </w:rPr>
        <w:t>loabl</w:t>
      </w:r>
      <w:r w:rsidR="00A05287" w:rsidRPr="00A05287">
        <w:rPr>
          <w:rFonts w:ascii="Book Antiqua" w:hAnsi="Book Antiqua"/>
          <w:color w:val="4F4F4F"/>
          <w:w w:val="105"/>
          <w:sz w:val="24"/>
          <w:szCs w:val="24"/>
        </w:rPr>
        <w:t xml:space="preserve">e </w:t>
      </w:r>
      <w:r w:rsidR="00A05287" w:rsidRPr="00A05287">
        <w:rPr>
          <w:rFonts w:ascii="Book Antiqua" w:hAnsi="Book Antiqua"/>
          <w:color w:val="232323"/>
          <w:w w:val="105"/>
          <w:sz w:val="24"/>
          <w:szCs w:val="24"/>
        </w:rPr>
        <w:t xml:space="preserve">de </w:t>
      </w:r>
      <w:r w:rsidR="00A05287" w:rsidRPr="00A05287">
        <w:rPr>
          <w:rFonts w:ascii="Book Antiqua" w:hAnsi="Book Antiqua"/>
          <w:color w:val="383838"/>
          <w:w w:val="105"/>
          <w:sz w:val="24"/>
          <w:szCs w:val="24"/>
        </w:rPr>
        <w:t>esta</w:t>
      </w:r>
      <w:r w:rsidR="00A05287" w:rsidRPr="00A05287">
        <w:rPr>
          <w:rFonts w:ascii="Book Antiqua" w:hAnsi="Book Antiqua"/>
          <w:color w:val="383838"/>
          <w:spacing w:val="-16"/>
          <w:w w:val="105"/>
          <w:sz w:val="24"/>
          <w:szCs w:val="24"/>
        </w:rPr>
        <w:t xml:space="preserve"> </w:t>
      </w:r>
      <w:r w:rsidR="00A05287" w:rsidRPr="00A05287">
        <w:rPr>
          <w:rFonts w:ascii="Book Antiqua" w:hAnsi="Book Antiqua"/>
          <w:color w:val="383838"/>
          <w:w w:val="105"/>
          <w:sz w:val="24"/>
          <w:szCs w:val="24"/>
        </w:rPr>
        <w:t>Asamblea</w:t>
      </w:r>
      <w:r w:rsidR="00A05287" w:rsidRPr="00A05287">
        <w:rPr>
          <w:rFonts w:ascii="Book Antiqua" w:hAnsi="Book Antiqua"/>
          <w:color w:val="383838"/>
          <w:spacing w:val="-2"/>
          <w:w w:val="105"/>
          <w:sz w:val="24"/>
          <w:szCs w:val="24"/>
        </w:rPr>
        <w:t xml:space="preserve"> </w:t>
      </w:r>
      <w:r w:rsidR="00A05287" w:rsidRPr="00A05287">
        <w:rPr>
          <w:rFonts w:ascii="Book Antiqua" w:hAnsi="Book Antiqua"/>
          <w:color w:val="383838"/>
          <w:w w:val="105"/>
          <w:sz w:val="24"/>
          <w:szCs w:val="24"/>
        </w:rPr>
        <w:t>Legislativa</w:t>
      </w:r>
      <w:r w:rsidR="00A05287" w:rsidRPr="00A05287">
        <w:rPr>
          <w:rFonts w:ascii="Book Antiqua" w:hAnsi="Book Antiqua"/>
          <w:color w:val="383838"/>
          <w:spacing w:val="-2"/>
          <w:w w:val="105"/>
          <w:sz w:val="24"/>
          <w:szCs w:val="24"/>
        </w:rPr>
        <w:t xml:space="preserve"> </w:t>
      </w:r>
      <w:r w:rsidR="00A05287" w:rsidRPr="00A05287">
        <w:rPr>
          <w:rFonts w:ascii="Book Antiqua" w:hAnsi="Book Antiqua"/>
          <w:color w:val="232323"/>
          <w:w w:val="105"/>
          <w:sz w:val="24"/>
          <w:szCs w:val="24"/>
        </w:rPr>
        <w:t>dirigida</w:t>
      </w:r>
      <w:r w:rsidR="00A05287" w:rsidRPr="00A05287">
        <w:rPr>
          <w:rFonts w:ascii="Book Antiqua" w:hAnsi="Book Antiqua"/>
          <w:color w:val="232323"/>
          <w:spacing w:val="-4"/>
          <w:w w:val="105"/>
          <w:sz w:val="24"/>
          <w:szCs w:val="24"/>
        </w:rPr>
        <w:t xml:space="preserve"> </w:t>
      </w:r>
      <w:r w:rsidR="00A05287" w:rsidRPr="00A05287">
        <w:rPr>
          <w:rFonts w:ascii="Book Antiqua" w:hAnsi="Book Antiqua"/>
          <w:color w:val="383838"/>
          <w:w w:val="105"/>
          <w:sz w:val="24"/>
          <w:szCs w:val="24"/>
        </w:rPr>
        <w:t>a</w:t>
      </w:r>
      <w:r w:rsidR="00A05287" w:rsidRPr="00A05287">
        <w:rPr>
          <w:rFonts w:ascii="Book Antiqua" w:hAnsi="Book Antiqua"/>
          <w:color w:val="383838"/>
          <w:spacing w:val="-1"/>
          <w:w w:val="105"/>
          <w:sz w:val="24"/>
          <w:szCs w:val="24"/>
        </w:rPr>
        <w:t xml:space="preserve"> </w:t>
      </w:r>
      <w:r w:rsidR="00A05287" w:rsidRPr="00A05287">
        <w:rPr>
          <w:rFonts w:ascii="Book Antiqua" w:hAnsi="Book Antiqua"/>
          <w:color w:val="131313"/>
          <w:w w:val="105"/>
          <w:sz w:val="24"/>
          <w:szCs w:val="24"/>
        </w:rPr>
        <w:t xml:space="preserve">la </w:t>
      </w:r>
      <w:r w:rsidR="00A05287" w:rsidRPr="00A05287">
        <w:rPr>
          <w:rFonts w:ascii="Book Antiqua" w:hAnsi="Book Antiqua"/>
          <w:color w:val="232323"/>
          <w:w w:val="105"/>
          <w:sz w:val="24"/>
          <w:szCs w:val="24"/>
        </w:rPr>
        <w:t>implementaci6n</w:t>
      </w:r>
      <w:r w:rsidR="00A05287" w:rsidRPr="00A05287">
        <w:rPr>
          <w:rFonts w:ascii="Book Antiqua" w:hAnsi="Book Antiqua"/>
          <w:color w:val="232323"/>
          <w:spacing w:val="-10"/>
          <w:w w:val="105"/>
          <w:sz w:val="24"/>
          <w:szCs w:val="24"/>
        </w:rPr>
        <w:t xml:space="preserve"> </w:t>
      </w:r>
      <w:r w:rsidR="00A05287" w:rsidRPr="00A05287">
        <w:rPr>
          <w:rFonts w:ascii="Book Antiqua" w:hAnsi="Book Antiqua"/>
          <w:color w:val="232323"/>
          <w:w w:val="105"/>
          <w:sz w:val="24"/>
          <w:szCs w:val="24"/>
        </w:rPr>
        <w:t>de</w:t>
      </w:r>
      <w:r w:rsidR="00A05287" w:rsidRPr="00A05287">
        <w:rPr>
          <w:rFonts w:ascii="Book Antiqua" w:hAnsi="Book Antiqua"/>
          <w:color w:val="232323"/>
          <w:spacing w:val="-16"/>
          <w:w w:val="105"/>
          <w:sz w:val="24"/>
          <w:szCs w:val="24"/>
        </w:rPr>
        <w:t xml:space="preserve"> </w:t>
      </w:r>
      <w:r w:rsidR="00A05287" w:rsidRPr="00A05287">
        <w:rPr>
          <w:rFonts w:ascii="Book Antiqua" w:hAnsi="Book Antiqua"/>
          <w:color w:val="232323"/>
          <w:w w:val="105"/>
          <w:sz w:val="24"/>
          <w:szCs w:val="24"/>
        </w:rPr>
        <w:t>nueva</w:t>
      </w:r>
      <w:r w:rsidR="00A05287" w:rsidRPr="00A05287">
        <w:rPr>
          <w:rFonts w:ascii="Book Antiqua" w:hAnsi="Book Antiqua"/>
          <w:color w:val="4F4F4F"/>
          <w:w w:val="105"/>
          <w:sz w:val="24"/>
          <w:szCs w:val="24"/>
        </w:rPr>
        <w:t>s</w:t>
      </w:r>
      <w:r w:rsidR="00A05287" w:rsidRPr="00A05287">
        <w:rPr>
          <w:rFonts w:ascii="Book Antiqua" w:hAnsi="Book Antiqua"/>
          <w:color w:val="4F4F4F"/>
          <w:spacing w:val="-15"/>
          <w:w w:val="105"/>
          <w:sz w:val="24"/>
          <w:szCs w:val="24"/>
        </w:rPr>
        <w:t xml:space="preserve"> </w:t>
      </w:r>
      <w:r w:rsidR="00A05287" w:rsidRPr="00A05287">
        <w:rPr>
          <w:rFonts w:ascii="Book Antiqua" w:hAnsi="Book Antiqua"/>
          <w:color w:val="232323"/>
          <w:w w:val="105"/>
          <w:sz w:val="24"/>
          <w:szCs w:val="24"/>
        </w:rPr>
        <w:t>herrami</w:t>
      </w:r>
      <w:r w:rsidR="00A05287" w:rsidRPr="00A05287">
        <w:rPr>
          <w:rFonts w:ascii="Book Antiqua" w:hAnsi="Book Antiqua"/>
          <w:color w:val="4F4F4F"/>
          <w:w w:val="105"/>
          <w:sz w:val="24"/>
          <w:szCs w:val="24"/>
        </w:rPr>
        <w:t>e</w:t>
      </w:r>
      <w:r w:rsidR="00A05287" w:rsidRPr="00A05287">
        <w:rPr>
          <w:rFonts w:ascii="Book Antiqua" w:hAnsi="Book Antiqua"/>
          <w:color w:val="232323"/>
          <w:w w:val="105"/>
          <w:sz w:val="24"/>
          <w:szCs w:val="24"/>
        </w:rPr>
        <w:t>nta</w:t>
      </w:r>
      <w:r w:rsidR="00A05287" w:rsidRPr="00A05287">
        <w:rPr>
          <w:rFonts w:ascii="Book Antiqua" w:hAnsi="Book Antiqua"/>
          <w:color w:val="4F4F4F"/>
          <w:w w:val="105"/>
          <w:sz w:val="24"/>
          <w:szCs w:val="24"/>
        </w:rPr>
        <w:t>s</w:t>
      </w:r>
      <w:r w:rsidR="00A05287" w:rsidRPr="00A05287">
        <w:rPr>
          <w:rFonts w:ascii="Book Antiqua" w:hAnsi="Book Antiqua"/>
          <w:color w:val="4F4F4F"/>
          <w:spacing w:val="-15"/>
          <w:w w:val="105"/>
          <w:sz w:val="24"/>
          <w:szCs w:val="24"/>
        </w:rPr>
        <w:t xml:space="preserve"> </w:t>
      </w:r>
      <w:r w:rsidR="00A05287" w:rsidRPr="00A05287">
        <w:rPr>
          <w:rFonts w:ascii="Book Antiqua" w:hAnsi="Book Antiqua"/>
          <w:color w:val="232323"/>
          <w:w w:val="105"/>
          <w:sz w:val="24"/>
          <w:szCs w:val="24"/>
        </w:rPr>
        <w:t>qu</w:t>
      </w:r>
      <w:r w:rsidR="00A05287" w:rsidRPr="00A05287">
        <w:rPr>
          <w:rFonts w:ascii="Book Antiqua" w:hAnsi="Book Antiqua"/>
          <w:color w:val="4F4F4F"/>
          <w:w w:val="105"/>
          <w:sz w:val="24"/>
          <w:szCs w:val="24"/>
        </w:rPr>
        <w:t>e</w:t>
      </w:r>
      <w:r w:rsidR="00A05287" w:rsidRPr="00A05287">
        <w:rPr>
          <w:rFonts w:ascii="Book Antiqua" w:hAnsi="Book Antiqua"/>
          <w:color w:val="4F4F4F"/>
          <w:spacing w:val="-12"/>
          <w:w w:val="105"/>
          <w:sz w:val="24"/>
          <w:szCs w:val="24"/>
        </w:rPr>
        <w:t xml:space="preserve"> </w:t>
      </w:r>
      <w:r w:rsidR="00A05287" w:rsidRPr="00A05287">
        <w:rPr>
          <w:rFonts w:ascii="Book Antiqua" w:hAnsi="Book Antiqua"/>
          <w:color w:val="232323"/>
          <w:w w:val="105"/>
          <w:sz w:val="24"/>
          <w:szCs w:val="24"/>
        </w:rPr>
        <w:t xml:space="preserve">propendan </w:t>
      </w:r>
      <w:r w:rsidR="00A05287" w:rsidRPr="00A05287">
        <w:rPr>
          <w:rFonts w:ascii="Book Antiqua" w:hAnsi="Book Antiqua"/>
          <w:color w:val="131313"/>
          <w:w w:val="105"/>
          <w:sz w:val="24"/>
          <w:szCs w:val="24"/>
        </w:rPr>
        <w:t xml:space="preserve">la </w:t>
      </w:r>
      <w:r w:rsidR="00A05287" w:rsidRPr="00A05287">
        <w:rPr>
          <w:rFonts w:ascii="Book Antiqua" w:hAnsi="Book Antiqua"/>
          <w:color w:val="383838"/>
          <w:w w:val="105"/>
          <w:sz w:val="24"/>
          <w:szCs w:val="24"/>
        </w:rPr>
        <w:t>erradicación d</w:t>
      </w:r>
      <w:r w:rsidR="00A05287" w:rsidRPr="00A05287">
        <w:rPr>
          <w:rFonts w:ascii="Book Antiqua" w:hAnsi="Book Antiqua"/>
          <w:color w:val="232323"/>
          <w:w w:val="105"/>
          <w:sz w:val="24"/>
          <w:szCs w:val="24"/>
        </w:rPr>
        <w:t>e</w:t>
      </w:r>
      <w:r w:rsidR="00A05287" w:rsidRPr="00A05287">
        <w:rPr>
          <w:rFonts w:ascii="Book Antiqua" w:hAnsi="Book Antiqua"/>
          <w:color w:val="232323"/>
          <w:spacing w:val="-13"/>
          <w:w w:val="105"/>
          <w:sz w:val="24"/>
          <w:szCs w:val="24"/>
        </w:rPr>
        <w:t xml:space="preserve"> </w:t>
      </w:r>
      <w:r w:rsidR="00A05287" w:rsidRPr="00A05287">
        <w:rPr>
          <w:rFonts w:ascii="Book Antiqua" w:hAnsi="Book Antiqua"/>
          <w:color w:val="232323"/>
          <w:w w:val="105"/>
          <w:sz w:val="24"/>
          <w:szCs w:val="24"/>
        </w:rPr>
        <w:t>los</w:t>
      </w:r>
      <w:r w:rsidR="00A05287" w:rsidRPr="00A05287">
        <w:rPr>
          <w:rFonts w:ascii="Book Antiqua" w:hAnsi="Book Antiqua"/>
          <w:color w:val="232323"/>
          <w:spacing w:val="-15"/>
          <w:w w:val="105"/>
          <w:sz w:val="24"/>
          <w:szCs w:val="24"/>
        </w:rPr>
        <w:t xml:space="preserve"> </w:t>
      </w:r>
      <w:r w:rsidR="00A05287" w:rsidRPr="00A05287">
        <w:rPr>
          <w:rFonts w:ascii="Book Antiqua" w:hAnsi="Book Antiqua"/>
          <w:color w:val="383838"/>
          <w:w w:val="105"/>
          <w:sz w:val="24"/>
          <w:szCs w:val="24"/>
        </w:rPr>
        <w:t>casos</w:t>
      </w:r>
      <w:r w:rsidR="00A05287" w:rsidRPr="00A05287">
        <w:rPr>
          <w:rFonts w:ascii="Book Antiqua" w:hAnsi="Book Antiqua"/>
          <w:color w:val="383838"/>
          <w:spacing w:val="-11"/>
          <w:w w:val="105"/>
          <w:sz w:val="24"/>
          <w:szCs w:val="24"/>
        </w:rPr>
        <w:t xml:space="preserve"> </w:t>
      </w:r>
      <w:r w:rsidR="00A05287" w:rsidRPr="00A05287">
        <w:rPr>
          <w:rFonts w:ascii="Book Antiqua" w:hAnsi="Book Antiqua"/>
          <w:color w:val="232323"/>
          <w:w w:val="105"/>
          <w:sz w:val="24"/>
          <w:szCs w:val="24"/>
        </w:rPr>
        <w:t xml:space="preserve">de </w:t>
      </w:r>
      <w:r w:rsidR="00A05287" w:rsidRPr="00A05287">
        <w:rPr>
          <w:rFonts w:ascii="Book Antiqua" w:hAnsi="Book Antiqua"/>
          <w:color w:val="383838"/>
          <w:w w:val="105"/>
          <w:sz w:val="24"/>
          <w:szCs w:val="24"/>
        </w:rPr>
        <w:t xml:space="preserve">violencia </w:t>
      </w:r>
      <w:r w:rsidR="00A05287" w:rsidRPr="00A05287">
        <w:rPr>
          <w:rFonts w:ascii="Book Antiqua" w:hAnsi="Book Antiqua"/>
          <w:color w:val="232323"/>
          <w:w w:val="105"/>
          <w:sz w:val="24"/>
          <w:szCs w:val="24"/>
        </w:rPr>
        <w:t>de</w:t>
      </w:r>
      <w:r w:rsidR="00A05287" w:rsidRPr="00A05287">
        <w:rPr>
          <w:rFonts w:ascii="Book Antiqua" w:hAnsi="Book Antiqua"/>
          <w:color w:val="232323"/>
          <w:spacing w:val="-13"/>
          <w:w w:val="105"/>
          <w:sz w:val="24"/>
          <w:szCs w:val="24"/>
        </w:rPr>
        <w:t xml:space="preserve"> </w:t>
      </w:r>
      <w:r w:rsidR="00A05287" w:rsidRPr="00A05287">
        <w:rPr>
          <w:rFonts w:ascii="Book Antiqua" w:hAnsi="Book Antiqua"/>
          <w:color w:val="232323"/>
          <w:w w:val="105"/>
          <w:sz w:val="24"/>
          <w:szCs w:val="24"/>
        </w:rPr>
        <w:t>domé</w:t>
      </w:r>
      <w:r w:rsidR="00A05287" w:rsidRPr="00A05287">
        <w:rPr>
          <w:rFonts w:ascii="Book Antiqua" w:hAnsi="Book Antiqua"/>
          <w:color w:val="4F4F4F"/>
          <w:w w:val="105"/>
          <w:sz w:val="24"/>
          <w:szCs w:val="24"/>
        </w:rPr>
        <w:t>s</w:t>
      </w:r>
      <w:r w:rsidR="00A05287" w:rsidRPr="00A05287">
        <w:rPr>
          <w:rFonts w:ascii="Book Antiqua" w:hAnsi="Book Antiqua"/>
          <w:color w:val="232323"/>
          <w:w w:val="105"/>
          <w:sz w:val="24"/>
          <w:szCs w:val="24"/>
        </w:rPr>
        <w:t>tica</w:t>
      </w:r>
      <w:r w:rsidR="00A05287" w:rsidRPr="00A05287">
        <w:rPr>
          <w:rFonts w:ascii="Book Antiqua" w:hAnsi="Book Antiqua"/>
          <w:color w:val="4F4F4F"/>
          <w:w w:val="105"/>
          <w:sz w:val="24"/>
          <w:szCs w:val="24"/>
        </w:rPr>
        <w:t>,</w:t>
      </w:r>
      <w:r w:rsidR="00A05287" w:rsidRPr="00A05287">
        <w:rPr>
          <w:rFonts w:ascii="Book Antiqua" w:hAnsi="Book Antiqua"/>
          <w:color w:val="4F4F4F"/>
          <w:spacing w:val="-9"/>
          <w:w w:val="105"/>
          <w:sz w:val="24"/>
          <w:szCs w:val="24"/>
        </w:rPr>
        <w:t xml:space="preserve"> </w:t>
      </w:r>
      <w:r w:rsidR="00A05287" w:rsidRPr="00A05287">
        <w:rPr>
          <w:rFonts w:ascii="Book Antiqua" w:hAnsi="Book Antiqua"/>
          <w:color w:val="383838"/>
          <w:w w:val="105"/>
          <w:sz w:val="24"/>
          <w:szCs w:val="24"/>
        </w:rPr>
        <w:t>así</w:t>
      </w:r>
      <w:r w:rsidR="00A05287" w:rsidRPr="00A05287">
        <w:rPr>
          <w:rFonts w:ascii="Book Antiqua" w:hAnsi="Book Antiqua"/>
          <w:color w:val="383838"/>
          <w:spacing w:val="-5"/>
          <w:w w:val="105"/>
          <w:sz w:val="24"/>
          <w:szCs w:val="24"/>
        </w:rPr>
        <w:t xml:space="preserve"> </w:t>
      </w:r>
      <w:r w:rsidR="00A05287" w:rsidRPr="00A05287">
        <w:rPr>
          <w:rFonts w:ascii="Book Antiqua" w:hAnsi="Book Antiqua"/>
          <w:color w:val="383838"/>
          <w:w w:val="105"/>
          <w:sz w:val="24"/>
          <w:szCs w:val="24"/>
        </w:rPr>
        <w:t>como</w:t>
      </w:r>
      <w:r w:rsidR="00A05287" w:rsidRPr="00A05287">
        <w:rPr>
          <w:rFonts w:ascii="Book Antiqua" w:hAnsi="Book Antiqua"/>
          <w:color w:val="383838"/>
          <w:spacing w:val="-11"/>
          <w:w w:val="105"/>
          <w:sz w:val="24"/>
          <w:szCs w:val="24"/>
        </w:rPr>
        <w:t xml:space="preserve"> </w:t>
      </w:r>
      <w:r w:rsidR="00A05287" w:rsidRPr="00A05287">
        <w:rPr>
          <w:rFonts w:ascii="Book Antiqua" w:hAnsi="Book Antiqua"/>
          <w:color w:val="383838"/>
          <w:w w:val="105"/>
          <w:sz w:val="24"/>
          <w:szCs w:val="24"/>
        </w:rPr>
        <w:t>a</w:t>
      </w:r>
      <w:r w:rsidR="00A05287" w:rsidRPr="00A05287">
        <w:rPr>
          <w:rFonts w:ascii="Book Antiqua" w:hAnsi="Book Antiqua"/>
          <w:color w:val="383838"/>
          <w:spacing w:val="-9"/>
          <w:w w:val="105"/>
          <w:sz w:val="24"/>
          <w:szCs w:val="24"/>
        </w:rPr>
        <w:t xml:space="preserve"> </w:t>
      </w:r>
      <w:r w:rsidR="00A05287" w:rsidRPr="00A05287">
        <w:rPr>
          <w:rFonts w:ascii="Book Antiqua" w:hAnsi="Book Antiqua"/>
          <w:color w:val="232323"/>
          <w:w w:val="105"/>
          <w:sz w:val="24"/>
          <w:szCs w:val="24"/>
        </w:rPr>
        <w:t>brindarle</w:t>
      </w:r>
      <w:r w:rsidR="00A05287" w:rsidRPr="00A05287">
        <w:rPr>
          <w:rFonts w:ascii="Book Antiqua" w:hAnsi="Book Antiqua"/>
          <w:color w:val="232323"/>
          <w:spacing w:val="-5"/>
          <w:w w:val="105"/>
          <w:sz w:val="24"/>
          <w:szCs w:val="24"/>
        </w:rPr>
        <w:t xml:space="preserve"> </w:t>
      </w:r>
      <w:r w:rsidR="00A05287" w:rsidRPr="00A05287">
        <w:rPr>
          <w:rFonts w:ascii="Book Antiqua" w:hAnsi="Book Antiqua"/>
          <w:color w:val="232323"/>
          <w:w w:val="105"/>
          <w:sz w:val="24"/>
          <w:szCs w:val="24"/>
        </w:rPr>
        <w:t>mayore</w:t>
      </w:r>
      <w:r w:rsidR="00A05287" w:rsidRPr="00A05287">
        <w:rPr>
          <w:rFonts w:ascii="Book Antiqua" w:hAnsi="Book Antiqua"/>
          <w:color w:val="4F4F4F"/>
          <w:w w:val="105"/>
          <w:sz w:val="24"/>
          <w:szCs w:val="24"/>
        </w:rPr>
        <w:t>s</w:t>
      </w:r>
      <w:r w:rsidR="00A05287" w:rsidRPr="00A05287">
        <w:rPr>
          <w:rFonts w:ascii="Book Antiqua" w:hAnsi="Book Antiqua"/>
          <w:color w:val="4F4F4F"/>
          <w:spacing w:val="-9"/>
          <w:w w:val="105"/>
          <w:sz w:val="24"/>
          <w:szCs w:val="24"/>
        </w:rPr>
        <w:t xml:space="preserve"> </w:t>
      </w:r>
      <w:r w:rsidR="00A05287" w:rsidRPr="00A05287">
        <w:rPr>
          <w:rFonts w:ascii="Book Antiqua" w:hAnsi="Book Antiqua"/>
          <w:color w:val="232323"/>
          <w:w w:val="105"/>
          <w:sz w:val="24"/>
          <w:szCs w:val="24"/>
        </w:rPr>
        <w:t>proteccione</w:t>
      </w:r>
      <w:r w:rsidR="00A05287" w:rsidRPr="00A05287">
        <w:rPr>
          <w:rFonts w:ascii="Book Antiqua" w:hAnsi="Book Antiqua"/>
          <w:color w:val="4F4F4F"/>
          <w:w w:val="105"/>
          <w:sz w:val="24"/>
          <w:szCs w:val="24"/>
        </w:rPr>
        <w:t>s</w:t>
      </w:r>
      <w:r w:rsidR="00A05287" w:rsidRPr="00A05287">
        <w:rPr>
          <w:rFonts w:ascii="Book Antiqua" w:hAnsi="Book Antiqua"/>
          <w:color w:val="4F4F4F"/>
          <w:spacing w:val="-5"/>
          <w:w w:val="105"/>
          <w:sz w:val="24"/>
          <w:szCs w:val="24"/>
        </w:rPr>
        <w:t xml:space="preserve"> </w:t>
      </w:r>
      <w:r w:rsidR="00A05287" w:rsidRPr="00A05287">
        <w:rPr>
          <w:rFonts w:ascii="Book Antiqua" w:hAnsi="Book Antiqua"/>
          <w:color w:val="383838"/>
          <w:w w:val="105"/>
          <w:sz w:val="24"/>
          <w:szCs w:val="24"/>
        </w:rPr>
        <w:t xml:space="preserve">a </w:t>
      </w:r>
      <w:r w:rsidR="00A05287" w:rsidRPr="00A05287">
        <w:rPr>
          <w:rFonts w:ascii="Book Antiqua" w:hAnsi="Book Antiqua"/>
          <w:color w:val="232323"/>
          <w:w w:val="105"/>
          <w:sz w:val="24"/>
          <w:szCs w:val="24"/>
        </w:rPr>
        <w:t>la</w:t>
      </w:r>
      <w:r w:rsidR="00A05287" w:rsidRPr="00A05287">
        <w:rPr>
          <w:rFonts w:ascii="Book Antiqua" w:hAnsi="Book Antiqua"/>
          <w:color w:val="4F4F4F"/>
          <w:w w:val="105"/>
          <w:sz w:val="24"/>
          <w:szCs w:val="24"/>
        </w:rPr>
        <w:t xml:space="preserve">s </w:t>
      </w:r>
      <w:r w:rsidR="00A05287" w:rsidRPr="00A05287">
        <w:rPr>
          <w:rFonts w:ascii="Book Antiqua" w:hAnsi="Book Antiqua"/>
          <w:color w:val="232323"/>
          <w:w w:val="105"/>
          <w:sz w:val="24"/>
          <w:szCs w:val="24"/>
        </w:rPr>
        <w:t xml:space="preserve">mujeres. </w:t>
      </w:r>
      <w:r w:rsidR="00A05287" w:rsidRPr="00A05287">
        <w:rPr>
          <w:rFonts w:ascii="Book Antiqua" w:hAnsi="Book Antiqua"/>
          <w:color w:val="383838"/>
          <w:w w:val="105"/>
          <w:sz w:val="24"/>
          <w:szCs w:val="24"/>
        </w:rPr>
        <w:t xml:space="preserve">Por tal </w:t>
      </w:r>
      <w:r w:rsidR="00A05287" w:rsidRPr="00A05287">
        <w:rPr>
          <w:rFonts w:ascii="Book Antiqua" w:hAnsi="Book Antiqua"/>
          <w:color w:val="232323"/>
          <w:w w:val="105"/>
          <w:sz w:val="24"/>
          <w:szCs w:val="24"/>
        </w:rPr>
        <w:t>ra</w:t>
      </w:r>
      <w:r w:rsidR="00A05287" w:rsidRPr="00A05287">
        <w:rPr>
          <w:rFonts w:ascii="Book Antiqua" w:hAnsi="Book Antiqua"/>
          <w:color w:val="4F4F4F"/>
          <w:w w:val="105"/>
          <w:sz w:val="24"/>
          <w:szCs w:val="24"/>
        </w:rPr>
        <w:t xml:space="preserve">zón, </w:t>
      </w:r>
      <w:r w:rsidR="00A05287" w:rsidRPr="00A05287">
        <w:rPr>
          <w:rFonts w:ascii="Book Antiqua" w:hAnsi="Book Antiqua"/>
          <w:color w:val="383838"/>
          <w:w w:val="105"/>
          <w:sz w:val="24"/>
          <w:szCs w:val="24"/>
        </w:rPr>
        <w:t xml:space="preserve">apoyan toda </w:t>
      </w:r>
      <w:r w:rsidR="00A05287" w:rsidRPr="00A05287">
        <w:rPr>
          <w:rFonts w:ascii="Book Antiqua" w:hAnsi="Book Antiqua"/>
          <w:color w:val="232323"/>
          <w:w w:val="105"/>
          <w:sz w:val="24"/>
          <w:szCs w:val="24"/>
        </w:rPr>
        <w:t xml:space="preserve">iniciativa </w:t>
      </w:r>
      <w:r w:rsidR="00A05287" w:rsidRPr="00A05287">
        <w:rPr>
          <w:rFonts w:ascii="Book Antiqua" w:hAnsi="Book Antiqua"/>
          <w:color w:val="383838"/>
          <w:w w:val="105"/>
          <w:sz w:val="24"/>
          <w:szCs w:val="24"/>
        </w:rPr>
        <w:t xml:space="preserve">que pretenda </w:t>
      </w:r>
      <w:r w:rsidR="00A05287" w:rsidRPr="00A05287">
        <w:rPr>
          <w:rFonts w:ascii="Book Antiqua" w:hAnsi="Book Antiqua"/>
          <w:color w:val="232323"/>
          <w:w w:val="105"/>
          <w:sz w:val="24"/>
          <w:szCs w:val="24"/>
        </w:rPr>
        <w:t>pro</w:t>
      </w:r>
      <w:r w:rsidR="00A05287" w:rsidRPr="00A05287">
        <w:rPr>
          <w:rFonts w:ascii="Book Antiqua" w:hAnsi="Book Antiqua"/>
          <w:color w:val="4F4F4F"/>
          <w:w w:val="105"/>
          <w:sz w:val="24"/>
          <w:szCs w:val="24"/>
        </w:rPr>
        <w:t xml:space="preserve">veer </w:t>
      </w:r>
      <w:r w:rsidR="00A05287" w:rsidRPr="00A05287">
        <w:rPr>
          <w:rFonts w:ascii="Book Antiqua" w:hAnsi="Book Antiqua"/>
          <w:color w:val="232323"/>
          <w:w w:val="105"/>
          <w:sz w:val="24"/>
          <w:szCs w:val="24"/>
        </w:rPr>
        <w:t>herrami</w:t>
      </w:r>
      <w:r w:rsidR="00A05287" w:rsidRPr="00A05287">
        <w:rPr>
          <w:rFonts w:ascii="Book Antiqua" w:hAnsi="Book Antiqua"/>
          <w:color w:val="4F4F4F"/>
          <w:w w:val="105"/>
          <w:sz w:val="24"/>
          <w:szCs w:val="24"/>
        </w:rPr>
        <w:t>e</w:t>
      </w:r>
      <w:r w:rsidR="00A05287" w:rsidRPr="00A05287">
        <w:rPr>
          <w:rFonts w:ascii="Book Antiqua" w:hAnsi="Book Antiqua"/>
          <w:color w:val="232323"/>
          <w:w w:val="105"/>
          <w:sz w:val="24"/>
          <w:szCs w:val="24"/>
        </w:rPr>
        <w:t>nta</w:t>
      </w:r>
      <w:r w:rsidR="00A05287" w:rsidRPr="00A05287">
        <w:rPr>
          <w:rFonts w:ascii="Book Antiqua" w:hAnsi="Book Antiqua"/>
          <w:color w:val="4F4F4F"/>
          <w:w w:val="105"/>
          <w:sz w:val="24"/>
          <w:szCs w:val="24"/>
        </w:rPr>
        <w:t xml:space="preserve">s </w:t>
      </w:r>
      <w:r w:rsidR="00A05287" w:rsidRPr="00A05287">
        <w:rPr>
          <w:rFonts w:ascii="Book Antiqua" w:hAnsi="Book Antiqua"/>
          <w:color w:val="383838"/>
          <w:w w:val="105"/>
          <w:sz w:val="24"/>
          <w:szCs w:val="24"/>
        </w:rPr>
        <w:t xml:space="preserve">o estrategias que </w:t>
      </w:r>
      <w:r w:rsidR="00A05287" w:rsidRPr="00A05287">
        <w:rPr>
          <w:rFonts w:ascii="Book Antiqua" w:hAnsi="Book Antiqua"/>
          <w:color w:val="232323"/>
          <w:w w:val="105"/>
          <w:sz w:val="24"/>
          <w:szCs w:val="24"/>
        </w:rPr>
        <w:t xml:space="preserve">promueva </w:t>
      </w:r>
      <w:r w:rsidR="00A05287" w:rsidRPr="00A05287">
        <w:rPr>
          <w:rFonts w:ascii="Book Antiqua" w:hAnsi="Book Antiqua"/>
          <w:color w:val="383838"/>
          <w:w w:val="105"/>
          <w:sz w:val="24"/>
          <w:szCs w:val="24"/>
        </w:rPr>
        <w:t xml:space="preserve">el </w:t>
      </w:r>
      <w:r w:rsidR="00A05287" w:rsidRPr="00A05287">
        <w:rPr>
          <w:rFonts w:ascii="Book Antiqua" w:hAnsi="Book Antiqua"/>
          <w:color w:val="232323"/>
          <w:w w:val="105"/>
          <w:sz w:val="24"/>
          <w:szCs w:val="24"/>
        </w:rPr>
        <w:t>desarrollo</w:t>
      </w:r>
      <w:r w:rsidR="00A05287" w:rsidRPr="00A05287">
        <w:rPr>
          <w:rFonts w:ascii="Book Antiqua" w:hAnsi="Book Antiqua"/>
          <w:color w:val="4F4F4F"/>
          <w:w w:val="105"/>
          <w:sz w:val="24"/>
          <w:szCs w:val="24"/>
        </w:rPr>
        <w:t xml:space="preserve">, </w:t>
      </w:r>
      <w:r w:rsidR="00A05287" w:rsidRPr="00A05287">
        <w:rPr>
          <w:rFonts w:ascii="Book Antiqua" w:hAnsi="Book Antiqua"/>
          <w:color w:val="383838"/>
          <w:w w:val="105"/>
          <w:sz w:val="24"/>
          <w:szCs w:val="24"/>
        </w:rPr>
        <w:t xml:space="preserve">establecimiento y fortalecimiento </w:t>
      </w:r>
      <w:r w:rsidR="00A05287" w:rsidRPr="00A05287">
        <w:rPr>
          <w:rFonts w:ascii="Book Antiqua" w:hAnsi="Book Antiqua"/>
          <w:color w:val="232323"/>
          <w:w w:val="105"/>
          <w:sz w:val="24"/>
          <w:szCs w:val="24"/>
        </w:rPr>
        <w:t>de remedio</w:t>
      </w:r>
      <w:r w:rsidR="00A05287" w:rsidRPr="00A05287">
        <w:rPr>
          <w:rFonts w:ascii="Book Antiqua" w:hAnsi="Book Antiqua"/>
          <w:color w:val="4F4F4F"/>
          <w:w w:val="105"/>
          <w:sz w:val="24"/>
          <w:szCs w:val="24"/>
        </w:rPr>
        <w:t xml:space="preserve">s </w:t>
      </w:r>
      <w:r w:rsidR="00A05287" w:rsidRPr="00A05287">
        <w:rPr>
          <w:rFonts w:ascii="Book Antiqua" w:hAnsi="Book Antiqua"/>
          <w:color w:val="383838"/>
          <w:w w:val="105"/>
          <w:sz w:val="24"/>
          <w:szCs w:val="24"/>
        </w:rPr>
        <w:t xml:space="preserve">eficaces </w:t>
      </w:r>
      <w:r w:rsidR="00A05287" w:rsidRPr="00A05287">
        <w:rPr>
          <w:rFonts w:ascii="Book Antiqua" w:hAnsi="Book Antiqua"/>
          <w:color w:val="232323"/>
          <w:w w:val="105"/>
          <w:sz w:val="24"/>
          <w:szCs w:val="24"/>
        </w:rPr>
        <w:t xml:space="preserve">para </w:t>
      </w:r>
      <w:r w:rsidR="00A05287" w:rsidRPr="00A05287">
        <w:rPr>
          <w:rFonts w:ascii="Book Antiqua" w:hAnsi="Book Antiqua"/>
          <w:color w:val="383838"/>
          <w:w w:val="105"/>
          <w:sz w:val="24"/>
          <w:szCs w:val="24"/>
        </w:rPr>
        <w:t xml:space="preserve">ofrecer protección y ayuda a </w:t>
      </w:r>
      <w:r w:rsidR="00A05287" w:rsidRPr="00A05287">
        <w:rPr>
          <w:rFonts w:ascii="Book Antiqua" w:hAnsi="Book Antiqua"/>
          <w:color w:val="232323"/>
          <w:w w:val="105"/>
          <w:sz w:val="24"/>
          <w:szCs w:val="24"/>
        </w:rPr>
        <w:t>la</w:t>
      </w:r>
      <w:r w:rsidR="00A05287" w:rsidRPr="00A05287">
        <w:rPr>
          <w:rFonts w:ascii="Book Antiqua" w:hAnsi="Book Antiqua"/>
          <w:color w:val="4F4F4F"/>
          <w:w w:val="105"/>
          <w:sz w:val="24"/>
          <w:szCs w:val="24"/>
        </w:rPr>
        <w:t xml:space="preserve">s </w:t>
      </w:r>
      <w:r w:rsidR="00A05287" w:rsidRPr="00A05287">
        <w:rPr>
          <w:rFonts w:ascii="Book Antiqua" w:hAnsi="Book Antiqua"/>
          <w:color w:val="383838"/>
          <w:w w:val="105"/>
          <w:sz w:val="24"/>
          <w:szCs w:val="24"/>
        </w:rPr>
        <w:t xml:space="preserve">víctimas </w:t>
      </w:r>
      <w:r w:rsidR="00A05287" w:rsidRPr="00A05287">
        <w:rPr>
          <w:rFonts w:ascii="Book Antiqua" w:hAnsi="Book Antiqua"/>
          <w:color w:val="232323"/>
          <w:w w:val="105"/>
          <w:sz w:val="24"/>
          <w:szCs w:val="24"/>
        </w:rPr>
        <w:t xml:space="preserve">de </w:t>
      </w:r>
      <w:r w:rsidR="00A05287" w:rsidRPr="00A05287">
        <w:rPr>
          <w:rFonts w:ascii="Book Antiqua" w:hAnsi="Book Antiqua"/>
          <w:color w:val="131313"/>
          <w:w w:val="105"/>
          <w:sz w:val="24"/>
          <w:szCs w:val="24"/>
        </w:rPr>
        <w:t xml:space="preserve">la </w:t>
      </w:r>
      <w:r w:rsidR="00A05287" w:rsidRPr="00A05287">
        <w:rPr>
          <w:rFonts w:ascii="Book Antiqua" w:hAnsi="Book Antiqua"/>
          <w:color w:val="383838"/>
          <w:w w:val="105"/>
          <w:sz w:val="24"/>
          <w:szCs w:val="24"/>
        </w:rPr>
        <w:t xml:space="preserve">violencia </w:t>
      </w:r>
      <w:r w:rsidR="00A05287" w:rsidRPr="00A05287">
        <w:rPr>
          <w:rFonts w:ascii="Book Antiqua" w:hAnsi="Book Antiqua"/>
          <w:color w:val="232323"/>
          <w:w w:val="105"/>
          <w:sz w:val="24"/>
          <w:szCs w:val="24"/>
        </w:rPr>
        <w:t xml:space="preserve">doméstica. </w:t>
      </w:r>
      <w:r w:rsidR="00A05287" w:rsidRPr="00A05287">
        <w:rPr>
          <w:rFonts w:ascii="Book Antiqua" w:hAnsi="Book Antiqua"/>
          <w:color w:val="383838"/>
          <w:w w:val="105"/>
          <w:sz w:val="24"/>
          <w:szCs w:val="24"/>
        </w:rPr>
        <w:t xml:space="preserve">Sin </w:t>
      </w:r>
      <w:r w:rsidR="00A05287" w:rsidRPr="00A05287">
        <w:rPr>
          <w:rFonts w:ascii="Book Antiqua" w:hAnsi="Book Antiqua"/>
          <w:color w:val="4F4F4F"/>
          <w:w w:val="105"/>
          <w:sz w:val="24"/>
          <w:szCs w:val="24"/>
        </w:rPr>
        <w:t>emba</w:t>
      </w:r>
      <w:r w:rsidR="00A05287" w:rsidRPr="00A05287">
        <w:rPr>
          <w:rFonts w:ascii="Book Antiqua" w:hAnsi="Book Antiqua"/>
          <w:color w:val="232323"/>
          <w:w w:val="105"/>
          <w:sz w:val="24"/>
          <w:szCs w:val="24"/>
        </w:rPr>
        <w:t xml:space="preserve">rgo, </w:t>
      </w:r>
      <w:r w:rsidR="00A05287" w:rsidRPr="00A05287">
        <w:rPr>
          <w:rFonts w:ascii="Book Antiqua" w:hAnsi="Book Antiqua"/>
          <w:color w:val="383838"/>
          <w:w w:val="105"/>
          <w:sz w:val="24"/>
          <w:szCs w:val="24"/>
        </w:rPr>
        <w:t>presentan</w:t>
      </w:r>
      <w:r w:rsidR="00A05287" w:rsidRPr="00A05287">
        <w:rPr>
          <w:rFonts w:ascii="Book Antiqua" w:hAnsi="Book Antiqua"/>
          <w:color w:val="4F4F4F"/>
          <w:w w:val="105"/>
          <w:sz w:val="24"/>
          <w:szCs w:val="24"/>
        </w:rPr>
        <w:t xml:space="preserve"> </w:t>
      </w:r>
      <w:r w:rsidR="00A05287" w:rsidRPr="00A05287">
        <w:rPr>
          <w:rFonts w:ascii="Book Antiqua" w:hAnsi="Book Antiqua"/>
          <w:color w:val="232323"/>
          <w:w w:val="105"/>
          <w:sz w:val="24"/>
          <w:szCs w:val="24"/>
        </w:rPr>
        <w:t>r</w:t>
      </w:r>
      <w:r w:rsidR="00A05287" w:rsidRPr="00A05287">
        <w:rPr>
          <w:rFonts w:ascii="Book Antiqua" w:hAnsi="Book Antiqua"/>
          <w:color w:val="4F4F4F"/>
          <w:w w:val="105"/>
          <w:sz w:val="24"/>
          <w:szCs w:val="24"/>
        </w:rPr>
        <w:t>ecome</w:t>
      </w:r>
      <w:r w:rsidR="00A05287" w:rsidRPr="00A05287">
        <w:rPr>
          <w:rFonts w:ascii="Book Antiqua" w:hAnsi="Book Antiqua"/>
          <w:color w:val="232323"/>
          <w:w w:val="105"/>
          <w:sz w:val="24"/>
          <w:szCs w:val="24"/>
        </w:rPr>
        <w:t>ndacione</w:t>
      </w:r>
      <w:r w:rsidR="00A05287" w:rsidRPr="00A05287">
        <w:rPr>
          <w:rFonts w:ascii="Book Antiqua" w:hAnsi="Book Antiqua"/>
          <w:color w:val="4F4F4F"/>
          <w:w w:val="105"/>
          <w:sz w:val="24"/>
          <w:szCs w:val="24"/>
        </w:rPr>
        <w:t xml:space="preserve">s </w:t>
      </w:r>
      <w:r w:rsidR="00A05287" w:rsidRPr="00A05287">
        <w:rPr>
          <w:rFonts w:ascii="Book Antiqua" w:hAnsi="Book Antiqua"/>
          <w:color w:val="383838"/>
          <w:w w:val="105"/>
          <w:sz w:val="24"/>
          <w:szCs w:val="24"/>
        </w:rPr>
        <w:t xml:space="preserve">en aras de darle </w:t>
      </w:r>
      <w:r w:rsidR="00A05287" w:rsidRPr="00A05287">
        <w:rPr>
          <w:rFonts w:ascii="Book Antiqua" w:hAnsi="Book Antiqua"/>
          <w:color w:val="232323"/>
          <w:w w:val="105"/>
          <w:sz w:val="24"/>
          <w:szCs w:val="24"/>
        </w:rPr>
        <w:t xml:space="preserve">claridad </w:t>
      </w:r>
      <w:r w:rsidR="00A05287" w:rsidRPr="00A05287">
        <w:rPr>
          <w:rFonts w:ascii="Book Antiqua" w:hAnsi="Book Antiqua"/>
          <w:color w:val="383838"/>
          <w:w w:val="105"/>
          <w:sz w:val="24"/>
          <w:szCs w:val="24"/>
        </w:rPr>
        <w:t xml:space="preserve">a </w:t>
      </w:r>
      <w:r w:rsidR="00A05287" w:rsidRPr="00A05287">
        <w:rPr>
          <w:rFonts w:ascii="Book Antiqua" w:hAnsi="Book Antiqua"/>
          <w:color w:val="131313"/>
          <w:w w:val="105"/>
          <w:sz w:val="24"/>
          <w:szCs w:val="24"/>
        </w:rPr>
        <w:t xml:space="preserve">la </w:t>
      </w:r>
      <w:r w:rsidR="00A05287" w:rsidRPr="00A05287">
        <w:rPr>
          <w:rFonts w:ascii="Book Antiqua" w:hAnsi="Book Antiqua"/>
          <w:color w:val="383838"/>
          <w:w w:val="105"/>
          <w:sz w:val="24"/>
          <w:szCs w:val="24"/>
        </w:rPr>
        <w:t xml:space="preserve">enmienda </w:t>
      </w:r>
      <w:r w:rsidR="00A05287" w:rsidRPr="00A05287">
        <w:rPr>
          <w:rFonts w:ascii="Book Antiqua" w:hAnsi="Book Antiqua"/>
          <w:color w:val="383838"/>
          <w:spacing w:val="-2"/>
          <w:w w:val="105"/>
          <w:sz w:val="24"/>
          <w:szCs w:val="24"/>
        </w:rPr>
        <w:t>propuesta.</w:t>
      </w:r>
    </w:p>
    <w:p w14:paraId="33DD2F14" w14:textId="77777777" w:rsidR="00A05287" w:rsidRPr="00A05287" w:rsidRDefault="00A05287" w:rsidP="00A05287">
      <w:pPr>
        <w:pStyle w:val="BodyText"/>
        <w:spacing w:line="288" w:lineRule="auto"/>
        <w:ind w:left="730" w:right="106"/>
        <w:jc w:val="both"/>
        <w:rPr>
          <w:rFonts w:ascii="Book Antiqua" w:hAnsi="Book Antiqua"/>
          <w:color w:val="383838"/>
          <w:spacing w:val="-2"/>
          <w:w w:val="105"/>
          <w:sz w:val="24"/>
          <w:szCs w:val="24"/>
        </w:rPr>
      </w:pPr>
      <w:r w:rsidRPr="00A05287">
        <w:rPr>
          <w:rFonts w:ascii="Book Antiqua" w:hAnsi="Book Antiqua"/>
          <w:color w:val="383838"/>
          <w:spacing w:val="-2"/>
          <w:w w:val="105"/>
          <w:sz w:val="24"/>
          <w:szCs w:val="24"/>
        </w:rPr>
        <w:tab/>
      </w:r>
    </w:p>
    <w:p w14:paraId="0FEDC4B3" w14:textId="77777777" w:rsidR="00A05287" w:rsidRPr="00A05287" w:rsidRDefault="00A05287" w:rsidP="00A05287">
      <w:pPr>
        <w:pStyle w:val="BodyText"/>
        <w:spacing w:line="290" w:lineRule="auto"/>
        <w:ind w:right="113" w:firstLine="720"/>
        <w:jc w:val="both"/>
        <w:rPr>
          <w:rFonts w:ascii="Book Antiqua" w:hAnsi="Book Antiqua"/>
          <w:i/>
          <w:color w:val="383838"/>
          <w:w w:val="105"/>
          <w:sz w:val="24"/>
          <w:szCs w:val="24"/>
        </w:rPr>
      </w:pPr>
      <w:r w:rsidRPr="00A05287">
        <w:rPr>
          <w:rFonts w:ascii="Book Antiqua" w:hAnsi="Book Antiqua"/>
          <w:color w:val="383838"/>
          <w:spacing w:val="-2"/>
          <w:w w:val="105"/>
          <w:sz w:val="24"/>
          <w:szCs w:val="24"/>
        </w:rPr>
        <w:t>La OPM recomienda</w:t>
      </w:r>
      <w:r w:rsidRPr="00A05287">
        <w:rPr>
          <w:rFonts w:ascii="Book Antiqua" w:hAnsi="Book Antiqua"/>
          <w:color w:val="383838"/>
          <w:w w:val="105"/>
          <w:sz w:val="24"/>
          <w:szCs w:val="24"/>
        </w:rPr>
        <w:t xml:space="preserve"> que se inserte</w:t>
      </w:r>
      <w:r w:rsidRPr="00A05287">
        <w:rPr>
          <w:rFonts w:ascii="Book Antiqua" w:hAnsi="Book Antiqua"/>
          <w:color w:val="383838"/>
          <w:spacing w:val="-3"/>
          <w:w w:val="105"/>
          <w:sz w:val="24"/>
          <w:szCs w:val="24"/>
        </w:rPr>
        <w:t xml:space="preserve"> </w:t>
      </w:r>
      <w:r w:rsidRPr="00A05287">
        <w:rPr>
          <w:rFonts w:ascii="Book Antiqua" w:hAnsi="Book Antiqua"/>
          <w:color w:val="383838"/>
          <w:w w:val="105"/>
          <w:sz w:val="24"/>
          <w:szCs w:val="24"/>
        </w:rPr>
        <w:t xml:space="preserve">en </w:t>
      </w:r>
      <w:r w:rsidRPr="00A05287">
        <w:rPr>
          <w:rFonts w:ascii="Book Antiqua" w:hAnsi="Book Antiqua"/>
          <w:color w:val="4F4F4F"/>
          <w:w w:val="105"/>
          <w:sz w:val="24"/>
          <w:szCs w:val="24"/>
        </w:rPr>
        <w:t>e</w:t>
      </w:r>
      <w:r w:rsidRPr="00A05287">
        <w:rPr>
          <w:rFonts w:ascii="Book Antiqua" w:hAnsi="Book Antiqua"/>
          <w:color w:val="232323"/>
          <w:w w:val="105"/>
          <w:sz w:val="24"/>
          <w:szCs w:val="24"/>
        </w:rPr>
        <w:t>l</w:t>
      </w:r>
      <w:r w:rsidRPr="00A05287">
        <w:rPr>
          <w:rFonts w:ascii="Book Antiqua" w:hAnsi="Book Antiqua"/>
          <w:color w:val="232323"/>
          <w:spacing w:val="-12"/>
          <w:w w:val="105"/>
          <w:sz w:val="24"/>
          <w:szCs w:val="24"/>
        </w:rPr>
        <w:t xml:space="preserve"> </w:t>
      </w:r>
      <w:r w:rsidRPr="00A05287">
        <w:rPr>
          <w:rFonts w:ascii="Book Antiqua" w:hAnsi="Book Antiqua"/>
          <w:color w:val="383838"/>
          <w:w w:val="105"/>
          <w:sz w:val="24"/>
          <w:szCs w:val="24"/>
        </w:rPr>
        <w:t xml:space="preserve">Artículo </w:t>
      </w:r>
      <w:r w:rsidRPr="00A05287">
        <w:rPr>
          <w:rFonts w:ascii="Book Antiqua" w:hAnsi="Book Antiqua"/>
          <w:color w:val="232323"/>
          <w:w w:val="105"/>
          <w:sz w:val="24"/>
          <w:szCs w:val="24"/>
        </w:rPr>
        <w:t>1.3</w:t>
      </w:r>
      <w:r w:rsidRPr="00A05287">
        <w:rPr>
          <w:rFonts w:ascii="Book Antiqua" w:hAnsi="Book Antiqua"/>
          <w:color w:val="232323"/>
          <w:spacing w:val="-1"/>
          <w:w w:val="105"/>
          <w:sz w:val="24"/>
          <w:szCs w:val="24"/>
        </w:rPr>
        <w:t xml:space="preserve"> </w:t>
      </w:r>
      <w:r w:rsidRPr="00A05287">
        <w:rPr>
          <w:rFonts w:ascii="Book Antiqua" w:hAnsi="Book Antiqua"/>
          <w:color w:val="232323"/>
          <w:w w:val="105"/>
          <w:sz w:val="24"/>
          <w:szCs w:val="24"/>
        </w:rPr>
        <w:t>d</w:t>
      </w:r>
      <w:r w:rsidRPr="00A05287">
        <w:rPr>
          <w:rFonts w:ascii="Book Antiqua" w:hAnsi="Book Antiqua"/>
          <w:color w:val="4F4F4F"/>
          <w:w w:val="105"/>
          <w:sz w:val="24"/>
          <w:szCs w:val="24"/>
        </w:rPr>
        <w:t xml:space="preserve">e </w:t>
      </w:r>
      <w:r w:rsidRPr="00A05287">
        <w:rPr>
          <w:rFonts w:ascii="Book Antiqua" w:hAnsi="Book Antiqua"/>
          <w:color w:val="131313"/>
          <w:w w:val="105"/>
          <w:sz w:val="24"/>
          <w:szCs w:val="24"/>
        </w:rPr>
        <w:t xml:space="preserve">la </w:t>
      </w:r>
      <w:r w:rsidRPr="00A05287">
        <w:rPr>
          <w:rFonts w:ascii="Book Antiqua" w:hAnsi="Book Antiqua"/>
          <w:color w:val="383838"/>
          <w:w w:val="105"/>
          <w:sz w:val="24"/>
          <w:szCs w:val="24"/>
        </w:rPr>
        <w:t xml:space="preserve">Ley 54-1989 titulado </w:t>
      </w:r>
      <w:r w:rsidRPr="00A05287">
        <w:rPr>
          <w:rFonts w:ascii="Book Antiqua" w:hAnsi="Book Antiqua"/>
          <w:color w:val="4F4F4F"/>
          <w:w w:val="105"/>
          <w:sz w:val="24"/>
          <w:szCs w:val="24"/>
        </w:rPr>
        <w:t>"Defi</w:t>
      </w:r>
      <w:r w:rsidRPr="00A05287">
        <w:rPr>
          <w:rFonts w:ascii="Book Antiqua" w:hAnsi="Book Antiqua"/>
          <w:color w:val="232323"/>
          <w:w w:val="105"/>
          <w:sz w:val="24"/>
          <w:szCs w:val="24"/>
        </w:rPr>
        <w:t>nicione</w:t>
      </w:r>
      <w:r w:rsidRPr="00A05287">
        <w:rPr>
          <w:rFonts w:ascii="Book Antiqua" w:hAnsi="Book Antiqua"/>
          <w:color w:val="4F4F4F"/>
          <w:w w:val="105"/>
          <w:sz w:val="24"/>
          <w:szCs w:val="24"/>
        </w:rPr>
        <w:t xml:space="preserve">s" </w:t>
      </w:r>
      <w:r w:rsidRPr="00A05287">
        <w:rPr>
          <w:rFonts w:ascii="Book Antiqua" w:hAnsi="Book Antiqua"/>
          <w:color w:val="232323"/>
          <w:w w:val="105"/>
          <w:sz w:val="24"/>
          <w:szCs w:val="24"/>
        </w:rPr>
        <w:t xml:space="preserve">lo que </w:t>
      </w:r>
      <w:r w:rsidRPr="00A05287">
        <w:rPr>
          <w:rFonts w:ascii="Book Antiqua" w:hAnsi="Book Antiqua"/>
          <w:color w:val="4F4F4F"/>
          <w:w w:val="105"/>
          <w:sz w:val="24"/>
          <w:szCs w:val="24"/>
        </w:rPr>
        <w:t>s</w:t>
      </w:r>
      <w:r w:rsidRPr="00A05287">
        <w:rPr>
          <w:rFonts w:ascii="Book Antiqua" w:hAnsi="Book Antiqua"/>
          <w:color w:val="232323"/>
          <w:w w:val="105"/>
          <w:sz w:val="24"/>
          <w:szCs w:val="24"/>
        </w:rPr>
        <w:t xml:space="preserve">ignifica </w:t>
      </w:r>
      <w:r w:rsidRPr="00A05287">
        <w:rPr>
          <w:rFonts w:ascii="Book Antiqua" w:hAnsi="Book Antiqua"/>
          <w:color w:val="383838"/>
          <w:w w:val="105"/>
          <w:sz w:val="24"/>
          <w:szCs w:val="24"/>
        </w:rPr>
        <w:t xml:space="preserve">tal </w:t>
      </w:r>
      <w:r w:rsidRPr="00A05287">
        <w:rPr>
          <w:rFonts w:ascii="Book Antiqua" w:hAnsi="Book Antiqua"/>
          <w:i/>
          <w:color w:val="383838"/>
          <w:w w:val="105"/>
          <w:sz w:val="24"/>
          <w:szCs w:val="24"/>
        </w:rPr>
        <w:t>Plan de</w:t>
      </w:r>
      <w:r w:rsidRPr="00A05287">
        <w:rPr>
          <w:rFonts w:ascii="Book Antiqua" w:hAnsi="Book Antiqua"/>
          <w:i/>
          <w:color w:val="383838"/>
          <w:spacing w:val="-3"/>
          <w:w w:val="105"/>
          <w:sz w:val="24"/>
          <w:szCs w:val="24"/>
        </w:rPr>
        <w:t xml:space="preserve"> </w:t>
      </w:r>
      <w:r w:rsidRPr="00A05287">
        <w:rPr>
          <w:rFonts w:ascii="Book Antiqua" w:hAnsi="Book Antiqua"/>
          <w:i/>
          <w:color w:val="4F4F4F"/>
          <w:w w:val="105"/>
          <w:sz w:val="24"/>
          <w:szCs w:val="24"/>
        </w:rPr>
        <w:t xml:space="preserve">Acción de </w:t>
      </w:r>
      <w:r w:rsidRPr="00A05287">
        <w:rPr>
          <w:rFonts w:ascii="Book Antiqua" w:hAnsi="Book Antiqua"/>
          <w:i/>
          <w:color w:val="383838"/>
          <w:w w:val="105"/>
          <w:sz w:val="24"/>
          <w:szCs w:val="24"/>
        </w:rPr>
        <w:t xml:space="preserve">Protección. </w:t>
      </w:r>
    </w:p>
    <w:p w14:paraId="20E79453" w14:textId="77777777" w:rsidR="00A05287" w:rsidRPr="00A05287" w:rsidRDefault="00A05287" w:rsidP="00A05287">
      <w:pPr>
        <w:pStyle w:val="BodyText"/>
        <w:spacing w:line="290" w:lineRule="auto"/>
        <w:ind w:left="725" w:right="113" w:hanging="3"/>
        <w:jc w:val="both"/>
        <w:rPr>
          <w:rFonts w:ascii="Book Antiqua" w:hAnsi="Book Antiqua"/>
          <w:i/>
          <w:color w:val="383838"/>
          <w:w w:val="105"/>
          <w:sz w:val="24"/>
          <w:szCs w:val="24"/>
        </w:rPr>
      </w:pPr>
    </w:p>
    <w:p w14:paraId="6BF5F833" w14:textId="5EE29292" w:rsidR="00A05287" w:rsidRPr="00A05287" w:rsidRDefault="00A05287" w:rsidP="00A05287">
      <w:pPr>
        <w:pStyle w:val="BodyText"/>
        <w:spacing w:line="290" w:lineRule="auto"/>
        <w:ind w:right="112" w:firstLine="720"/>
        <w:jc w:val="both"/>
        <w:rPr>
          <w:rFonts w:ascii="Book Antiqua" w:hAnsi="Book Antiqua"/>
          <w:sz w:val="24"/>
          <w:szCs w:val="24"/>
        </w:rPr>
      </w:pPr>
      <w:r w:rsidRPr="00A05287">
        <w:rPr>
          <w:rFonts w:ascii="Book Antiqua" w:hAnsi="Book Antiqua"/>
          <w:color w:val="3F3F3F"/>
          <w:w w:val="105"/>
          <w:sz w:val="24"/>
          <w:szCs w:val="24"/>
        </w:rPr>
        <w:t>Exponen que el</w:t>
      </w:r>
      <w:r w:rsidRPr="00A05287">
        <w:rPr>
          <w:rFonts w:ascii="Book Antiqua" w:hAnsi="Book Antiqua"/>
          <w:color w:val="3F3F3F"/>
          <w:spacing w:val="-3"/>
          <w:w w:val="105"/>
          <w:sz w:val="24"/>
          <w:szCs w:val="24"/>
        </w:rPr>
        <w:t xml:space="preserve"> </w:t>
      </w:r>
      <w:r w:rsidRPr="00A05287">
        <w:rPr>
          <w:rFonts w:ascii="Book Antiqua" w:hAnsi="Book Antiqua"/>
          <w:color w:val="2F2F2F"/>
          <w:w w:val="105"/>
          <w:sz w:val="24"/>
          <w:szCs w:val="24"/>
        </w:rPr>
        <w:t>4 de</w:t>
      </w:r>
      <w:r w:rsidRPr="00A05287">
        <w:rPr>
          <w:rFonts w:ascii="Book Antiqua" w:hAnsi="Book Antiqua"/>
          <w:color w:val="2F2F2F"/>
          <w:spacing w:val="-1"/>
          <w:w w:val="105"/>
          <w:sz w:val="24"/>
          <w:szCs w:val="24"/>
        </w:rPr>
        <w:t xml:space="preserve"> </w:t>
      </w:r>
      <w:r w:rsidRPr="00A05287">
        <w:rPr>
          <w:rFonts w:ascii="Book Antiqua" w:hAnsi="Book Antiqua"/>
          <w:color w:val="1D1D1D"/>
          <w:w w:val="105"/>
          <w:sz w:val="24"/>
          <w:szCs w:val="24"/>
        </w:rPr>
        <w:t>diciembre de 2024</w:t>
      </w:r>
      <w:r w:rsidRPr="00A05287">
        <w:rPr>
          <w:rFonts w:ascii="Book Antiqua" w:hAnsi="Book Antiqua"/>
          <w:color w:val="565656"/>
          <w:w w:val="105"/>
          <w:sz w:val="24"/>
          <w:szCs w:val="24"/>
        </w:rPr>
        <w:t>,</w:t>
      </w:r>
      <w:r w:rsidRPr="00A05287">
        <w:rPr>
          <w:rFonts w:ascii="Book Antiqua" w:hAnsi="Book Antiqua"/>
          <w:color w:val="565656"/>
          <w:spacing w:val="-11"/>
          <w:w w:val="105"/>
          <w:sz w:val="24"/>
          <w:szCs w:val="24"/>
        </w:rPr>
        <w:t xml:space="preserve"> </w:t>
      </w:r>
      <w:r w:rsidRPr="00A05287">
        <w:rPr>
          <w:rFonts w:ascii="Book Antiqua" w:hAnsi="Book Antiqua"/>
          <w:color w:val="3F3F3F"/>
          <w:w w:val="105"/>
          <w:sz w:val="24"/>
          <w:szCs w:val="24"/>
        </w:rPr>
        <w:t xml:space="preserve">el </w:t>
      </w:r>
      <w:r w:rsidRPr="00A05287">
        <w:rPr>
          <w:rFonts w:ascii="Book Antiqua" w:hAnsi="Book Antiqua"/>
          <w:color w:val="2F2F2F"/>
          <w:w w:val="105"/>
          <w:sz w:val="24"/>
          <w:szCs w:val="24"/>
        </w:rPr>
        <w:t xml:space="preserve">Departamento </w:t>
      </w:r>
      <w:r w:rsidRPr="00A05287">
        <w:rPr>
          <w:rFonts w:ascii="Book Antiqua" w:hAnsi="Book Antiqua"/>
          <w:color w:val="1D1D1D"/>
          <w:w w:val="105"/>
          <w:sz w:val="24"/>
          <w:szCs w:val="24"/>
        </w:rPr>
        <w:t>de</w:t>
      </w:r>
      <w:r w:rsidRPr="00A05287">
        <w:rPr>
          <w:rFonts w:ascii="Book Antiqua" w:hAnsi="Book Antiqua"/>
          <w:color w:val="1D1D1D"/>
          <w:spacing w:val="-5"/>
          <w:w w:val="105"/>
          <w:sz w:val="24"/>
          <w:szCs w:val="24"/>
        </w:rPr>
        <w:t xml:space="preserve"> </w:t>
      </w:r>
      <w:r w:rsidRPr="00A05287">
        <w:rPr>
          <w:rFonts w:ascii="Book Antiqua" w:hAnsi="Book Antiqua"/>
          <w:color w:val="1D1D1D"/>
          <w:w w:val="105"/>
          <w:sz w:val="24"/>
          <w:szCs w:val="24"/>
        </w:rPr>
        <w:t xml:space="preserve">Justicia </w:t>
      </w:r>
      <w:r w:rsidRPr="00A05287">
        <w:rPr>
          <w:rFonts w:ascii="Book Antiqua" w:hAnsi="Book Antiqua"/>
          <w:color w:val="2F2F2F"/>
          <w:w w:val="105"/>
          <w:sz w:val="24"/>
          <w:szCs w:val="24"/>
        </w:rPr>
        <w:t xml:space="preserve">promulgó </w:t>
      </w:r>
      <w:r w:rsidRPr="00A05287">
        <w:rPr>
          <w:rFonts w:ascii="Book Antiqua" w:hAnsi="Book Antiqua"/>
          <w:color w:val="1D1D1D"/>
          <w:w w:val="105"/>
          <w:sz w:val="24"/>
          <w:szCs w:val="24"/>
        </w:rPr>
        <w:t>la</w:t>
      </w:r>
      <w:r w:rsidRPr="00A05287">
        <w:rPr>
          <w:rFonts w:ascii="Book Antiqua" w:hAnsi="Book Antiqua"/>
          <w:color w:val="1D1D1D"/>
          <w:spacing w:val="-3"/>
          <w:w w:val="105"/>
          <w:sz w:val="24"/>
          <w:szCs w:val="24"/>
        </w:rPr>
        <w:t xml:space="preserve"> </w:t>
      </w:r>
      <w:r w:rsidRPr="00A05287">
        <w:rPr>
          <w:rFonts w:ascii="Book Antiqua" w:hAnsi="Book Antiqua"/>
          <w:color w:val="2F2F2F"/>
          <w:w w:val="105"/>
          <w:sz w:val="24"/>
          <w:szCs w:val="24"/>
        </w:rPr>
        <w:t>Orden</w:t>
      </w:r>
      <w:r w:rsidRPr="00A05287">
        <w:rPr>
          <w:rFonts w:ascii="Book Antiqua" w:hAnsi="Book Antiqua"/>
          <w:color w:val="2F2F2F"/>
          <w:spacing w:val="-5"/>
          <w:w w:val="105"/>
          <w:sz w:val="24"/>
          <w:szCs w:val="24"/>
        </w:rPr>
        <w:t xml:space="preserve"> </w:t>
      </w:r>
      <w:r w:rsidRPr="00A05287">
        <w:rPr>
          <w:rFonts w:ascii="Book Antiqua" w:hAnsi="Book Antiqua"/>
          <w:color w:val="2F2F2F"/>
          <w:w w:val="105"/>
          <w:sz w:val="24"/>
          <w:szCs w:val="24"/>
        </w:rPr>
        <w:t xml:space="preserve">Administrativa </w:t>
      </w:r>
      <w:r w:rsidRPr="00A05287">
        <w:rPr>
          <w:rFonts w:ascii="Book Antiqua" w:hAnsi="Book Antiqua"/>
          <w:color w:val="3F3F3F"/>
          <w:w w:val="105"/>
          <w:sz w:val="24"/>
          <w:szCs w:val="24"/>
        </w:rPr>
        <w:t>Núm. 2023-08,</w:t>
      </w:r>
      <w:r w:rsidRPr="00A05287">
        <w:rPr>
          <w:rFonts w:ascii="Book Antiqua" w:hAnsi="Book Antiqua"/>
          <w:color w:val="3F3F3F"/>
          <w:spacing w:val="-16"/>
          <w:w w:val="105"/>
          <w:sz w:val="24"/>
          <w:szCs w:val="24"/>
        </w:rPr>
        <w:t xml:space="preserve"> </w:t>
      </w:r>
      <w:r w:rsidRPr="00A05287">
        <w:rPr>
          <w:rFonts w:ascii="Book Antiqua" w:hAnsi="Book Antiqua"/>
          <w:color w:val="3F3F3F"/>
          <w:w w:val="105"/>
          <w:sz w:val="24"/>
          <w:szCs w:val="24"/>
        </w:rPr>
        <w:t>en</w:t>
      </w:r>
      <w:r w:rsidRPr="00A05287">
        <w:rPr>
          <w:rFonts w:ascii="Book Antiqua" w:hAnsi="Book Antiqua"/>
          <w:color w:val="3F3F3F"/>
          <w:spacing w:val="-15"/>
          <w:w w:val="105"/>
          <w:sz w:val="24"/>
          <w:szCs w:val="24"/>
        </w:rPr>
        <w:t xml:space="preserve"> </w:t>
      </w:r>
      <w:r w:rsidRPr="00A05287">
        <w:rPr>
          <w:rFonts w:ascii="Book Antiqua" w:hAnsi="Book Antiqua"/>
          <w:color w:val="1D1D1D"/>
          <w:w w:val="105"/>
          <w:sz w:val="24"/>
          <w:szCs w:val="24"/>
        </w:rPr>
        <w:t>donde,</w:t>
      </w:r>
      <w:r w:rsidRPr="00A05287">
        <w:rPr>
          <w:rFonts w:ascii="Book Antiqua" w:hAnsi="Book Antiqua"/>
          <w:color w:val="1D1D1D"/>
          <w:spacing w:val="-11"/>
          <w:w w:val="105"/>
          <w:sz w:val="24"/>
          <w:szCs w:val="24"/>
        </w:rPr>
        <w:t xml:space="preserve"> </w:t>
      </w:r>
      <w:r w:rsidRPr="00A05287">
        <w:rPr>
          <w:rFonts w:ascii="Book Antiqua" w:hAnsi="Book Antiqua"/>
          <w:color w:val="1D1D1D"/>
          <w:w w:val="105"/>
          <w:sz w:val="24"/>
          <w:szCs w:val="24"/>
        </w:rPr>
        <w:t>incorporó una</w:t>
      </w:r>
      <w:r w:rsidRPr="00A05287">
        <w:rPr>
          <w:rFonts w:ascii="Book Antiqua" w:hAnsi="Book Antiqua"/>
          <w:color w:val="1D1D1D"/>
          <w:spacing w:val="-5"/>
          <w:w w:val="105"/>
          <w:sz w:val="24"/>
          <w:szCs w:val="24"/>
        </w:rPr>
        <w:t xml:space="preserve"> </w:t>
      </w:r>
      <w:r w:rsidRPr="00A05287">
        <w:rPr>
          <w:rFonts w:ascii="Book Antiqua" w:hAnsi="Book Antiqua"/>
          <w:color w:val="2F2F2F"/>
          <w:w w:val="105"/>
          <w:sz w:val="24"/>
          <w:szCs w:val="24"/>
        </w:rPr>
        <w:t>Hoja</w:t>
      </w:r>
      <w:r w:rsidRPr="00A05287">
        <w:rPr>
          <w:rFonts w:ascii="Book Antiqua" w:hAnsi="Book Antiqua"/>
          <w:color w:val="2F2F2F"/>
          <w:spacing w:val="-13"/>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19"/>
          <w:w w:val="105"/>
          <w:sz w:val="24"/>
          <w:szCs w:val="24"/>
        </w:rPr>
        <w:t xml:space="preserve"> </w:t>
      </w:r>
      <w:r w:rsidRPr="00A05287">
        <w:rPr>
          <w:rFonts w:ascii="Book Antiqua" w:hAnsi="Book Antiqua"/>
          <w:color w:val="3F3F3F"/>
          <w:w w:val="105"/>
          <w:sz w:val="24"/>
          <w:szCs w:val="24"/>
        </w:rPr>
        <w:t>Evaluaci</w:t>
      </w:r>
      <w:r>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color w:val="3F3F3F"/>
          <w:spacing w:val="-1"/>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7"/>
          <w:w w:val="105"/>
          <w:sz w:val="24"/>
          <w:szCs w:val="24"/>
        </w:rPr>
        <w:t xml:space="preserve"> </w:t>
      </w:r>
      <w:r w:rsidRPr="00A05287">
        <w:rPr>
          <w:rFonts w:ascii="Book Antiqua" w:hAnsi="Book Antiqua"/>
          <w:color w:val="2F2F2F"/>
          <w:w w:val="105"/>
          <w:sz w:val="24"/>
          <w:szCs w:val="24"/>
        </w:rPr>
        <w:t>Riesgo</w:t>
      </w:r>
      <w:r w:rsidRPr="00A05287">
        <w:rPr>
          <w:rFonts w:ascii="Book Antiqua" w:hAnsi="Book Antiqua"/>
          <w:color w:val="2F2F2F"/>
          <w:spacing w:val="-16"/>
          <w:w w:val="105"/>
          <w:sz w:val="24"/>
          <w:szCs w:val="24"/>
        </w:rPr>
        <w:t xml:space="preserve"> </w:t>
      </w:r>
      <w:r w:rsidRPr="00A05287">
        <w:rPr>
          <w:rFonts w:ascii="Book Antiqua" w:hAnsi="Book Antiqua"/>
          <w:color w:val="3F3F3F"/>
          <w:w w:val="105"/>
          <w:sz w:val="24"/>
          <w:szCs w:val="24"/>
        </w:rPr>
        <w:t>en</w:t>
      </w:r>
      <w:r w:rsidRPr="00A05287">
        <w:rPr>
          <w:rFonts w:ascii="Book Antiqua" w:hAnsi="Book Antiqua"/>
          <w:color w:val="3F3F3F"/>
          <w:spacing w:val="-13"/>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14"/>
          <w:w w:val="105"/>
          <w:sz w:val="24"/>
          <w:szCs w:val="24"/>
        </w:rPr>
        <w:t xml:space="preserve"> </w:t>
      </w:r>
      <w:r w:rsidRPr="00A05287">
        <w:rPr>
          <w:rFonts w:ascii="Book Antiqua" w:hAnsi="Book Antiqua"/>
          <w:color w:val="2F2F2F"/>
          <w:w w:val="105"/>
          <w:sz w:val="24"/>
          <w:szCs w:val="24"/>
        </w:rPr>
        <w:t xml:space="preserve">cual </w:t>
      </w:r>
      <w:r w:rsidRPr="00A05287">
        <w:rPr>
          <w:rFonts w:ascii="Book Antiqua" w:hAnsi="Book Antiqua"/>
          <w:color w:val="1D1D1D"/>
          <w:w w:val="105"/>
          <w:sz w:val="24"/>
          <w:szCs w:val="24"/>
        </w:rPr>
        <w:t>los</w:t>
      </w:r>
      <w:r w:rsidRPr="00A05287">
        <w:rPr>
          <w:rFonts w:ascii="Book Antiqua" w:hAnsi="Book Antiqua"/>
          <w:color w:val="1D1D1D"/>
          <w:spacing w:val="-16"/>
          <w:w w:val="105"/>
          <w:sz w:val="24"/>
          <w:szCs w:val="24"/>
        </w:rPr>
        <w:t xml:space="preserve"> </w:t>
      </w:r>
      <w:r w:rsidRPr="00A05287">
        <w:rPr>
          <w:rFonts w:ascii="Book Antiqua" w:hAnsi="Book Antiqua"/>
          <w:color w:val="3F3F3F"/>
          <w:w w:val="105"/>
          <w:sz w:val="24"/>
          <w:szCs w:val="24"/>
        </w:rPr>
        <w:t>fiscales</w:t>
      </w:r>
      <w:r w:rsidRPr="00A05287">
        <w:rPr>
          <w:rFonts w:ascii="Book Antiqua" w:hAnsi="Book Antiqua"/>
          <w:color w:val="3F3F3F"/>
          <w:spacing w:val="-2"/>
          <w:w w:val="105"/>
          <w:sz w:val="24"/>
          <w:szCs w:val="24"/>
        </w:rPr>
        <w:t xml:space="preserve"> </w:t>
      </w:r>
      <w:r>
        <w:rPr>
          <w:rFonts w:ascii="Book Antiqua" w:hAnsi="Book Antiqua"/>
          <w:color w:val="1D1D1D"/>
          <w:w w:val="105"/>
          <w:sz w:val="24"/>
          <w:szCs w:val="24"/>
        </w:rPr>
        <w:t>l</w:t>
      </w:r>
      <w:r w:rsidRPr="00A05287">
        <w:rPr>
          <w:rFonts w:ascii="Book Antiqua" w:hAnsi="Book Antiqua"/>
          <w:color w:val="1D1D1D"/>
          <w:w w:val="105"/>
          <w:sz w:val="24"/>
          <w:szCs w:val="24"/>
        </w:rPr>
        <w:t>es</w:t>
      </w:r>
      <w:r w:rsidRPr="00A05287">
        <w:rPr>
          <w:rFonts w:ascii="Book Antiqua" w:hAnsi="Book Antiqua"/>
          <w:color w:val="1D1D1D"/>
          <w:spacing w:val="-16"/>
          <w:w w:val="105"/>
          <w:sz w:val="24"/>
          <w:szCs w:val="24"/>
        </w:rPr>
        <w:t xml:space="preserve"> </w:t>
      </w:r>
      <w:r w:rsidRPr="00A05287">
        <w:rPr>
          <w:rFonts w:ascii="Book Antiqua" w:hAnsi="Book Antiqua"/>
          <w:color w:val="2F2F2F"/>
          <w:w w:val="105"/>
          <w:sz w:val="24"/>
          <w:szCs w:val="24"/>
        </w:rPr>
        <w:t xml:space="preserve">realizan </w:t>
      </w:r>
      <w:r w:rsidRPr="00A05287">
        <w:rPr>
          <w:rFonts w:ascii="Book Antiqua" w:hAnsi="Book Antiqua"/>
          <w:color w:val="3F3F3F"/>
          <w:w w:val="105"/>
          <w:sz w:val="24"/>
          <w:szCs w:val="24"/>
        </w:rPr>
        <w:t>ciertas</w:t>
      </w:r>
      <w:r w:rsidRPr="00A05287">
        <w:rPr>
          <w:rFonts w:ascii="Book Antiqua" w:hAnsi="Book Antiqua"/>
          <w:color w:val="3F3F3F"/>
          <w:spacing w:val="-12"/>
          <w:w w:val="105"/>
          <w:sz w:val="24"/>
          <w:szCs w:val="24"/>
        </w:rPr>
        <w:t xml:space="preserve"> </w:t>
      </w:r>
      <w:r w:rsidRPr="00A05287">
        <w:rPr>
          <w:rFonts w:ascii="Book Antiqua" w:hAnsi="Book Antiqua"/>
          <w:color w:val="2F2F2F"/>
          <w:w w:val="105"/>
          <w:sz w:val="24"/>
          <w:szCs w:val="24"/>
        </w:rPr>
        <w:t>preguntas</w:t>
      </w:r>
      <w:r w:rsidRPr="00A05287">
        <w:rPr>
          <w:rFonts w:ascii="Book Antiqua" w:hAnsi="Book Antiqua"/>
          <w:color w:val="2F2F2F"/>
          <w:spacing w:val="-5"/>
          <w:w w:val="105"/>
          <w:sz w:val="24"/>
          <w:szCs w:val="24"/>
        </w:rPr>
        <w:t xml:space="preserve"> </w:t>
      </w:r>
      <w:r w:rsidRPr="00A05287">
        <w:rPr>
          <w:rFonts w:ascii="Book Antiqua" w:hAnsi="Book Antiqua"/>
          <w:color w:val="2F2F2F"/>
          <w:w w:val="105"/>
          <w:sz w:val="24"/>
          <w:szCs w:val="24"/>
        </w:rPr>
        <w:t xml:space="preserve">a </w:t>
      </w:r>
      <w:r w:rsidRPr="00A05287">
        <w:rPr>
          <w:rFonts w:ascii="Book Antiqua" w:hAnsi="Book Antiqua"/>
          <w:color w:val="1D1D1D"/>
          <w:w w:val="105"/>
          <w:sz w:val="24"/>
          <w:szCs w:val="24"/>
        </w:rPr>
        <w:t>las</w:t>
      </w:r>
      <w:r w:rsidRPr="00A05287">
        <w:rPr>
          <w:rFonts w:ascii="Book Antiqua" w:hAnsi="Book Antiqua"/>
          <w:color w:val="1D1D1D"/>
          <w:spacing w:val="-6"/>
          <w:w w:val="105"/>
          <w:sz w:val="24"/>
          <w:szCs w:val="24"/>
        </w:rPr>
        <w:t xml:space="preserve"> </w:t>
      </w:r>
      <w:r w:rsidRPr="00A05287">
        <w:rPr>
          <w:rFonts w:ascii="Book Antiqua" w:hAnsi="Book Antiqua"/>
          <w:color w:val="2F2F2F"/>
          <w:w w:val="105"/>
          <w:sz w:val="24"/>
          <w:szCs w:val="24"/>
        </w:rPr>
        <w:t>víctimas</w:t>
      </w:r>
      <w:r w:rsidRPr="00A05287">
        <w:rPr>
          <w:rFonts w:ascii="Book Antiqua" w:hAnsi="Book Antiqua"/>
          <w:color w:val="2F2F2F"/>
          <w:spacing w:val="-3"/>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13"/>
          <w:w w:val="105"/>
          <w:sz w:val="24"/>
          <w:szCs w:val="24"/>
        </w:rPr>
        <w:t xml:space="preserve"> </w:t>
      </w:r>
      <w:r w:rsidRPr="00A05287">
        <w:rPr>
          <w:rFonts w:ascii="Book Antiqua" w:hAnsi="Book Antiqua"/>
          <w:color w:val="3F3F3F"/>
          <w:w w:val="105"/>
          <w:sz w:val="24"/>
          <w:szCs w:val="24"/>
        </w:rPr>
        <w:t xml:space="preserve">violencia </w:t>
      </w:r>
      <w:r w:rsidRPr="00A05287">
        <w:rPr>
          <w:rFonts w:ascii="Book Antiqua" w:hAnsi="Book Antiqua"/>
          <w:color w:val="2F2F2F"/>
          <w:w w:val="105"/>
          <w:sz w:val="24"/>
          <w:szCs w:val="24"/>
        </w:rPr>
        <w:t xml:space="preserve">domestica para </w:t>
      </w:r>
      <w:r w:rsidRPr="00A05287">
        <w:rPr>
          <w:rFonts w:ascii="Book Antiqua" w:hAnsi="Book Antiqua"/>
          <w:color w:val="3F3F3F"/>
          <w:w w:val="105"/>
          <w:sz w:val="24"/>
          <w:szCs w:val="24"/>
        </w:rPr>
        <w:t>conocer</w:t>
      </w:r>
      <w:r w:rsidRPr="00A05287">
        <w:rPr>
          <w:rFonts w:ascii="Book Antiqua" w:hAnsi="Book Antiqua"/>
          <w:color w:val="3F3F3F"/>
          <w:spacing w:val="-2"/>
          <w:w w:val="105"/>
          <w:sz w:val="24"/>
          <w:szCs w:val="24"/>
        </w:rPr>
        <w:t xml:space="preserve"> </w:t>
      </w:r>
      <w:r w:rsidRPr="00A05287">
        <w:rPr>
          <w:rFonts w:ascii="Book Antiqua" w:hAnsi="Book Antiqua"/>
          <w:color w:val="3F3F3F"/>
          <w:w w:val="105"/>
          <w:sz w:val="24"/>
          <w:szCs w:val="24"/>
        </w:rPr>
        <w:t>el</w:t>
      </w:r>
      <w:r w:rsidRPr="00A05287">
        <w:rPr>
          <w:rFonts w:ascii="Book Antiqua" w:hAnsi="Book Antiqua"/>
          <w:color w:val="3F3F3F"/>
          <w:spacing w:val="-1"/>
          <w:w w:val="105"/>
          <w:sz w:val="24"/>
          <w:szCs w:val="24"/>
        </w:rPr>
        <w:t xml:space="preserve"> </w:t>
      </w:r>
      <w:r w:rsidRPr="00A05287">
        <w:rPr>
          <w:rFonts w:ascii="Book Antiqua" w:hAnsi="Book Antiqua"/>
          <w:color w:val="2F2F2F"/>
          <w:w w:val="105"/>
          <w:sz w:val="24"/>
          <w:szCs w:val="24"/>
        </w:rPr>
        <w:t>riesgo</w:t>
      </w:r>
      <w:r w:rsidRPr="00A05287">
        <w:rPr>
          <w:rFonts w:ascii="Book Antiqua" w:hAnsi="Book Antiqua"/>
          <w:color w:val="2F2F2F"/>
          <w:spacing w:val="-13"/>
          <w:w w:val="105"/>
          <w:sz w:val="24"/>
          <w:szCs w:val="24"/>
        </w:rPr>
        <w:t xml:space="preserve"> </w:t>
      </w:r>
      <w:r w:rsidRPr="00A05287">
        <w:rPr>
          <w:rFonts w:ascii="Book Antiqua" w:hAnsi="Book Antiqua"/>
          <w:color w:val="1D1D1D"/>
          <w:w w:val="105"/>
          <w:sz w:val="24"/>
          <w:szCs w:val="24"/>
        </w:rPr>
        <w:t xml:space="preserve">de </w:t>
      </w:r>
      <w:r w:rsidRPr="00A05287">
        <w:rPr>
          <w:rFonts w:ascii="Book Antiqua" w:hAnsi="Book Antiqua"/>
          <w:color w:val="2F2F2F"/>
          <w:w w:val="105"/>
          <w:sz w:val="24"/>
          <w:szCs w:val="24"/>
        </w:rPr>
        <w:t>muerte</w:t>
      </w:r>
      <w:r w:rsidRPr="00A05287">
        <w:rPr>
          <w:rFonts w:ascii="Book Antiqua" w:hAnsi="Book Antiqua"/>
          <w:color w:val="2F2F2F"/>
          <w:spacing w:val="-1"/>
          <w:w w:val="105"/>
          <w:sz w:val="24"/>
          <w:szCs w:val="24"/>
        </w:rPr>
        <w:t xml:space="preserve"> </w:t>
      </w:r>
      <w:r w:rsidRPr="00A05287">
        <w:rPr>
          <w:rFonts w:ascii="Book Antiqua" w:hAnsi="Book Antiqua"/>
          <w:color w:val="3F3F3F"/>
          <w:w w:val="105"/>
          <w:sz w:val="24"/>
          <w:szCs w:val="24"/>
        </w:rPr>
        <w:t xml:space="preserve">en </w:t>
      </w:r>
      <w:r w:rsidRPr="00A05287">
        <w:rPr>
          <w:rFonts w:ascii="Book Antiqua" w:hAnsi="Book Antiqua"/>
          <w:color w:val="2F2F2F"/>
          <w:w w:val="105"/>
          <w:sz w:val="24"/>
          <w:szCs w:val="24"/>
        </w:rPr>
        <w:t>que</w:t>
      </w:r>
      <w:r w:rsidRPr="00A05287">
        <w:rPr>
          <w:rFonts w:ascii="Book Antiqua" w:hAnsi="Book Antiqua"/>
          <w:color w:val="2F2F2F"/>
          <w:spacing w:val="-16"/>
          <w:w w:val="105"/>
          <w:sz w:val="24"/>
          <w:szCs w:val="24"/>
        </w:rPr>
        <w:t xml:space="preserve"> </w:t>
      </w:r>
      <w:r w:rsidRPr="00A05287">
        <w:rPr>
          <w:rFonts w:ascii="Book Antiqua" w:hAnsi="Book Antiqua"/>
          <w:color w:val="3F3F3F"/>
          <w:w w:val="105"/>
          <w:sz w:val="24"/>
          <w:szCs w:val="24"/>
        </w:rPr>
        <w:t>se encuentran,</w:t>
      </w:r>
      <w:r w:rsidRPr="00A05287">
        <w:rPr>
          <w:rFonts w:ascii="Book Antiqua" w:hAnsi="Book Antiqua"/>
          <w:color w:val="3F3F3F"/>
          <w:spacing w:val="80"/>
          <w:w w:val="105"/>
          <w:sz w:val="24"/>
          <w:szCs w:val="24"/>
        </w:rPr>
        <w:t xml:space="preserve"> </w:t>
      </w:r>
      <w:r w:rsidRPr="00A05287">
        <w:rPr>
          <w:rFonts w:ascii="Book Antiqua" w:hAnsi="Book Antiqua"/>
          <w:color w:val="3F3F3F"/>
          <w:w w:val="105"/>
          <w:sz w:val="24"/>
          <w:szCs w:val="24"/>
        </w:rPr>
        <w:t>esto,</w:t>
      </w:r>
      <w:r w:rsidRPr="00A05287">
        <w:rPr>
          <w:rFonts w:ascii="Book Antiqua" w:hAnsi="Book Antiqua"/>
          <w:color w:val="3F3F3F"/>
          <w:spacing w:val="80"/>
          <w:w w:val="105"/>
          <w:sz w:val="24"/>
          <w:szCs w:val="24"/>
        </w:rPr>
        <w:t xml:space="preserve"> </w:t>
      </w:r>
      <w:r w:rsidRPr="00A05287">
        <w:rPr>
          <w:rFonts w:ascii="Book Antiqua" w:hAnsi="Book Antiqua"/>
          <w:color w:val="1D1D1D"/>
          <w:w w:val="105"/>
          <w:sz w:val="24"/>
          <w:szCs w:val="24"/>
        </w:rPr>
        <w:t>independientemente</w:t>
      </w:r>
      <w:r w:rsidRPr="00A05287">
        <w:rPr>
          <w:rFonts w:ascii="Book Antiqua" w:hAnsi="Book Antiqua"/>
          <w:color w:val="1D1D1D"/>
          <w:spacing w:val="72"/>
          <w:w w:val="105"/>
          <w:sz w:val="24"/>
          <w:szCs w:val="24"/>
        </w:rPr>
        <w:t xml:space="preserve"> </w:t>
      </w:r>
      <w:r w:rsidRPr="00A05287">
        <w:rPr>
          <w:rFonts w:ascii="Book Antiqua" w:hAnsi="Book Antiqua"/>
          <w:color w:val="2F2F2F"/>
          <w:w w:val="105"/>
          <w:sz w:val="24"/>
          <w:szCs w:val="24"/>
        </w:rPr>
        <w:t>de</w:t>
      </w:r>
      <w:r w:rsidRPr="00A05287">
        <w:rPr>
          <w:rFonts w:ascii="Book Antiqua" w:hAnsi="Book Antiqua"/>
          <w:color w:val="2F2F2F"/>
          <w:spacing w:val="80"/>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80"/>
          <w:w w:val="105"/>
          <w:sz w:val="24"/>
          <w:szCs w:val="24"/>
        </w:rPr>
        <w:t xml:space="preserve"> </w:t>
      </w:r>
      <w:r w:rsidR="00AB74C1" w:rsidRPr="00A05287">
        <w:rPr>
          <w:rFonts w:ascii="Book Antiqua" w:hAnsi="Book Antiqua"/>
          <w:color w:val="2F2F2F"/>
          <w:w w:val="105"/>
          <w:sz w:val="24"/>
          <w:szCs w:val="24"/>
        </w:rPr>
        <w:t>determinaci</w:t>
      </w:r>
      <w:r w:rsidR="00AB74C1">
        <w:rPr>
          <w:color w:val="2F2F2F"/>
          <w:w w:val="105"/>
          <w:sz w:val="24"/>
          <w:szCs w:val="24"/>
        </w:rPr>
        <w:t>ón</w:t>
      </w:r>
      <w:r w:rsidRPr="00A05287">
        <w:rPr>
          <w:rFonts w:ascii="Book Antiqua" w:hAnsi="Book Antiqua"/>
          <w:color w:val="2F2F2F"/>
          <w:spacing w:val="80"/>
          <w:w w:val="150"/>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79"/>
          <w:w w:val="105"/>
          <w:sz w:val="24"/>
          <w:szCs w:val="24"/>
        </w:rPr>
        <w:t xml:space="preserve"> </w:t>
      </w:r>
      <w:r w:rsidRPr="00A05287">
        <w:rPr>
          <w:rFonts w:ascii="Book Antiqua" w:hAnsi="Book Antiqua"/>
          <w:color w:val="3F3F3F"/>
          <w:w w:val="105"/>
          <w:sz w:val="24"/>
          <w:szCs w:val="24"/>
        </w:rPr>
        <w:t>radicaci</w:t>
      </w:r>
      <w:r w:rsidR="00AB74C1">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color w:val="3F3F3F"/>
          <w:spacing w:val="80"/>
          <w:w w:val="105"/>
          <w:sz w:val="24"/>
          <w:szCs w:val="24"/>
        </w:rPr>
        <w:t xml:space="preserve"> </w:t>
      </w:r>
      <w:r w:rsidRPr="00A05287">
        <w:rPr>
          <w:rFonts w:ascii="Book Antiqua" w:hAnsi="Book Antiqua"/>
          <w:color w:val="2F2F2F"/>
          <w:w w:val="105"/>
          <w:sz w:val="24"/>
          <w:szCs w:val="24"/>
        </w:rPr>
        <w:t>de</w:t>
      </w:r>
      <w:r w:rsidRPr="00A05287">
        <w:rPr>
          <w:rFonts w:ascii="Book Antiqua" w:hAnsi="Book Antiqua"/>
          <w:color w:val="2F2F2F"/>
          <w:spacing w:val="80"/>
          <w:w w:val="105"/>
          <w:sz w:val="24"/>
          <w:szCs w:val="24"/>
        </w:rPr>
        <w:t xml:space="preserve"> </w:t>
      </w:r>
      <w:r w:rsidRPr="00A05287">
        <w:rPr>
          <w:rFonts w:ascii="Book Antiqua" w:hAnsi="Book Antiqua"/>
          <w:color w:val="3F3F3F"/>
          <w:w w:val="105"/>
          <w:sz w:val="24"/>
          <w:szCs w:val="24"/>
        </w:rPr>
        <w:t>cargos.</w:t>
      </w:r>
      <w:r w:rsidRPr="00A05287">
        <w:rPr>
          <w:rFonts w:ascii="Book Antiqua" w:hAnsi="Book Antiqua"/>
          <w:color w:val="3F3F3F"/>
          <w:spacing w:val="80"/>
          <w:w w:val="105"/>
          <w:sz w:val="24"/>
          <w:szCs w:val="24"/>
        </w:rPr>
        <w:t xml:space="preserve"> </w:t>
      </w:r>
      <w:r w:rsidRPr="00A05287">
        <w:rPr>
          <w:rFonts w:ascii="Book Antiqua" w:hAnsi="Book Antiqua"/>
          <w:color w:val="3F3F3F"/>
          <w:w w:val="105"/>
          <w:sz w:val="24"/>
          <w:szCs w:val="24"/>
        </w:rPr>
        <w:t xml:space="preserve">Esta </w:t>
      </w:r>
      <w:r w:rsidRPr="00A05287">
        <w:rPr>
          <w:rFonts w:ascii="Book Antiqua" w:hAnsi="Book Antiqua"/>
          <w:color w:val="1D1D1D"/>
          <w:w w:val="105"/>
          <w:sz w:val="24"/>
          <w:szCs w:val="24"/>
        </w:rPr>
        <w:t>in</w:t>
      </w:r>
      <w:r w:rsidRPr="00A05287">
        <w:rPr>
          <w:rFonts w:ascii="Book Antiqua" w:hAnsi="Book Antiqua"/>
          <w:color w:val="3F3F3F"/>
          <w:w w:val="105"/>
          <w:sz w:val="24"/>
          <w:szCs w:val="24"/>
        </w:rPr>
        <w:t>fo</w:t>
      </w:r>
      <w:r w:rsidRPr="00A05287">
        <w:rPr>
          <w:rFonts w:ascii="Book Antiqua" w:hAnsi="Book Antiqua"/>
          <w:color w:val="1D1D1D"/>
          <w:w w:val="105"/>
          <w:sz w:val="24"/>
          <w:szCs w:val="24"/>
        </w:rPr>
        <w:t>rma</w:t>
      </w:r>
      <w:r w:rsidRPr="00A05287">
        <w:rPr>
          <w:rFonts w:ascii="Book Antiqua" w:hAnsi="Book Antiqua"/>
          <w:color w:val="3F3F3F"/>
          <w:w w:val="105"/>
          <w:sz w:val="24"/>
          <w:szCs w:val="24"/>
        </w:rPr>
        <w:t>c</w:t>
      </w:r>
      <w:r w:rsidRPr="00A05287">
        <w:rPr>
          <w:rFonts w:ascii="Book Antiqua" w:hAnsi="Book Antiqua"/>
          <w:color w:val="1D1D1D"/>
          <w:w w:val="105"/>
          <w:sz w:val="24"/>
          <w:szCs w:val="24"/>
        </w:rPr>
        <w:t>i</w:t>
      </w:r>
      <w:r w:rsidR="00AB74C1">
        <w:rPr>
          <w:rFonts w:ascii="Book Antiqua" w:hAnsi="Book Antiqua"/>
          <w:color w:val="3F3F3F"/>
          <w:w w:val="105"/>
          <w:sz w:val="24"/>
          <w:szCs w:val="24"/>
        </w:rPr>
        <w:t>ó</w:t>
      </w:r>
      <w:r w:rsidRPr="00A05287">
        <w:rPr>
          <w:rFonts w:ascii="Book Antiqua" w:hAnsi="Book Antiqua"/>
          <w:color w:val="1D1D1D"/>
          <w:w w:val="105"/>
          <w:sz w:val="24"/>
          <w:szCs w:val="24"/>
        </w:rPr>
        <w:t>n</w:t>
      </w:r>
      <w:r w:rsidRPr="00A05287">
        <w:rPr>
          <w:rFonts w:ascii="Book Antiqua" w:hAnsi="Book Antiqua"/>
          <w:color w:val="565656"/>
          <w:w w:val="105"/>
          <w:sz w:val="24"/>
          <w:szCs w:val="24"/>
        </w:rPr>
        <w:t>,</w:t>
      </w:r>
      <w:r w:rsidRPr="00A05287">
        <w:rPr>
          <w:rFonts w:ascii="Book Antiqua" w:hAnsi="Book Antiqua"/>
          <w:color w:val="565656"/>
          <w:spacing w:val="-16"/>
          <w:w w:val="105"/>
          <w:sz w:val="24"/>
          <w:szCs w:val="24"/>
        </w:rPr>
        <w:t xml:space="preserve"> </w:t>
      </w:r>
      <w:r w:rsidRPr="00A05287">
        <w:rPr>
          <w:rFonts w:ascii="Book Antiqua" w:hAnsi="Book Antiqua"/>
          <w:color w:val="2F2F2F"/>
          <w:w w:val="105"/>
          <w:sz w:val="24"/>
          <w:szCs w:val="24"/>
        </w:rPr>
        <w:t>que</w:t>
      </w:r>
      <w:r w:rsidRPr="00A05287">
        <w:rPr>
          <w:rFonts w:ascii="Book Antiqua" w:hAnsi="Book Antiqua"/>
          <w:color w:val="2F2F2F"/>
          <w:spacing w:val="-13"/>
          <w:w w:val="105"/>
          <w:sz w:val="24"/>
          <w:szCs w:val="24"/>
        </w:rPr>
        <w:t xml:space="preserve"> </w:t>
      </w:r>
      <w:r w:rsidRPr="00A05287">
        <w:rPr>
          <w:rFonts w:ascii="Book Antiqua" w:hAnsi="Book Antiqua"/>
          <w:color w:val="3F3F3F"/>
          <w:w w:val="105"/>
          <w:sz w:val="24"/>
          <w:szCs w:val="24"/>
        </w:rPr>
        <w:t>se</w:t>
      </w:r>
      <w:r w:rsidRPr="00A05287">
        <w:rPr>
          <w:rFonts w:ascii="Book Antiqua" w:hAnsi="Book Antiqua"/>
          <w:color w:val="3F3F3F"/>
          <w:spacing w:val="-13"/>
          <w:w w:val="105"/>
          <w:sz w:val="24"/>
          <w:szCs w:val="24"/>
        </w:rPr>
        <w:t xml:space="preserve"> </w:t>
      </w:r>
      <w:r w:rsidRPr="00A05287">
        <w:rPr>
          <w:rFonts w:ascii="Book Antiqua" w:hAnsi="Book Antiqua"/>
          <w:color w:val="2F2F2F"/>
          <w:w w:val="105"/>
          <w:sz w:val="24"/>
          <w:szCs w:val="24"/>
        </w:rPr>
        <w:t xml:space="preserve">recopila </w:t>
      </w:r>
      <w:r w:rsidRPr="00A05287">
        <w:rPr>
          <w:rFonts w:ascii="Book Antiqua" w:hAnsi="Book Antiqua"/>
          <w:color w:val="1D1D1D"/>
          <w:w w:val="105"/>
          <w:sz w:val="24"/>
          <w:szCs w:val="24"/>
        </w:rPr>
        <w:t>de</w:t>
      </w:r>
      <w:r w:rsidRPr="00A05287">
        <w:rPr>
          <w:rFonts w:ascii="Book Antiqua" w:hAnsi="Book Antiqua"/>
          <w:color w:val="1D1D1D"/>
          <w:spacing w:val="-2"/>
          <w:w w:val="105"/>
          <w:sz w:val="24"/>
          <w:szCs w:val="24"/>
        </w:rPr>
        <w:t xml:space="preserve"> </w:t>
      </w:r>
      <w:r w:rsidRPr="00A05287">
        <w:rPr>
          <w:rFonts w:ascii="Book Antiqua" w:hAnsi="Book Antiqua"/>
          <w:color w:val="1D1D1D"/>
          <w:w w:val="105"/>
          <w:sz w:val="24"/>
          <w:szCs w:val="24"/>
        </w:rPr>
        <w:t>manos</w:t>
      </w:r>
      <w:r w:rsidRPr="00A05287">
        <w:rPr>
          <w:rFonts w:ascii="Book Antiqua" w:hAnsi="Book Antiqua"/>
          <w:color w:val="1D1D1D"/>
          <w:spacing w:val="-9"/>
          <w:w w:val="105"/>
          <w:sz w:val="24"/>
          <w:szCs w:val="24"/>
        </w:rPr>
        <w:t xml:space="preserve"> </w:t>
      </w:r>
      <w:r w:rsidRPr="00A05287">
        <w:rPr>
          <w:rFonts w:ascii="Book Antiqua" w:hAnsi="Book Antiqua"/>
          <w:color w:val="2F2F2F"/>
          <w:w w:val="105"/>
          <w:sz w:val="24"/>
          <w:szCs w:val="24"/>
        </w:rPr>
        <w:t xml:space="preserve">de </w:t>
      </w:r>
      <w:r w:rsidRPr="00A05287">
        <w:rPr>
          <w:rFonts w:ascii="Book Antiqua" w:hAnsi="Book Antiqua"/>
          <w:color w:val="1D1D1D"/>
          <w:w w:val="105"/>
          <w:sz w:val="24"/>
          <w:szCs w:val="24"/>
        </w:rPr>
        <w:t xml:space="preserve">la </w:t>
      </w:r>
      <w:r w:rsidRPr="00A05287">
        <w:rPr>
          <w:rFonts w:ascii="Book Antiqua" w:hAnsi="Book Antiqua"/>
          <w:color w:val="3F3F3F"/>
          <w:w w:val="105"/>
          <w:sz w:val="24"/>
          <w:szCs w:val="24"/>
        </w:rPr>
        <w:t>víctima es vital</w:t>
      </w:r>
      <w:r w:rsidRPr="00A05287">
        <w:rPr>
          <w:rFonts w:ascii="Book Antiqua" w:hAnsi="Book Antiqua"/>
          <w:color w:val="3F3F3F"/>
          <w:spacing w:val="-4"/>
          <w:w w:val="105"/>
          <w:sz w:val="24"/>
          <w:szCs w:val="24"/>
        </w:rPr>
        <w:t xml:space="preserve"> </w:t>
      </w:r>
      <w:r w:rsidRPr="00A05287">
        <w:rPr>
          <w:rFonts w:ascii="Book Antiqua" w:hAnsi="Book Antiqua"/>
          <w:color w:val="3F3F3F"/>
          <w:w w:val="105"/>
          <w:sz w:val="24"/>
          <w:szCs w:val="24"/>
        </w:rPr>
        <w:t xml:space="preserve">al </w:t>
      </w:r>
      <w:r w:rsidRPr="00A05287">
        <w:rPr>
          <w:rFonts w:ascii="Book Antiqua" w:hAnsi="Book Antiqua"/>
          <w:color w:val="1D1D1D"/>
          <w:w w:val="105"/>
          <w:sz w:val="24"/>
          <w:szCs w:val="24"/>
        </w:rPr>
        <w:t>momento</w:t>
      </w:r>
      <w:r w:rsidRPr="00A05287">
        <w:rPr>
          <w:rFonts w:ascii="Book Antiqua" w:hAnsi="Book Antiqua"/>
          <w:color w:val="1D1D1D"/>
          <w:spacing w:val="-2"/>
          <w:w w:val="105"/>
          <w:sz w:val="24"/>
          <w:szCs w:val="24"/>
        </w:rPr>
        <w:t xml:space="preserve"> </w:t>
      </w:r>
      <w:r w:rsidRPr="00A05287">
        <w:rPr>
          <w:rFonts w:ascii="Book Antiqua" w:hAnsi="Book Antiqua"/>
          <w:color w:val="2F2F2F"/>
          <w:w w:val="105"/>
          <w:sz w:val="24"/>
          <w:szCs w:val="24"/>
        </w:rPr>
        <w:t xml:space="preserve">de </w:t>
      </w:r>
      <w:r w:rsidRPr="00A05287">
        <w:rPr>
          <w:rFonts w:ascii="Book Antiqua" w:hAnsi="Book Antiqua"/>
          <w:color w:val="1D1D1D"/>
          <w:w w:val="105"/>
          <w:sz w:val="24"/>
          <w:szCs w:val="24"/>
        </w:rPr>
        <w:t xml:space="preserve">la </w:t>
      </w:r>
      <w:r w:rsidRPr="00A05287">
        <w:rPr>
          <w:rFonts w:ascii="Book Antiqua" w:hAnsi="Book Antiqua"/>
          <w:color w:val="3F3F3F"/>
          <w:w w:val="105"/>
          <w:sz w:val="24"/>
          <w:szCs w:val="24"/>
        </w:rPr>
        <w:t>toma</w:t>
      </w:r>
      <w:r w:rsidRPr="00A05287">
        <w:rPr>
          <w:rFonts w:ascii="Book Antiqua" w:hAnsi="Book Antiqua"/>
          <w:color w:val="3F3F3F"/>
          <w:spacing w:val="-1"/>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10"/>
          <w:w w:val="105"/>
          <w:sz w:val="24"/>
          <w:szCs w:val="24"/>
        </w:rPr>
        <w:t xml:space="preserve"> </w:t>
      </w:r>
      <w:r w:rsidRPr="00A05287">
        <w:rPr>
          <w:rFonts w:ascii="Book Antiqua" w:hAnsi="Book Antiqua"/>
          <w:color w:val="2F2F2F"/>
          <w:w w:val="105"/>
          <w:sz w:val="24"/>
          <w:szCs w:val="24"/>
        </w:rPr>
        <w:t xml:space="preserve">decisiones relacionadas </w:t>
      </w:r>
      <w:r w:rsidRPr="00A05287">
        <w:rPr>
          <w:rFonts w:ascii="Book Antiqua" w:hAnsi="Book Antiqua"/>
          <w:color w:val="3F3F3F"/>
          <w:w w:val="105"/>
          <w:sz w:val="24"/>
          <w:szCs w:val="24"/>
        </w:rPr>
        <w:t>a</w:t>
      </w:r>
      <w:r w:rsidRPr="00A05287">
        <w:rPr>
          <w:rFonts w:ascii="Book Antiqua" w:hAnsi="Book Antiqua"/>
          <w:color w:val="3F3F3F"/>
          <w:spacing w:val="-2"/>
          <w:w w:val="105"/>
          <w:sz w:val="24"/>
          <w:szCs w:val="24"/>
        </w:rPr>
        <w:t xml:space="preserve"> </w:t>
      </w:r>
      <w:r w:rsidRPr="00A05287">
        <w:rPr>
          <w:rFonts w:ascii="Book Antiqua" w:hAnsi="Book Antiqua"/>
          <w:color w:val="3F3F3F"/>
          <w:w w:val="105"/>
          <w:sz w:val="24"/>
          <w:szCs w:val="24"/>
        </w:rPr>
        <w:t>su</w:t>
      </w:r>
      <w:r w:rsidRPr="00A05287">
        <w:rPr>
          <w:rFonts w:ascii="Book Antiqua" w:hAnsi="Book Antiqua"/>
          <w:color w:val="3F3F3F"/>
          <w:spacing w:val="-8"/>
          <w:w w:val="105"/>
          <w:sz w:val="24"/>
          <w:szCs w:val="24"/>
        </w:rPr>
        <w:t xml:space="preserve"> </w:t>
      </w:r>
      <w:r w:rsidRPr="00A05287">
        <w:rPr>
          <w:rFonts w:ascii="Book Antiqua" w:hAnsi="Book Antiqua"/>
          <w:color w:val="3F3F3F"/>
          <w:w w:val="105"/>
          <w:sz w:val="24"/>
          <w:szCs w:val="24"/>
        </w:rPr>
        <w:t xml:space="preserve">seguridad. </w:t>
      </w:r>
      <w:r w:rsidRPr="00A05287">
        <w:rPr>
          <w:rFonts w:ascii="Book Antiqua" w:hAnsi="Book Antiqua"/>
          <w:color w:val="2F2F2F"/>
          <w:w w:val="105"/>
          <w:sz w:val="24"/>
          <w:szCs w:val="24"/>
        </w:rPr>
        <w:t>La Hoja de Evaluaci</w:t>
      </w:r>
      <w:r>
        <w:rPr>
          <w:rFonts w:ascii="Book Antiqua" w:hAnsi="Book Antiqua"/>
          <w:color w:val="2F2F2F"/>
          <w:w w:val="105"/>
          <w:sz w:val="24"/>
          <w:szCs w:val="24"/>
        </w:rPr>
        <w:t>ó</w:t>
      </w:r>
      <w:r w:rsidRPr="00A05287">
        <w:rPr>
          <w:rFonts w:ascii="Book Antiqua" w:hAnsi="Book Antiqua"/>
          <w:color w:val="2F2F2F"/>
          <w:w w:val="105"/>
          <w:sz w:val="24"/>
          <w:szCs w:val="24"/>
        </w:rPr>
        <w:t xml:space="preserve">n </w:t>
      </w:r>
      <w:r w:rsidRPr="00A05287">
        <w:rPr>
          <w:rFonts w:ascii="Book Antiqua" w:hAnsi="Book Antiqua"/>
          <w:color w:val="1D1D1D"/>
          <w:w w:val="105"/>
          <w:sz w:val="24"/>
          <w:szCs w:val="24"/>
        </w:rPr>
        <w:t>de</w:t>
      </w:r>
      <w:r w:rsidRPr="00A05287">
        <w:rPr>
          <w:rFonts w:ascii="Book Antiqua" w:hAnsi="Book Antiqua"/>
          <w:color w:val="1D1D1D"/>
          <w:spacing w:val="-6"/>
          <w:w w:val="105"/>
          <w:sz w:val="24"/>
          <w:szCs w:val="24"/>
        </w:rPr>
        <w:t xml:space="preserve"> </w:t>
      </w:r>
      <w:r w:rsidRPr="00A05287">
        <w:rPr>
          <w:rFonts w:ascii="Book Antiqua" w:hAnsi="Book Antiqua"/>
          <w:color w:val="2F2F2F"/>
          <w:w w:val="105"/>
          <w:sz w:val="24"/>
          <w:szCs w:val="24"/>
        </w:rPr>
        <w:t xml:space="preserve">Riesgo </w:t>
      </w:r>
      <w:r w:rsidRPr="00A05287">
        <w:rPr>
          <w:rFonts w:ascii="Book Antiqua" w:hAnsi="Book Antiqua"/>
          <w:color w:val="3F3F3F"/>
          <w:w w:val="105"/>
          <w:sz w:val="24"/>
          <w:szCs w:val="24"/>
        </w:rPr>
        <w:t xml:space="preserve">es </w:t>
      </w:r>
      <w:r w:rsidRPr="00A05287">
        <w:rPr>
          <w:rFonts w:ascii="Book Antiqua" w:hAnsi="Book Antiqua"/>
          <w:color w:val="2F2F2F"/>
          <w:w w:val="105"/>
          <w:sz w:val="24"/>
          <w:szCs w:val="24"/>
        </w:rPr>
        <w:t xml:space="preserve">una </w:t>
      </w:r>
      <w:r w:rsidRPr="00A05287">
        <w:rPr>
          <w:rFonts w:ascii="Book Antiqua" w:hAnsi="Book Antiqua"/>
          <w:color w:val="3F3F3F"/>
          <w:w w:val="105"/>
          <w:sz w:val="24"/>
          <w:szCs w:val="24"/>
        </w:rPr>
        <w:t xml:space="preserve">herramienta estructurada y validada, </w:t>
      </w:r>
      <w:r w:rsidRPr="00A05287">
        <w:rPr>
          <w:rFonts w:ascii="Book Antiqua" w:hAnsi="Book Antiqua"/>
          <w:color w:val="2F2F2F"/>
          <w:w w:val="105"/>
          <w:sz w:val="24"/>
          <w:szCs w:val="24"/>
        </w:rPr>
        <w:t xml:space="preserve">utilizada para </w:t>
      </w:r>
      <w:r w:rsidRPr="00A05287">
        <w:rPr>
          <w:rFonts w:ascii="Book Antiqua" w:hAnsi="Book Antiqua"/>
          <w:color w:val="3F3F3F"/>
          <w:w w:val="105"/>
          <w:sz w:val="24"/>
          <w:szCs w:val="24"/>
        </w:rPr>
        <w:t xml:space="preserve">evaluar </w:t>
      </w:r>
      <w:r w:rsidRPr="00A05287">
        <w:rPr>
          <w:rFonts w:ascii="Book Antiqua" w:hAnsi="Book Antiqua"/>
          <w:color w:val="2F2F2F"/>
          <w:w w:val="105"/>
          <w:sz w:val="24"/>
          <w:szCs w:val="24"/>
        </w:rPr>
        <w:t>el riesgo de</w:t>
      </w:r>
      <w:r w:rsidRPr="00A05287">
        <w:rPr>
          <w:rFonts w:ascii="Book Antiqua" w:hAnsi="Book Antiqua"/>
          <w:color w:val="2F2F2F"/>
          <w:spacing w:val="-6"/>
          <w:w w:val="105"/>
          <w:sz w:val="24"/>
          <w:szCs w:val="24"/>
        </w:rPr>
        <w:t xml:space="preserve"> </w:t>
      </w:r>
      <w:r w:rsidRPr="00A05287">
        <w:rPr>
          <w:rFonts w:ascii="Book Antiqua" w:hAnsi="Book Antiqua"/>
          <w:color w:val="3F3F3F"/>
          <w:w w:val="105"/>
          <w:sz w:val="24"/>
          <w:szCs w:val="24"/>
        </w:rPr>
        <w:t xml:space="preserve">violencia </w:t>
      </w:r>
      <w:r w:rsidRPr="00A05287">
        <w:rPr>
          <w:rFonts w:ascii="Book Antiqua" w:hAnsi="Book Antiqua"/>
          <w:color w:val="2F2F2F"/>
          <w:w w:val="105"/>
          <w:sz w:val="24"/>
          <w:szCs w:val="24"/>
        </w:rPr>
        <w:t xml:space="preserve">grave o </w:t>
      </w:r>
      <w:r w:rsidRPr="00A05287">
        <w:rPr>
          <w:rFonts w:ascii="Book Antiqua" w:hAnsi="Book Antiqua"/>
          <w:color w:val="1D1D1D"/>
          <w:w w:val="105"/>
          <w:sz w:val="24"/>
          <w:szCs w:val="24"/>
        </w:rPr>
        <w:t xml:space="preserve">letal </w:t>
      </w:r>
      <w:r w:rsidRPr="00A05287">
        <w:rPr>
          <w:rFonts w:ascii="Book Antiqua" w:hAnsi="Book Antiqua"/>
          <w:color w:val="2F2F2F"/>
          <w:w w:val="105"/>
          <w:sz w:val="24"/>
          <w:szCs w:val="24"/>
        </w:rPr>
        <w:t xml:space="preserve">en relaciones </w:t>
      </w:r>
      <w:r w:rsidRPr="00A05287">
        <w:rPr>
          <w:rFonts w:ascii="Book Antiqua" w:hAnsi="Book Antiqua"/>
          <w:color w:val="1D1D1D"/>
          <w:w w:val="105"/>
          <w:sz w:val="24"/>
          <w:szCs w:val="24"/>
        </w:rPr>
        <w:t xml:space="preserve">íntimas. </w:t>
      </w:r>
      <w:r w:rsidRPr="00A05287">
        <w:rPr>
          <w:rFonts w:ascii="Book Antiqua" w:hAnsi="Book Antiqua"/>
          <w:color w:val="3F3F3F"/>
          <w:w w:val="105"/>
          <w:sz w:val="24"/>
          <w:szCs w:val="24"/>
        </w:rPr>
        <w:t>Uno</w:t>
      </w:r>
      <w:r w:rsidRPr="00A05287">
        <w:rPr>
          <w:rFonts w:ascii="Book Antiqua" w:hAnsi="Book Antiqua"/>
          <w:color w:val="3F3F3F"/>
          <w:spacing w:val="-2"/>
          <w:w w:val="105"/>
          <w:sz w:val="24"/>
          <w:szCs w:val="24"/>
        </w:rPr>
        <w:t xml:space="preserve"> </w:t>
      </w:r>
      <w:r w:rsidRPr="00A05287">
        <w:rPr>
          <w:rFonts w:ascii="Book Antiqua" w:hAnsi="Book Antiqua"/>
          <w:color w:val="3F3F3F"/>
          <w:w w:val="105"/>
          <w:sz w:val="24"/>
          <w:szCs w:val="24"/>
        </w:rPr>
        <w:t>de sus</w:t>
      </w:r>
      <w:r w:rsidRPr="00A05287">
        <w:rPr>
          <w:rFonts w:ascii="Book Antiqua" w:hAnsi="Book Antiqua"/>
          <w:color w:val="3F3F3F"/>
          <w:spacing w:val="-16"/>
          <w:w w:val="105"/>
          <w:sz w:val="24"/>
          <w:szCs w:val="24"/>
        </w:rPr>
        <w:t xml:space="preserve"> </w:t>
      </w:r>
      <w:r w:rsidRPr="00A05287">
        <w:rPr>
          <w:rFonts w:ascii="Book Antiqua" w:hAnsi="Book Antiqua"/>
          <w:color w:val="2F2F2F"/>
          <w:w w:val="105"/>
          <w:sz w:val="24"/>
          <w:szCs w:val="24"/>
        </w:rPr>
        <w:t>componentes</w:t>
      </w:r>
      <w:r w:rsidRPr="00A05287">
        <w:rPr>
          <w:rFonts w:ascii="Book Antiqua" w:hAnsi="Book Antiqua"/>
          <w:color w:val="2F2F2F"/>
          <w:spacing w:val="-1"/>
          <w:w w:val="105"/>
          <w:sz w:val="24"/>
          <w:szCs w:val="24"/>
        </w:rPr>
        <w:t xml:space="preserve"> </w:t>
      </w:r>
      <w:r w:rsidRPr="00A05287">
        <w:rPr>
          <w:rFonts w:ascii="Book Antiqua" w:hAnsi="Book Antiqua"/>
          <w:color w:val="1D1D1D"/>
          <w:w w:val="105"/>
          <w:sz w:val="24"/>
          <w:szCs w:val="24"/>
        </w:rPr>
        <w:t>principales</w:t>
      </w:r>
      <w:r w:rsidRPr="00A05287">
        <w:rPr>
          <w:rFonts w:ascii="Book Antiqua" w:hAnsi="Book Antiqua"/>
          <w:color w:val="1D1D1D"/>
          <w:spacing w:val="-7"/>
          <w:w w:val="105"/>
          <w:sz w:val="24"/>
          <w:szCs w:val="24"/>
        </w:rPr>
        <w:t xml:space="preserve"> </w:t>
      </w:r>
      <w:r w:rsidRPr="00A05287">
        <w:rPr>
          <w:rFonts w:ascii="Book Antiqua" w:hAnsi="Book Antiqua"/>
          <w:color w:val="2F2F2F"/>
          <w:w w:val="105"/>
          <w:sz w:val="24"/>
          <w:szCs w:val="24"/>
        </w:rPr>
        <w:t xml:space="preserve">es </w:t>
      </w:r>
      <w:r w:rsidRPr="00A05287">
        <w:rPr>
          <w:rFonts w:ascii="Book Antiqua" w:hAnsi="Book Antiqua"/>
          <w:color w:val="1D1D1D"/>
          <w:w w:val="105"/>
          <w:sz w:val="24"/>
          <w:szCs w:val="24"/>
        </w:rPr>
        <w:t>un</w:t>
      </w:r>
      <w:r w:rsidRPr="00A05287">
        <w:rPr>
          <w:rFonts w:ascii="Book Antiqua" w:hAnsi="Book Antiqua"/>
          <w:color w:val="1D1D1D"/>
          <w:spacing w:val="-5"/>
          <w:w w:val="105"/>
          <w:sz w:val="24"/>
          <w:szCs w:val="24"/>
        </w:rPr>
        <w:t xml:space="preserve"> </w:t>
      </w:r>
      <w:r w:rsidRPr="00A05287">
        <w:rPr>
          <w:rFonts w:ascii="Book Antiqua" w:hAnsi="Book Antiqua"/>
          <w:color w:val="2F2F2F"/>
          <w:w w:val="105"/>
          <w:sz w:val="24"/>
          <w:szCs w:val="24"/>
        </w:rPr>
        <w:t>cuestionario</w:t>
      </w:r>
      <w:r w:rsidRPr="00A05287">
        <w:rPr>
          <w:rFonts w:ascii="Book Antiqua" w:hAnsi="Book Antiqua"/>
          <w:color w:val="2F2F2F"/>
          <w:spacing w:val="-2"/>
          <w:w w:val="105"/>
          <w:sz w:val="24"/>
          <w:szCs w:val="24"/>
        </w:rPr>
        <w:t xml:space="preserve"> </w:t>
      </w:r>
      <w:r w:rsidRPr="00A05287">
        <w:rPr>
          <w:rFonts w:ascii="Book Antiqua" w:hAnsi="Book Antiqua"/>
          <w:color w:val="2F2F2F"/>
          <w:w w:val="105"/>
          <w:sz w:val="24"/>
          <w:szCs w:val="24"/>
        </w:rPr>
        <w:t>que</w:t>
      </w:r>
      <w:r w:rsidRPr="00A05287">
        <w:rPr>
          <w:rFonts w:ascii="Book Antiqua" w:hAnsi="Book Antiqua"/>
          <w:color w:val="2F2F2F"/>
          <w:spacing w:val="-20"/>
          <w:w w:val="105"/>
          <w:sz w:val="24"/>
          <w:szCs w:val="24"/>
        </w:rPr>
        <w:t xml:space="preserve"> </w:t>
      </w:r>
      <w:r w:rsidRPr="00A05287">
        <w:rPr>
          <w:rFonts w:ascii="Book Antiqua" w:hAnsi="Book Antiqua"/>
          <w:color w:val="3F3F3F"/>
          <w:w w:val="105"/>
          <w:sz w:val="24"/>
          <w:szCs w:val="24"/>
        </w:rPr>
        <w:t xml:space="preserve">aborda factores </w:t>
      </w:r>
      <w:r w:rsidRPr="00A05287">
        <w:rPr>
          <w:rFonts w:ascii="Book Antiqua" w:hAnsi="Book Antiqua"/>
          <w:color w:val="2F2F2F"/>
          <w:w w:val="105"/>
          <w:sz w:val="24"/>
          <w:szCs w:val="24"/>
        </w:rPr>
        <w:t>de</w:t>
      </w:r>
      <w:r w:rsidRPr="00A05287">
        <w:rPr>
          <w:rFonts w:ascii="Book Antiqua" w:hAnsi="Book Antiqua"/>
          <w:color w:val="2F2F2F"/>
          <w:spacing w:val="-16"/>
          <w:w w:val="105"/>
          <w:sz w:val="24"/>
          <w:szCs w:val="24"/>
        </w:rPr>
        <w:t xml:space="preserve"> </w:t>
      </w:r>
      <w:r w:rsidRPr="00A05287">
        <w:rPr>
          <w:rFonts w:ascii="Book Antiqua" w:hAnsi="Book Antiqua"/>
          <w:color w:val="2F2F2F"/>
          <w:w w:val="105"/>
          <w:sz w:val="24"/>
          <w:szCs w:val="24"/>
        </w:rPr>
        <w:t>riesgo,</w:t>
      </w:r>
      <w:r w:rsidRPr="00A05287">
        <w:rPr>
          <w:rFonts w:ascii="Book Antiqua" w:hAnsi="Book Antiqua"/>
          <w:color w:val="2F2F2F"/>
          <w:spacing w:val="-15"/>
          <w:w w:val="105"/>
          <w:sz w:val="24"/>
          <w:szCs w:val="24"/>
        </w:rPr>
        <w:t xml:space="preserve"> </w:t>
      </w:r>
      <w:r w:rsidRPr="00A05287">
        <w:rPr>
          <w:rFonts w:ascii="Book Antiqua" w:hAnsi="Book Antiqua"/>
          <w:color w:val="3F3F3F"/>
          <w:w w:val="105"/>
          <w:sz w:val="24"/>
          <w:szCs w:val="24"/>
        </w:rPr>
        <w:t>consistiendo</w:t>
      </w:r>
      <w:r w:rsidRPr="00A05287">
        <w:rPr>
          <w:rFonts w:ascii="Book Antiqua" w:hAnsi="Book Antiqua"/>
          <w:color w:val="3F3F3F"/>
          <w:spacing w:val="-13"/>
          <w:w w:val="105"/>
          <w:sz w:val="24"/>
          <w:szCs w:val="24"/>
        </w:rPr>
        <w:t xml:space="preserve"> </w:t>
      </w:r>
      <w:r w:rsidRPr="00A05287">
        <w:rPr>
          <w:rFonts w:ascii="Book Antiqua" w:hAnsi="Book Antiqua"/>
          <w:color w:val="3F3F3F"/>
          <w:w w:val="105"/>
          <w:sz w:val="24"/>
          <w:szCs w:val="24"/>
        </w:rPr>
        <w:t xml:space="preserve">en </w:t>
      </w:r>
      <w:r w:rsidRPr="00A05287">
        <w:rPr>
          <w:rFonts w:ascii="Book Antiqua" w:hAnsi="Book Antiqua"/>
          <w:color w:val="1D1D1D"/>
          <w:w w:val="105"/>
          <w:sz w:val="24"/>
          <w:szCs w:val="24"/>
        </w:rPr>
        <w:t xml:space="preserve">una </w:t>
      </w:r>
      <w:r w:rsidRPr="00A05287">
        <w:rPr>
          <w:rFonts w:ascii="Book Antiqua" w:hAnsi="Book Antiqua"/>
          <w:color w:val="3F3F3F"/>
          <w:w w:val="105"/>
          <w:sz w:val="24"/>
          <w:szCs w:val="24"/>
        </w:rPr>
        <w:t xml:space="preserve">serie </w:t>
      </w:r>
      <w:r w:rsidRPr="00A05287">
        <w:rPr>
          <w:rFonts w:ascii="Book Antiqua" w:hAnsi="Book Antiqua"/>
          <w:color w:val="2F2F2F"/>
          <w:w w:val="105"/>
          <w:sz w:val="24"/>
          <w:szCs w:val="24"/>
        </w:rPr>
        <w:t>de</w:t>
      </w:r>
      <w:r w:rsidRPr="00A05287">
        <w:rPr>
          <w:rFonts w:ascii="Book Antiqua" w:hAnsi="Book Antiqua"/>
          <w:color w:val="2F2F2F"/>
          <w:spacing w:val="-3"/>
          <w:w w:val="105"/>
          <w:sz w:val="24"/>
          <w:szCs w:val="24"/>
        </w:rPr>
        <w:t xml:space="preserve"> </w:t>
      </w:r>
      <w:r w:rsidRPr="00A05287">
        <w:rPr>
          <w:rFonts w:ascii="Book Antiqua" w:hAnsi="Book Antiqua"/>
          <w:color w:val="2F2F2F"/>
          <w:w w:val="105"/>
          <w:sz w:val="24"/>
          <w:szCs w:val="24"/>
        </w:rPr>
        <w:t xml:space="preserve">preguntas relacionadas con </w:t>
      </w:r>
      <w:r w:rsidRPr="00A05287">
        <w:rPr>
          <w:rFonts w:ascii="Book Antiqua" w:hAnsi="Book Antiqua"/>
          <w:color w:val="3F3F3F"/>
          <w:w w:val="105"/>
          <w:sz w:val="24"/>
          <w:szCs w:val="24"/>
        </w:rPr>
        <w:t>elementos asociados</w:t>
      </w:r>
      <w:r w:rsidRPr="00A05287">
        <w:rPr>
          <w:rFonts w:ascii="Book Antiqua" w:hAnsi="Book Antiqua"/>
          <w:color w:val="3F3F3F"/>
          <w:spacing w:val="-3"/>
          <w:w w:val="105"/>
          <w:sz w:val="24"/>
          <w:szCs w:val="24"/>
        </w:rPr>
        <w:t xml:space="preserve"> </w:t>
      </w:r>
      <w:r w:rsidRPr="00A05287">
        <w:rPr>
          <w:rFonts w:ascii="Book Antiqua" w:hAnsi="Book Antiqua"/>
          <w:color w:val="2F2F2F"/>
          <w:w w:val="105"/>
          <w:sz w:val="24"/>
          <w:szCs w:val="24"/>
        </w:rPr>
        <w:t xml:space="preserve">al </w:t>
      </w:r>
      <w:r w:rsidRPr="00A05287">
        <w:rPr>
          <w:rFonts w:ascii="Book Antiqua" w:hAnsi="Book Antiqua"/>
          <w:color w:val="1D1D1D"/>
          <w:w w:val="105"/>
          <w:sz w:val="24"/>
          <w:szCs w:val="24"/>
        </w:rPr>
        <w:t xml:space="preserve">homicidio </w:t>
      </w:r>
      <w:r w:rsidRPr="00A05287">
        <w:rPr>
          <w:rFonts w:ascii="Book Antiqua" w:hAnsi="Book Antiqua"/>
          <w:color w:val="3F3F3F"/>
          <w:w w:val="105"/>
          <w:sz w:val="24"/>
          <w:szCs w:val="24"/>
        </w:rPr>
        <w:t xml:space="preserve">en contextos </w:t>
      </w:r>
      <w:r w:rsidRPr="00A05287">
        <w:rPr>
          <w:rFonts w:ascii="Book Antiqua" w:hAnsi="Book Antiqua"/>
          <w:color w:val="1D1D1D"/>
          <w:w w:val="105"/>
          <w:sz w:val="24"/>
          <w:szCs w:val="24"/>
        </w:rPr>
        <w:t>de</w:t>
      </w:r>
      <w:r w:rsidRPr="00A05287">
        <w:rPr>
          <w:rFonts w:ascii="Book Antiqua" w:hAnsi="Book Antiqua"/>
          <w:color w:val="1D1D1D"/>
          <w:spacing w:val="-6"/>
          <w:w w:val="105"/>
          <w:sz w:val="24"/>
          <w:szCs w:val="24"/>
        </w:rPr>
        <w:t xml:space="preserve"> </w:t>
      </w:r>
      <w:r w:rsidRPr="00A05287">
        <w:rPr>
          <w:rFonts w:ascii="Book Antiqua" w:hAnsi="Book Antiqua"/>
          <w:color w:val="3F3F3F"/>
          <w:w w:val="105"/>
          <w:sz w:val="24"/>
          <w:szCs w:val="24"/>
        </w:rPr>
        <w:t xml:space="preserve">violencia </w:t>
      </w:r>
      <w:r w:rsidRPr="00A05287">
        <w:rPr>
          <w:rFonts w:ascii="Book Antiqua" w:hAnsi="Book Antiqua"/>
          <w:color w:val="1D1D1D"/>
          <w:spacing w:val="-2"/>
          <w:w w:val="105"/>
          <w:sz w:val="24"/>
          <w:szCs w:val="24"/>
        </w:rPr>
        <w:t>doméstica.</w:t>
      </w:r>
    </w:p>
    <w:p w14:paraId="64BF3140" w14:textId="77777777" w:rsidR="00A05287" w:rsidRDefault="00A05287" w:rsidP="00A05287">
      <w:pPr>
        <w:pStyle w:val="BodyText"/>
        <w:spacing w:line="290" w:lineRule="auto"/>
        <w:ind w:right="113"/>
        <w:jc w:val="both"/>
        <w:rPr>
          <w:rFonts w:ascii="Book Antiqua" w:hAnsi="Book Antiqua"/>
          <w:color w:val="3F3F3F"/>
          <w:w w:val="105"/>
          <w:sz w:val="24"/>
          <w:szCs w:val="24"/>
        </w:rPr>
      </w:pPr>
    </w:p>
    <w:p w14:paraId="1DEE3EF0" w14:textId="5AD14C04" w:rsidR="00AB74C1" w:rsidRDefault="00A05287" w:rsidP="003D65E7">
      <w:pPr>
        <w:pStyle w:val="BodyText"/>
        <w:spacing w:line="290" w:lineRule="auto"/>
        <w:ind w:right="113" w:firstLine="719"/>
        <w:jc w:val="both"/>
        <w:rPr>
          <w:rFonts w:ascii="Book Antiqua" w:hAnsi="Book Antiqua"/>
          <w:color w:val="3F3F3F"/>
          <w:w w:val="105"/>
          <w:sz w:val="24"/>
          <w:szCs w:val="24"/>
        </w:rPr>
      </w:pPr>
      <w:r>
        <w:rPr>
          <w:rFonts w:ascii="Book Antiqua" w:hAnsi="Book Antiqua"/>
          <w:color w:val="1D1D1D"/>
          <w:w w:val="105"/>
          <w:sz w:val="24"/>
          <w:szCs w:val="24"/>
        </w:rPr>
        <w:t>R</w:t>
      </w:r>
      <w:r w:rsidRPr="00A05287">
        <w:rPr>
          <w:rFonts w:ascii="Book Antiqua" w:hAnsi="Book Antiqua"/>
          <w:color w:val="1D1D1D"/>
          <w:w w:val="105"/>
          <w:sz w:val="24"/>
          <w:szCs w:val="24"/>
        </w:rPr>
        <w:t xml:space="preserve">econociendo </w:t>
      </w:r>
      <w:r w:rsidRPr="00A05287">
        <w:rPr>
          <w:rFonts w:ascii="Book Antiqua" w:hAnsi="Book Antiqua"/>
          <w:color w:val="3F3F3F"/>
          <w:w w:val="105"/>
          <w:sz w:val="24"/>
          <w:szCs w:val="24"/>
        </w:rPr>
        <w:t xml:space="preserve">el valor </w:t>
      </w:r>
      <w:r w:rsidRPr="00A05287">
        <w:rPr>
          <w:rFonts w:ascii="Book Antiqua" w:hAnsi="Book Antiqua"/>
          <w:color w:val="2F2F2F"/>
          <w:w w:val="105"/>
          <w:sz w:val="24"/>
          <w:szCs w:val="24"/>
        </w:rPr>
        <w:t xml:space="preserve">de </w:t>
      </w:r>
      <w:r w:rsidRPr="00A05287">
        <w:rPr>
          <w:rFonts w:ascii="Book Antiqua" w:hAnsi="Book Antiqua"/>
          <w:color w:val="3F3F3F"/>
          <w:w w:val="105"/>
          <w:sz w:val="24"/>
          <w:szCs w:val="24"/>
        </w:rPr>
        <w:t xml:space="preserve">esta </w:t>
      </w:r>
      <w:r w:rsidRPr="00A05287">
        <w:rPr>
          <w:rFonts w:ascii="Book Antiqua" w:hAnsi="Book Antiqua"/>
          <w:color w:val="1D1D1D"/>
          <w:w w:val="105"/>
          <w:sz w:val="24"/>
          <w:szCs w:val="24"/>
        </w:rPr>
        <w:t>he</w:t>
      </w:r>
      <w:r>
        <w:rPr>
          <w:rFonts w:ascii="Book Antiqua" w:hAnsi="Book Antiqua"/>
          <w:color w:val="1D1D1D"/>
          <w:w w:val="105"/>
          <w:sz w:val="24"/>
          <w:szCs w:val="24"/>
        </w:rPr>
        <w:t>rr</w:t>
      </w:r>
      <w:r w:rsidRPr="00A05287">
        <w:rPr>
          <w:rFonts w:ascii="Book Antiqua" w:hAnsi="Book Antiqua"/>
          <w:color w:val="1D1D1D"/>
          <w:w w:val="105"/>
          <w:sz w:val="24"/>
          <w:szCs w:val="24"/>
        </w:rPr>
        <w:t xml:space="preserve">amienta </w:t>
      </w:r>
      <w:r w:rsidRPr="00A05287">
        <w:rPr>
          <w:rFonts w:ascii="Book Antiqua" w:hAnsi="Book Antiqua"/>
          <w:color w:val="2F2F2F"/>
          <w:w w:val="105"/>
          <w:sz w:val="24"/>
          <w:szCs w:val="24"/>
        </w:rPr>
        <w:t>propone</w:t>
      </w:r>
      <w:r>
        <w:rPr>
          <w:rFonts w:ascii="Book Antiqua" w:hAnsi="Book Antiqua"/>
          <w:color w:val="2F2F2F"/>
          <w:w w:val="105"/>
          <w:sz w:val="24"/>
          <w:szCs w:val="24"/>
        </w:rPr>
        <w:t>n</w:t>
      </w:r>
      <w:r w:rsidRPr="00A05287">
        <w:rPr>
          <w:rFonts w:ascii="Book Antiqua" w:hAnsi="Book Antiqua"/>
          <w:color w:val="2F2F2F"/>
          <w:w w:val="105"/>
          <w:sz w:val="24"/>
          <w:szCs w:val="24"/>
        </w:rPr>
        <w:t xml:space="preserve"> que</w:t>
      </w:r>
      <w:r w:rsidRPr="00A05287">
        <w:rPr>
          <w:rFonts w:ascii="Book Antiqua" w:hAnsi="Book Antiqua"/>
          <w:color w:val="2F2F2F"/>
          <w:spacing w:val="-3"/>
          <w:w w:val="105"/>
          <w:sz w:val="24"/>
          <w:szCs w:val="24"/>
        </w:rPr>
        <w:t xml:space="preserve"> </w:t>
      </w:r>
      <w:r w:rsidRPr="00A05287">
        <w:rPr>
          <w:rFonts w:ascii="Book Antiqua" w:hAnsi="Book Antiqua"/>
          <w:color w:val="3F3F3F"/>
          <w:w w:val="105"/>
          <w:sz w:val="24"/>
          <w:szCs w:val="24"/>
        </w:rPr>
        <w:t xml:space="preserve">en </w:t>
      </w:r>
      <w:r w:rsidRPr="00A05287">
        <w:rPr>
          <w:rFonts w:ascii="Book Antiqua" w:hAnsi="Book Antiqua"/>
          <w:color w:val="1D1D1D"/>
          <w:w w:val="105"/>
          <w:sz w:val="24"/>
          <w:szCs w:val="24"/>
        </w:rPr>
        <w:t>los</w:t>
      </w:r>
      <w:r w:rsidRPr="00A05287">
        <w:rPr>
          <w:rFonts w:ascii="Book Antiqua" w:hAnsi="Book Antiqua"/>
          <w:color w:val="1D1D1D"/>
          <w:spacing w:val="-11"/>
          <w:w w:val="105"/>
          <w:sz w:val="24"/>
          <w:szCs w:val="24"/>
        </w:rPr>
        <w:t xml:space="preserve"> </w:t>
      </w:r>
      <w:r w:rsidRPr="00A05287">
        <w:rPr>
          <w:rFonts w:ascii="Book Antiqua" w:hAnsi="Book Antiqua"/>
          <w:color w:val="3F3F3F"/>
          <w:w w:val="105"/>
          <w:sz w:val="24"/>
          <w:szCs w:val="24"/>
        </w:rPr>
        <w:t>casos</w:t>
      </w:r>
      <w:r w:rsidRPr="00A05287">
        <w:rPr>
          <w:rFonts w:ascii="Book Antiqua" w:hAnsi="Book Antiqua"/>
          <w:color w:val="3F3F3F"/>
          <w:spacing w:val="-1"/>
          <w:w w:val="105"/>
          <w:sz w:val="24"/>
          <w:szCs w:val="24"/>
        </w:rPr>
        <w:t xml:space="preserve"> </w:t>
      </w:r>
      <w:r w:rsidRPr="00A05287">
        <w:rPr>
          <w:rFonts w:ascii="Book Antiqua" w:hAnsi="Book Antiqua"/>
          <w:color w:val="3F3F3F"/>
          <w:w w:val="105"/>
          <w:sz w:val="24"/>
          <w:szCs w:val="24"/>
        </w:rPr>
        <w:t xml:space="preserve">en </w:t>
      </w:r>
      <w:r w:rsidRPr="00A05287">
        <w:rPr>
          <w:rFonts w:ascii="Book Antiqua" w:hAnsi="Book Antiqua"/>
          <w:color w:val="1D1D1D"/>
          <w:w w:val="105"/>
          <w:sz w:val="24"/>
          <w:szCs w:val="24"/>
        </w:rPr>
        <w:t xml:space="preserve">que la </w:t>
      </w:r>
      <w:r w:rsidRPr="00A05287">
        <w:rPr>
          <w:rFonts w:ascii="Book Antiqua" w:hAnsi="Book Antiqua"/>
          <w:color w:val="3F3F3F"/>
          <w:w w:val="105"/>
          <w:sz w:val="24"/>
          <w:szCs w:val="24"/>
        </w:rPr>
        <w:t xml:space="preserve">orden </w:t>
      </w:r>
      <w:r w:rsidRPr="00A05287">
        <w:rPr>
          <w:rFonts w:ascii="Book Antiqua" w:hAnsi="Book Antiqua"/>
          <w:color w:val="1D1D1D"/>
          <w:w w:val="105"/>
          <w:sz w:val="24"/>
          <w:szCs w:val="24"/>
        </w:rPr>
        <w:t>de</w:t>
      </w:r>
      <w:r w:rsidRPr="00A05287">
        <w:rPr>
          <w:rFonts w:ascii="Book Antiqua" w:hAnsi="Book Antiqua"/>
          <w:color w:val="1D1D1D"/>
          <w:spacing w:val="-8"/>
          <w:w w:val="105"/>
          <w:sz w:val="24"/>
          <w:szCs w:val="24"/>
        </w:rPr>
        <w:t xml:space="preserve"> </w:t>
      </w:r>
      <w:r w:rsidRPr="00A05287">
        <w:rPr>
          <w:rFonts w:ascii="Book Antiqua" w:hAnsi="Book Antiqua"/>
          <w:color w:val="3F3F3F"/>
          <w:w w:val="105"/>
          <w:sz w:val="24"/>
          <w:szCs w:val="24"/>
        </w:rPr>
        <w:t>protecci6n se</w:t>
      </w:r>
      <w:r w:rsidRPr="00A05287">
        <w:rPr>
          <w:rFonts w:ascii="Book Antiqua" w:hAnsi="Book Antiqua"/>
          <w:color w:val="3F3F3F"/>
          <w:spacing w:val="-11"/>
          <w:w w:val="105"/>
          <w:sz w:val="24"/>
          <w:szCs w:val="24"/>
        </w:rPr>
        <w:t xml:space="preserve"> </w:t>
      </w:r>
      <w:r w:rsidRPr="00A05287">
        <w:rPr>
          <w:rFonts w:ascii="Book Antiqua" w:hAnsi="Book Antiqua"/>
          <w:color w:val="3F3F3F"/>
          <w:w w:val="105"/>
          <w:sz w:val="24"/>
          <w:szCs w:val="24"/>
        </w:rPr>
        <w:t xml:space="preserve">expida al amparo </w:t>
      </w:r>
      <w:r w:rsidRPr="00A05287">
        <w:rPr>
          <w:rFonts w:ascii="Book Antiqua" w:hAnsi="Book Antiqua"/>
          <w:color w:val="2F2F2F"/>
          <w:w w:val="105"/>
          <w:sz w:val="24"/>
          <w:szCs w:val="24"/>
        </w:rPr>
        <w:t>de</w:t>
      </w:r>
      <w:r w:rsidRPr="00A05287">
        <w:rPr>
          <w:rFonts w:ascii="Book Antiqua" w:hAnsi="Book Antiqua"/>
          <w:color w:val="2F2F2F"/>
          <w:spacing w:val="-9"/>
          <w:w w:val="105"/>
          <w:sz w:val="24"/>
          <w:szCs w:val="24"/>
        </w:rPr>
        <w:t xml:space="preserve"> </w:t>
      </w:r>
      <w:r w:rsidRPr="00A05287">
        <w:rPr>
          <w:rFonts w:ascii="Book Antiqua" w:hAnsi="Book Antiqua"/>
          <w:color w:val="1D1D1D"/>
          <w:w w:val="105"/>
          <w:sz w:val="24"/>
          <w:szCs w:val="24"/>
        </w:rPr>
        <w:t xml:space="preserve">un </w:t>
      </w:r>
      <w:r w:rsidRPr="00A05287">
        <w:rPr>
          <w:rFonts w:ascii="Book Antiqua" w:hAnsi="Book Antiqua"/>
          <w:color w:val="2F2F2F"/>
          <w:w w:val="105"/>
          <w:sz w:val="24"/>
          <w:szCs w:val="24"/>
        </w:rPr>
        <w:t>procedimiento penal,</w:t>
      </w:r>
      <w:r w:rsidRPr="00A05287">
        <w:rPr>
          <w:rFonts w:ascii="Book Antiqua" w:hAnsi="Book Antiqua"/>
          <w:color w:val="2F2F2F"/>
          <w:spacing w:val="-1"/>
          <w:w w:val="105"/>
          <w:sz w:val="24"/>
          <w:szCs w:val="24"/>
        </w:rPr>
        <w:t xml:space="preserve"> </w:t>
      </w:r>
      <w:r w:rsidRPr="00A05287">
        <w:rPr>
          <w:rFonts w:ascii="Book Antiqua" w:hAnsi="Book Antiqua"/>
          <w:color w:val="565656"/>
          <w:w w:val="105"/>
          <w:sz w:val="24"/>
          <w:szCs w:val="24"/>
        </w:rPr>
        <w:t>e</w:t>
      </w:r>
      <w:r w:rsidRPr="00A05287">
        <w:rPr>
          <w:rFonts w:ascii="Book Antiqua" w:hAnsi="Book Antiqua"/>
          <w:color w:val="1D1D1D"/>
          <w:w w:val="105"/>
          <w:sz w:val="24"/>
          <w:szCs w:val="24"/>
        </w:rPr>
        <w:t>l</w:t>
      </w:r>
      <w:r w:rsidRPr="00A05287">
        <w:rPr>
          <w:rFonts w:ascii="Book Antiqua" w:hAnsi="Book Antiqua"/>
          <w:color w:val="1D1D1D"/>
          <w:spacing w:val="-12"/>
          <w:w w:val="105"/>
          <w:sz w:val="24"/>
          <w:szCs w:val="24"/>
        </w:rPr>
        <w:t xml:space="preserve"> </w:t>
      </w:r>
      <w:r w:rsidRPr="00A05287">
        <w:rPr>
          <w:rFonts w:ascii="Book Antiqua" w:hAnsi="Book Antiqua"/>
          <w:color w:val="3F3F3F"/>
          <w:w w:val="105"/>
          <w:sz w:val="24"/>
          <w:szCs w:val="24"/>
        </w:rPr>
        <w:t>fiscal,</w:t>
      </w:r>
      <w:r w:rsidRPr="00A05287">
        <w:rPr>
          <w:rFonts w:ascii="Book Antiqua" w:hAnsi="Book Antiqua"/>
          <w:color w:val="3F3F3F"/>
          <w:spacing w:val="-1"/>
          <w:w w:val="105"/>
          <w:sz w:val="24"/>
          <w:szCs w:val="24"/>
        </w:rPr>
        <w:t xml:space="preserve"> </w:t>
      </w:r>
      <w:r w:rsidRPr="00A05287">
        <w:rPr>
          <w:rFonts w:ascii="Book Antiqua" w:hAnsi="Book Antiqua"/>
          <w:color w:val="2F2F2F"/>
          <w:w w:val="105"/>
          <w:sz w:val="24"/>
          <w:szCs w:val="24"/>
        </w:rPr>
        <w:t>luego</w:t>
      </w:r>
      <w:r w:rsidRPr="00A05287">
        <w:rPr>
          <w:rFonts w:ascii="Book Antiqua" w:hAnsi="Book Antiqua"/>
          <w:color w:val="2F2F2F"/>
          <w:spacing w:val="-5"/>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10"/>
          <w:w w:val="105"/>
          <w:sz w:val="24"/>
          <w:szCs w:val="24"/>
        </w:rPr>
        <w:t xml:space="preserve"> </w:t>
      </w:r>
      <w:r w:rsidRPr="00A05287">
        <w:rPr>
          <w:rFonts w:ascii="Book Antiqua" w:hAnsi="Book Antiqua"/>
          <w:color w:val="2F2F2F"/>
          <w:w w:val="105"/>
          <w:sz w:val="24"/>
          <w:szCs w:val="24"/>
        </w:rPr>
        <w:t xml:space="preserve">realizar </w:t>
      </w:r>
      <w:r w:rsidRPr="00A05287">
        <w:rPr>
          <w:rFonts w:ascii="Book Antiqua" w:hAnsi="Book Antiqua"/>
          <w:color w:val="3F3F3F"/>
          <w:w w:val="105"/>
          <w:sz w:val="24"/>
          <w:szCs w:val="24"/>
        </w:rPr>
        <w:t>la evaluaci</w:t>
      </w:r>
      <w:r w:rsidR="003D65E7">
        <w:rPr>
          <w:rFonts w:ascii="Book Antiqua" w:hAnsi="Book Antiqua"/>
          <w:color w:val="3F3F3F"/>
          <w:w w:val="105"/>
          <w:sz w:val="24"/>
          <w:szCs w:val="24"/>
        </w:rPr>
        <w:t>ó</w:t>
      </w:r>
      <w:r w:rsidRPr="00A05287">
        <w:rPr>
          <w:rFonts w:ascii="Book Antiqua" w:hAnsi="Book Antiqua"/>
          <w:color w:val="3F3F3F"/>
          <w:w w:val="105"/>
          <w:sz w:val="24"/>
          <w:szCs w:val="24"/>
        </w:rPr>
        <w:t xml:space="preserve">n </w:t>
      </w:r>
      <w:r w:rsidRPr="00A05287">
        <w:rPr>
          <w:rFonts w:ascii="Book Antiqua" w:hAnsi="Book Antiqua"/>
          <w:color w:val="2F2F2F"/>
          <w:w w:val="105"/>
          <w:sz w:val="24"/>
          <w:szCs w:val="24"/>
        </w:rPr>
        <w:t>de</w:t>
      </w:r>
      <w:r w:rsidRPr="00A05287">
        <w:rPr>
          <w:rFonts w:ascii="Book Antiqua" w:hAnsi="Book Antiqua"/>
          <w:color w:val="2F2F2F"/>
          <w:spacing w:val="-5"/>
          <w:w w:val="105"/>
          <w:sz w:val="24"/>
          <w:szCs w:val="24"/>
        </w:rPr>
        <w:t xml:space="preserve"> </w:t>
      </w:r>
      <w:r w:rsidRPr="00A05287">
        <w:rPr>
          <w:rFonts w:ascii="Book Antiqua" w:hAnsi="Book Antiqua"/>
          <w:color w:val="1D1D1D"/>
          <w:w w:val="105"/>
          <w:sz w:val="24"/>
          <w:szCs w:val="24"/>
        </w:rPr>
        <w:t>riesgo,</w:t>
      </w:r>
      <w:r w:rsidRPr="00A05287">
        <w:rPr>
          <w:rFonts w:ascii="Book Antiqua" w:hAnsi="Book Antiqua"/>
          <w:color w:val="1D1D1D"/>
          <w:spacing w:val="-6"/>
          <w:w w:val="105"/>
          <w:sz w:val="24"/>
          <w:szCs w:val="24"/>
        </w:rPr>
        <w:t xml:space="preserve"> </w:t>
      </w:r>
      <w:r w:rsidRPr="00A05287">
        <w:rPr>
          <w:rFonts w:ascii="Book Antiqua" w:hAnsi="Book Antiqua"/>
          <w:color w:val="3F3F3F"/>
          <w:w w:val="105"/>
          <w:sz w:val="24"/>
          <w:szCs w:val="24"/>
        </w:rPr>
        <w:t xml:space="preserve">sea </w:t>
      </w:r>
      <w:r w:rsidRPr="00A05287">
        <w:rPr>
          <w:rFonts w:ascii="Book Antiqua" w:hAnsi="Book Antiqua"/>
          <w:color w:val="1D1D1D"/>
          <w:w w:val="105"/>
          <w:sz w:val="24"/>
          <w:szCs w:val="24"/>
        </w:rPr>
        <w:t>la</w:t>
      </w:r>
      <w:r w:rsidRPr="00A05287">
        <w:rPr>
          <w:rFonts w:ascii="Book Antiqua" w:hAnsi="Book Antiqua"/>
          <w:color w:val="1D1D1D"/>
          <w:spacing w:val="-1"/>
          <w:w w:val="105"/>
          <w:sz w:val="24"/>
          <w:szCs w:val="24"/>
        </w:rPr>
        <w:t xml:space="preserve"> </w:t>
      </w:r>
      <w:r w:rsidRPr="00A05287">
        <w:rPr>
          <w:rFonts w:ascii="Book Antiqua" w:hAnsi="Book Antiqua"/>
          <w:color w:val="2F2F2F"/>
          <w:w w:val="105"/>
          <w:sz w:val="24"/>
          <w:szCs w:val="24"/>
        </w:rPr>
        <w:t xml:space="preserve">figura </w:t>
      </w:r>
      <w:r w:rsidRPr="00A05287">
        <w:rPr>
          <w:rFonts w:ascii="Book Antiqua" w:hAnsi="Book Antiqua"/>
          <w:color w:val="3F3F3F"/>
          <w:w w:val="105"/>
          <w:sz w:val="24"/>
          <w:szCs w:val="24"/>
        </w:rPr>
        <w:t xml:space="preserve">obligada en </w:t>
      </w:r>
      <w:r w:rsidRPr="00A05287">
        <w:rPr>
          <w:rFonts w:ascii="Book Antiqua" w:hAnsi="Book Antiqua"/>
          <w:color w:val="1D1D1D"/>
          <w:w w:val="105"/>
          <w:sz w:val="24"/>
          <w:szCs w:val="24"/>
        </w:rPr>
        <w:t xml:space="preserve">preparar </w:t>
      </w:r>
      <w:r w:rsidRPr="00A05287">
        <w:rPr>
          <w:rFonts w:ascii="Book Antiqua" w:hAnsi="Book Antiqua"/>
          <w:color w:val="3F3F3F"/>
          <w:w w:val="105"/>
          <w:sz w:val="24"/>
          <w:szCs w:val="24"/>
        </w:rPr>
        <w:t>y</w:t>
      </w:r>
      <w:r w:rsidRPr="00A05287">
        <w:rPr>
          <w:rFonts w:ascii="Book Antiqua" w:hAnsi="Book Antiqua"/>
          <w:color w:val="3F3F3F"/>
          <w:spacing w:val="-8"/>
          <w:w w:val="105"/>
          <w:sz w:val="24"/>
          <w:szCs w:val="24"/>
        </w:rPr>
        <w:t xml:space="preserve"> </w:t>
      </w:r>
      <w:r w:rsidRPr="00A05287">
        <w:rPr>
          <w:rFonts w:ascii="Book Antiqua" w:hAnsi="Book Antiqua"/>
          <w:color w:val="3F3F3F"/>
          <w:w w:val="105"/>
          <w:sz w:val="24"/>
          <w:szCs w:val="24"/>
        </w:rPr>
        <w:t>entregarle</w:t>
      </w:r>
      <w:r w:rsidRPr="00A05287">
        <w:rPr>
          <w:rFonts w:ascii="Book Antiqua" w:hAnsi="Book Antiqua"/>
          <w:color w:val="3F3F3F"/>
          <w:spacing w:val="-5"/>
          <w:w w:val="105"/>
          <w:sz w:val="24"/>
          <w:szCs w:val="24"/>
        </w:rPr>
        <w:t xml:space="preserve"> </w:t>
      </w:r>
      <w:r w:rsidRPr="00A05287">
        <w:rPr>
          <w:rFonts w:ascii="Book Antiqua" w:hAnsi="Book Antiqua"/>
          <w:color w:val="3F3F3F"/>
          <w:w w:val="105"/>
          <w:sz w:val="24"/>
          <w:szCs w:val="24"/>
        </w:rPr>
        <w:t>a</w:t>
      </w:r>
      <w:r w:rsidRPr="00A05287">
        <w:rPr>
          <w:rFonts w:ascii="Book Antiqua" w:hAnsi="Book Antiqua"/>
          <w:color w:val="3F3F3F"/>
          <w:spacing w:val="-7"/>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7"/>
          <w:w w:val="105"/>
          <w:sz w:val="24"/>
          <w:szCs w:val="24"/>
        </w:rPr>
        <w:t xml:space="preserve"> </w:t>
      </w:r>
      <w:r w:rsidR="003D65E7" w:rsidRPr="00A05287">
        <w:rPr>
          <w:rFonts w:ascii="Book Antiqua" w:hAnsi="Book Antiqua"/>
          <w:color w:val="3F3F3F"/>
          <w:w w:val="105"/>
          <w:sz w:val="24"/>
          <w:szCs w:val="24"/>
        </w:rPr>
        <w:t>víctima</w:t>
      </w:r>
      <w:r w:rsidRPr="00A05287">
        <w:rPr>
          <w:rFonts w:ascii="Book Antiqua" w:hAnsi="Book Antiqua"/>
          <w:color w:val="3F3F3F"/>
          <w:w w:val="105"/>
          <w:sz w:val="24"/>
          <w:szCs w:val="24"/>
        </w:rPr>
        <w:t xml:space="preserve"> el</w:t>
      </w:r>
      <w:r w:rsidRPr="00A05287">
        <w:rPr>
          <w:rFonts w:ascii="Book Antiqua" w:hAnsi="Book Antiqua"/>
          <w:color w:val="3F3F3F"/>
          <w:spacing w:val="-2"/>
          <w:w w:val="105"/>
          <w:sz w:val="24"/>
          <w:szCs w:val="24"/>
        </w:rPr>
        <w:t xml:space="preserve"> </w:t>
      </w:r>
      <w:r w:rsidRPr="00A05287">
        <w:rPr>
          <w:rFonts w:ascii="Book Antiqua" w:hAnsi="Book Antiqua"/>
          <w:color w:val="2F2F2F"/>
          <w:w w:val="105"/>
          <w:sz w:val="24"/>
          <w:szCs w:val="24"/>
        </w:rPr>
        <w:t>plan</w:t>
      </w:r>
      <w:r w:rsidRPr="00A05287">
        <w:rPr>
          <w:rFonts w:ascii="Book Antiqua" w:hAnsi="Book Antiqua"/>
          <w:color w:val="2F2F2F"/>
          <w:spacing w:val="-4"/>
          <w:w w:val="105"/>
          <w:sz w:val="24"/>
          <w:szCs w:val="24"/>
        </w:rPr>
        <w:t xml:space="preserve"> </w:t>
      </w:r>
      <w:r w:rsidRPr="00A05287">
        <w:rPr>
          <w:rFonts w:ascii="Book Antiqua" w:hAnsi="Book Antiqua"/>
          <w:color w:val="3F3F3F"/>
          <w:w w:val="105"/>
          <w:sz w:val="24"/>
          <w:szCs w:val="24"/>
        </w:rPr>
        <w:t>de</w:t>
      </w:r>
      <w:r w:rsidRPr="00A05287">
        <w:rPr>
          <w:rFonts w:ascii="Book Antiqua" w:hAnsi="Book Antiqua"/>
          <w:color w:val="3F3F3F"/>
          <w:spacing w:val="-12"/>
          <w:w w:val="105"/>
          <w:sz w:val="24"/>
          <w:szCs w:val="24"/>
        </w:rPr>
        <w:t xml:space="preserve"> </w:t>
      </w:r>
      <w:r w:rsidRPr="00A05287">
        <w:rPr>
          <w:rFonts w:ascii="Book Antiqua" w:hAnsi="Book Antiqua"/>
          <w:color w:val="3F3F3F"/>
          <w:w w:val="105"/>
          <w:sz w:val="24"/>
          <w:szCs w:val="24"/>
        </w:rPr>
        <w:t>acci</w:t>
      </w:r>
      <w:r w:rsidR="003D65E7">
        <w:rPr>
          <w:rFonts w:ascii="Book Antiqua" w:hAnsi="Book Antiqua"/>
          <w:color w:val="3F3F3F"/>
          <w:w w:val="105"/>
          <w:sz w:val="24"/>
          <w:szCs w:val="24"/>
        </w:rPr>
        <w:t>ó</w:t>
      </w:r>
      <w:r w:rsidRPr="00A05287">
        <w:rPr>
          <w:rFonts w:ascii="Book Antiqua" w:hAnsi="Book Antiqua"/>
          <w:color w:val="3F3F3F"/>
          <w:w w:val="105"/>
          <w:sz w:val="24"/>
          <w:szCs w:val="24"/>
        </w:rPr>
        <w:t xml:space="preserve">n </w:t>
      </w:r>
      <w:r w:rsidRPr="00A05287">
        <w:rPr>
          <w:rFonts w:ascii="Book Antiqua" w:hAnsi="Book Antiqua"/>
          <w:color w:val="2F2F2F"/>
          <w:w w:val="105"/>
          <w:sz w:val="24"/>
          <w:szCs w:val="24"/>
        </w:rPr>
        <w:t>de</w:t>
      </w:r>
      <w:r w:rsidRPr="00A05287">
        <w:rPr>
          <w:rFonts w:ascii="Book Antiqua" w:hAnsi="Book Antiqua"/>
          <w:color w:val="2F2F2F"/>
          <w:spacing w:val="-10"/>
          <w:w w:val="105"/>
          <w:sz w:val="24"/>
          <w:szCs w:val="24"/>
        </w:rPr>
        <w:t xml:space="preserve"> </w:t>
      </w:r>
      <w:r w:rsidRPr="00A05287">
        <w:rPr>
          <w:rFonts w:ascii="Book Antiqua" w:hAnsi="Book Antiqua"/>
          <w:color w:val="3F3F3F"/>
          <w:w w:val="105"/>
          <w:sz w:val="24"/>
          <w:szCs w:val="24"/>
        </w:rPr>
        <w:t>protecci</w:t>
      </w:r>
      <w:r w:rsidR="003D65E7">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color w:val="3F3F3F"/>
          <w:spacing w:val="-4"/>
          <w:w w:val="105"/>
          <w:sz w:val="24"/>
          <w:szCs w:val="24"/>
        </w:rPr>
        <w:t xml:space="preserve"> </w:t>
      </w:r>
      <w:r w:rsidRPr="00A05287">
        <w:rPr>
          <w:rFonts w:ascii="Book Antiqua" w:hAnsi="Book Antiqua"/>
          <w:color w:val="3F3F3F"/>
          <w:w w:val="105"/>
          <w:sz w:val="24"/>
          <w:szCs w:val="24"/>
        </w:rPr>
        <w:t>En</w:t>
      </w:r>
      <w:r w:rsidRPr="00A05287">
        <w:rPr>
          <w:rFonts w:ascii="Book Antiqua" w:hAnsi="Book Antiqua"/>
          <w:color w:val="3F3F3F"/>
          <w:spacing w:val="-1"/>
          <w:w w:val="105"/>
          <w:sz w:val="24"/>
          <w:szCs w:val="24"/>
        </w:rPr>
        <w:t xml:space="preserve"> </w:t>
      </w:r>
      <w:r w:rsidRPr="00A05287">
        <w:rPr>
          <w:rFonts w:ascii="Book Antiqua" w:hAnsi="Book Antiqua"/>
          <w:color w:val="1D1D1D"/>
          <w:w w:val="105"/>
          <w:sz w:val="24"/>
          <w:szCs w:val="24"/>
        </w:rPr>
        <w:t>relaci</w:t>
      </w:r>
      <w:r w:rsidR="003D65E7">
        <w:rPr>
          <w:rFonts w:ascii="Book Antiqua" w:hAnsi="Book Antiqua"/>
          <w:color w:val="1D1D1D"/>
          <w:w w:val="105"/>
          <w:sz w:val="24"/>
          <w:szCs w:val="24"/>
        </w:rPr>
        <w:t>ó</w:t>
      </w:r>
      <w:r w:rsidRPr="00A05287">
        <w:rPr>
          <w:rFonts w:ascii="Book Antiqua" w:hAnsi="Book Antiqua"/>
          <w:color w:val="1D1D1D"/>
          <w:w w:val="105"/>
          <w:sz w:val="24"/>
          <w:szCs w:val="24"/>
        </w:rPr>
        <w:t>n</w:t>
      </w:r>
      <w:r w:rsidRPr="00A05287">
        <w:rPr>
          <w:rFonts w:ascii="Book Antiqua" w:hAnsi="Book Antiqua"/>
          <w:color w:val="1D1D1D"/>
          <w:spacing w:val="-2"/>
          <w:w w:val="105"/>
          <w:sz w:val="24"/>
          <w:szCs w:val="24"/>
        </w:rPr>
        <w:t xml:space="preserve"> </w:t>
      </w:r>
      <w:r w:rsidRPr="00A05287">
        <w:rPr>
          <w:rFonts w:ascii="Book Antiqua" w:hAnsi="Book Antiqua"/>
          <w:color w:val="3F3F3F"/>
          <w:w w:val="105"/>
          <w:sz w:val="24"/>
          <w:szCs w:val="24"/>
        </w:rPr>
        <w:t>con</w:t>
      </w:r>
      <w:r w:rsidRPr="00A05287">
        <w:rPr>
          <w:rFonts w:ascii="Book Antiqua" w:hAnsi="Book Antiqua"/>
          <w:color w:val="3F3F3F"/>
          <w:spacing w:val="-5"/>
          <w:w w:val="105"/>
          <w:sz w:val="24"/>
          <w:szCs w:val="24"/>
        </w:rPr>
        <w:t xml:space="preserve"> </w:t>
      </w:r>
      <w:r w:rsidRPr="00A05287">
        <w:rPr>
          <w:rFonts w:ascii="Book Antiqua" w:hAnsi="Book Antiqua"/>
          <w:color w:val="1D1D1D"/>
          <w:w w:val="105"/>
          <w:sz w:val="24"/>
          <w:szCs w:val="24"/>
        </w:rPr>
        <w:t>los</w:t>
      </w:r>
      <w:r w:rsidRPr="00A05287">
        <w:rPr>
          <w:rFonts w:ascii="Book Antiqua" w:hAnsi="Book Antiqua"/>
          <w:color w:val="1D1D1D"/>
          <w:spacing w:val="-16"/>
          <w:w w:val="105"/>
          <w:sz w:val="24"/>
          <w:szCs w:val="24"/>
        </w:rPr>
        <w:t xml:space="preserve"> </w:t>
      </w:r>
      <w:r w:rsidRPr="00A05287">
        <w:rPr>
          <w:rFonts w:ascii="Book Antiqua" w:hAnsi="Book Antiqua"/>
          <w:color w:val="3F3F3F"/>
          <w:w w:val="105"/>
          <w:sz w:val="24"/>
          <w:szCs w:val="24"/>
        </w:rPr>
        <w:t>casos</w:t>
      </w:r>
      <w:r w:rsidRPr="00A05287">
        <w:rPr>
          <w:rFonts w:ascii="Book Antiqua" w:hAnsi="Book Antiqua"/>
          <w:color w:val="3F3F3F"/>
          <w:spacing w:val="-15"/>
          <w:w w:val="105"/>
          <w:sz w:val="24"/>
          <w:szCs w:val="24"/>
        </w:rPr>
        <w:t xml:space="preserve"> </w:t>
      </w:r>
      <w:r w:rsidRPr="00A05287">
        <w:rPr>
          <w:rFonts w:ascii="Book Antiqua" w:hAnsi="Book Antiqua"/>
          <w:color w:val="565656"/>
          <w:w w:val="105"/>
          <w:sz w:val="24"/>
          <w:szCs w:val="24"/>
        </w:rPr>
        <w:t>e</w:t>
      </w:r>
      <w:r w:rsidRPr="00A05287">
        <w:rPr>
          <w:rFonts w:ascii="Book Antiqua" w:hAnsi="Book Antiqua"/>
          <w:color w:val="1D1D1D"/>
          <w:w w:val="105"/>
          <w:sz w:val="24"/>
          <w:szCs w:val="24"/>
        </w:rPr>
        <w:t>n</w:t>
      </w:r>
      <w:r w:rsidRPr="00A05287">
        <w:rPr>
          <w:rFonts w:ascii="Book Antiqua" w:hAnsi="Book Antiqua"/>
          <w:color w:val="1D1D1D"/>
          <w:spacing w:val="-13"/>
          <w:w w:val="105"/>
          <w:sz w:val="24"/>
          <w:szCs w:val="24"/>
        </w:rPr>
        <w:t xml:space="preserve"> </w:t>
      </w:r>
      <w:r w:rsidRPr="00A05287">
        <w:rPr>
          <w:rFonts w:ascii="Book Antiqua" w:hAnsi="Book Antiqua"/>
          <w:color w:val="2F2F2F"/>
          <w:w w:val="105"/>
          <w:sz w:val="24"/>
          <w:szCs w:val="24"/>
        </w:rPr>
        <w:t>que</w:t>
      </w:r>
      <w:r w:rsidRPr="00A05287">
        <w:rPr>
          <w:rFonts w:ascii="Book Antiqua" w:hAnsi="Book Antiqua"/>
          <w:color w:val="2F2F2F"/>
          <w:spacing w:val="-16"/>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7"/>
          <w:w w:val="105"/>
          <w:sz w:val="24"/>
          <w:szCs w:val="24"/>
        </w:rPr>
        <w:t xml:space="preserve"> </w:t>
      </w:r>
      <w:r w:rsidRPr="00A05287">
        <w:rPr>
          <w:rFonts w:ascii="Book Antiqua" w:hAnsi="Book Antiqua"/>
          <w:color w:val="3F3F3F"/>
          <w:w w:val="105"/>
          <w:sz w:val="24"/>
          <w:szCs w:val="24"/>
        </w:rPr>
        <w:t>orden</w:t>
      </w:r>
      <w:r w:rsidRPr="00A05287">
        <w:rPr>
          <w:rFonts w:ascii="Book Antiqua" w:hAnsi="Book Antiqua"/>
          <w:color w:val="3F3F3F"/>
          <w:spacing w:val="-8"/>
          <w:w w:val="105"/>
          <w:sz w:val="24"/>
          <w:szCs w:val="24"/>
        </w:rPr>
        <w:t xml:space="preserve"> </w:t>
      </w:r>
      <w:r w:rsidRPr="00A05287">
        <w:rPr>
          <w:rFonts w:ascii="Book Antiqua" w:hAnsi="Book Antiqua"/>
          <w:color w:val="1D1D1D"/>
          <w:w w:val="105"/>
          <w:sz w:val="24"/>
          <w:szCs w:val="24"/>
        </w:rPr>
        <w:t>d</w:t>
      </w:r>
      <w:r w:rsidRPr="00A05287">
        <w:rPr>
          <w:rFonts w:ascii="Book Antiqua" w:hAnsi="Book Antiqua"/>
          <w:color w:val="565656"/>
          <w:w w:val="105"/>
          <w:sz w:val="24"/>
          <w:szCs w:val="24"/>
        </w:rPr>
        <w:t>e</w:t>
      </w:r>
      <w:r w:rsidRPr="00A05287">
        <w:rPr>
          <w:rFonts w:ascii="Book Antiqua" w:hAnsi="Book Antiqua"/>
          <w:color w:val="565656"/>
          <w:spacing w:val="-7"/>
          <w:w w:val="105"/>
          <w:sz w:val="24"/>
          <w:szCs w:val="24"/>
        </w:rPr>
        <w:t xml:space="preserve"> </w:t>
      </w:r>
      <w:r w:rsidRPr="00A05287">
        <w:rPr>
          <w:rFonts w:ascii="Book Antiqua" w:hAnsi="Book Antiqua"/>
          <w:color w:val="2F2F2F"/>
          <w:w w:val="105"/>
          <w:sz w:val="24"/>
          <w:szCs w:val="24"/>
        </w:rPr>
        <w:t xml:space="preserve">protecci6n </w:t>
      </w:r>
      <w:r w:rsidRPr="00A05287">
        <w:rPr>
          <w:rFonts w:ascii="Book Antiqua" w:hAnsi="Book Antiqua"/>
          <w:color w:val="565656"/>
          <w:w w:val="105"/>
          <w:sz w:val="24"/>
          <w:szCs w:val="24"/>
        </w:rPr>
        <w:t>se</w:t>
      </w:r>
      <w:r w:rsidRPr="00A05287">
        <w:rPr>
          <w:rFonts w:ascii="Book Antiqua" w:hAnsi="Book Antiqua"/>
          <w:color w:val="565656"/>
          <w:spacing w:val="-7"/>
          <w:w w:val="105"/>
          <w:sz w:val="24"/>
          <w:szCs w:val="24"/>
        </w:rPr>
        <w:t xml:space="preserve"> </w:t>
      </w:r>
      <w:r w:rsidRPr="00A05287">
        <w:rPr>
          <w:rFonts w:ascii="Book Antiqua" w:hAnsi="Book Antiqua"/>
          <w:color w:val="3F3F3F"/>
          <w:w w:val="105"/>
          <w:sz w:val="24"/>
          <w:szCs w:val="24"/>
        </w:rPr>
        <w:t>emita</w:t>
      </w:r>
      <w:r w:rsidRPr="00A05287">
        <w:rPr>
          <w:rFonts w:ascii="Book Antiqua" w:hAnsi="Book Antiqua"/>
          <w:color w:val="3F3F3F"/>
          <w:spacing w:val="-5"/>
          <w:w w:val="105"/>
          <w:sz w:val="24"/>
          <w:szCs w:val="24"/>
        </w:rPr>
        <w:t xml:space="preserve"> </w:t>
      </w:r>
      <w:r w:rsidRPr="00A05287">
        <w:rPr>
          <w:rFonts w:ascii="Book Antiqua" w:hAnsi="Book Antiqua"/>
          <w:color w:val="565656"/>
          <w:w w:val="105"/>
          <w:sz w:val="24"/>
          <w:szCs w:val="24"/>
        </w:rPr>
        <w:t>s</w:t>
      </w:r>
      <w:r w:rsidRPr="00A05287">
        <w:rPr>
          <w:rFonts w:ascii="Book Antiqua" w:hAnsi="Book Antiqua"/>
          <w:color w:val="1D1D1D"/>
          <w:w w:val="105"/>
          <w:sz w:val="24"/>
          <w:szCs w:val="24"/>
        </w:rPr>
        <w:t>in</w:t>
      </w:r>
      <w:r w:rsidRPr="00A05287">
        <w:rPr>
          <w:rFonts w:ascii="Book Antiqua" w:hAnsi="Book Antiqua"/>
          <w:color w:val="1D1D1D"/>
          <w:spacing w:val="-6"/>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9"/>
          <w:w w:val="105"/>
          <w:sz w:val="24"/>
          <w:szCs w:val="24"/>
        </w:rPr>
        <w:t xml:space="preserve"> </w:t>
      </w:r>
      <w:r w:rsidRPr="00A05287">
        <w:rPr>
          <w:rFonts w:ascii="Book Antiqua" w:hAnsi="Book Antiqua"/>
          <w:color w:val="1D1D1D"/>
          <w:w w:val="105"/>
          <w:sz w:val="24"/>
          <w:szCs w:val="24"/>
        </w:rPr>
        <w:t xml:space="preserve">necesidad </w:t>
      </w:r>
      <w:r w:rsidRPr="00A05287">
        <w:rPr>
          <w:rFonts w:ascii="Book Antiqua" w:hAnsi="Book Antiqua"/>
          <w:color w:val="2F2F2F"/>
          <w:w w:val="105"/>
          <w:sz w:val="24"/>
          <w:szCs w:val="24"/>
        </w:rPr>
        <w:t xml:space="preserve">de </w:t>
      </w:r>
      <w:r w:rsidRPr="00A05287">
        <w:rPr>
          <w:rFonts w:ascii="Book Antiqua" w:hAnsi="Book Antiqua"/>
          <w:color w:val="1D1D1D"/>
          <w:w w:val="105"/>
          <w:sz w:val="24"/>
          <w:szCs w:val="24"/>
        </w:rPr>
        <w:t xml:space="preserve">la </w:t>
      </w:r>
      <w:r w:rsidRPr="00A05287">
        <w:rPr>
          <w:rFonts w:ascii="Book Antiqua" w:hAnsi="Book Antiqua"/>
          <w:color w:val="3F3F3F"/>
          <w:w w:val="105"/>
          <w:sz w:val="24"/>
          <w:szCs w:val="24"/>
        </w:rPr>
        <w:t>radicaci</w:t>
      </w:r>
      <w:r w:rsidR="003D65E7">
        <w:rPr>
          <w:rFonts w:ascii="Book Antiqua" w:hAnsi="Book Antiqua"/>
          <w:color w:val="3F3F3F"/>
          <w:w w:val="105"/>
          <w:sz w:val="24"/>
          <w:szCs w:val="24"/>
        </w:rPr>
        <w:t>ó</w:t>
      </w:r>
      <w:r w:rsidRPr="00A05287">
        <w:rPr>
          <w:rFonts w:ascii="Book Antiqua" w:hAnsi="Book Antiqua"/>
          <w:color w:val="3F3F3F"/>
          <w:w w:val="105"/>
          <w:sz w:val="24"/>
          <w:szCs w:val="24"/>
        </w:rPr>
        <w:t xml:space="preserve">n </w:t>
      </w:r>
      <w:r w:rsidRPr="00A05287">
        <w:rPr>
          <w:rFonts w:ascii="Book Antiqua" w:hAnsi="Book Antiqua"/>
          <w:color w:val="2F2F2F"/>
          <w:w w:val="105"/>
          <w:sz w:val="24"/>
          <w:szCs w:val="24"/>
        </w:rPr>
        <w:t>previa de</w:t>
      </w:r>
      <w:r w:rsidRPr="00A05287">
        <w:rPr>
          <w:rFonts w:ascii="Book Antiqua" w:hAnsi="Book Antiqua"/>
          <w:color w:val="2F2F2F"/>
          <w:spacing w:val="-5"/>
          <w:w w:val="105"/>
          <w:sz w:val="24"/>
          <w:szCs w:val="24"/>
        </w:rPr>
        <w:t xml:space="preserve"> </w:t>
      </w:r>
      <w:r w:rsidRPr="00A05287">
        <w:rPr>
          <w:rFonts w:ascii="Book Antiqua" w:hAnsi="Book Antiqua"/>
          <w:color w:val="1D1D1D"/>
          <w:w w:val="105"/>
          <w:sz w:val="24"/>
          <w:szCs w:val="24"/>
        </w:rPr>
        <w:t>una</w:t>
      </w:r>
      <w:r w:rsidRPr="00A05287">
        <w:rPr>
          <w:rFonts w:ascii="Book Antiqua" w:hAnsi="Book Antiqua"/>
          <w:color w:val="1D1D1D"/>
          <w:spacing w:val="-1"/>
          <w:w w:val="105"/>
          <w:sz w:val="24"/>
          <w:szCs w:val="24"/>
        </w:rPr>
        <w:t xml:space="preserve"> </w:t>
      </w:r>
      <w:r w:rsidRPr="00A05287">
        <w:rPr>
          <w:rFonts w:ascii="Book Antiqua" w:hAnsi="Book Antiqua"/>
          <w:color w:val="2F2F2F"/>
          <w:w w:val="105"/>
          <w:sz w:val="24"/>
          <w:szCs w:val="24"/>
        </w:rPr>
        <w:t xml:space="preserve">denuncia </w:t>
      </w:r>
      <w:r w:rsidRPr="00A05287">
        <w:rPr>
          <w:rFonts w:ascii="Book Antiqua" w:hAnsi="Book Antiqua"/>
          <w:color w:val="3F3F3F"/>
          <w:w w:val="105"/>
          <w:sz w:val="24"/>
          <w:szCs w:val="24"/>
        </w:rPr>
        <w:t>o acusaci</w:t>
      </w:r>
      <w:r w:rsidR="003D65E7">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color w:val="3F3F3F"/>
          <w:spacing w:val="-6"/>
          <w:w w:val="105"/>
          <w:sz w:val="24"/>
          <w:szCs w:val="24"/>
        </w:rPr>
        <w:t xml:space="preserve"> </w:t>
      </w:r>
      <w:r w:rsidRPr="00A05287">
        <w:rPr>
          <w:rFonts w:ascii="Book Antiqua" w:hAnsi="Book Antiqua"/>
          <w:color w:val="3F3F3F"/>
          <w:w w:val="105"/>
          <w:sz w:val="24"/>
          <w:szCs w:val="24"/>
        </w:rPr>
        <w:t>ent</w:t>
      </w:r>
      <w:r w:rsidR="003D65E7">
        <w:rPr>
          <w:rFonts w:ascii="Book Antiqua" w:hAnsi="Book Antiqua"/>
          <w:color w:val="3F3F3F"/>
          <w:w w:val="105"/>
          <w:sz w:val="24"/>
          <w:szCs w:val="24"/>
        </w:rPr>
        <w:t>ienden</w:t>
      </w:r>
      <w:r w:rsidRPr="00A05287">
        <w:rPr>
          <w:rFonts w:ascii="Book Antiqua" w:hAnsi="Book Antiqua"/>
          <w:color w:val="3F3F3F"/>
          <w:spacing w:val="-1"/>
          <w:w w:val="105"/>
          <w:sz w:val="24"/>
          <w:szCs w:val="24"/>
        </w:rPr>
        <w:t xml:space="preserve"> </w:t>
      </w:r>
      <w:r w:rsidRPr="00A05287">
        <w:rPr>
          <w:rFonts w:ascii="Book Antiqua" w:hAnsi="Book Antiqua"/>
          <w:color w:val="3F3F3F"/>
          <w:w w:val="105"/>
          <w:sz w:val="24"/>
          <w:szCs w:val="24"/>
        </w:rPr>
        <w:t>que</w:t>
      </w:r>
      <w:r w:rsidRPr="00A05287">
        <w:rPr>
          <w:rFonts w:ascii="Book Antiqua" w:hAnsi="Book Antiqua"/>
          <w:color w:val="3F3F3F"/>
          <w:spacing w:val="-2"/>
          <w:w w:val="105"/>
          <w:sz w:val="24"/>
          <w:szCs w:val="24"/>
        </w:rPr>
        <w:t xml:space="preserve"> </w:t>
      </w:r>
      <w:r w:rsidRPr="00A05287">
        <w:rPr>
          <w:rFonts w:ascii="Book Antiqua" w:hAnsi="Book Antiqua"/>
          <w:color w:val="1D1D1D"/>
          <w:w w:val="105"/>
          <w:sz w:val="24"/>
          <w:szCs w:val="24"/>
        </w:rPr>
        <w:t>la</w:t>
      </w:r>
      <w:r w:rsidRPr="00A05287">
        <w:rPr>
          <w:rFonts w:ascii="Book Antiqua" w:hAnsi="Book Antiqua"/>
          <w:color w:val="1D1D1D"/>
          <w:spacing w:val="-1"/>
          <w:w w:val="105"/>
          <w:sz w:val="24"/>
          <w:szCs w:val="24"/>
        </w:rPr>
        <w:t xml:space="preserve"> </w:t>
      </w:r>
      <w:r w:rsidRPr="00A05287">
        <w:rPr>
          <w:rFonts w:ascii="Book Antiqua" w:hAnsi="Book Antiqua"/>
          <w:color w:val="3F3F3F"/>
          <w:w w:val="105"/>
          <w:sz w:val="24"/>
          <w:szCs w:val="24"/>
        </w:rPr>
        <w:t xml:space="preserve">figura </w:t>
      </w:r>
      <w:r w:rsidRPr="00A05287">
        <w:rPr>
          <w:rFonts w:ascii="Book Antiqua" w:hAnsi="Book Antiqua"/>
          <w:color w:val="2F2F2F"/>
          <w:w w:val="105"/>
          <w:sz w:val="24"/>
          <w:szCs w:val="24"/>
        </w:rPr>
        <w:t xml:space="preserve">del Intercesor Legal, debe </w:t>
      </w:r>
      <w:r w:rsidRPr="00A05287">
        <w:rPr>
          <w:rFonts w:ascii="Book Antiqua" w:hAnsi="Book Antiqua"/>
          <w:color w:val="3F3F3F"/>
          <w:w w:val="105"/>
          <w:sz w:val="24"/>
          <w:szCs w:val="24"/>
        </w:rPr>
        <w:t xml:space="preserve">ser </w:t>
      </w:r>
      <w:r w:rsidRPr="00A05287">
        <w:rPr>
          <w:rFonts w:ascii="Book Antiqua" w:hAnsi="Book Antiqua"/>
          <w:color w:val="1D1D1D"/>
          <w:w w:val="105"/>
          <w:sz w:val="24"/>
          <w:szCs w:val="24"/>
        </w:rPr>
        <w:t xml:space="preserve">la </w:t>
      </w:r>
      <w:r w:rsidRPr="00A05287">
        <w:rPr>
          <w:rFonts w:ascii="Book Antiqua" w:hAnsi="Book Antiqua"/>
          <w:color w:val="3F3F3F"/>
          <w:w w:val="105"/>
          <w:sz w:val="24"/>
          <w:szCs w:val="24"/>
        </w:rPr>
        <w:t xml:space="preserve">obligada en </w:t>
      </w:r>
      <w:r w:rsidRPr="00A05287">
        <w:rPr>
          <w:rFonts w:ascii="Book Antiqua" w:hAnsi="Book Antiqua"/>
          <w:color w:val="2F2F2F"/>
          <w:w w:val="105"/>
          <w:sz w:val="24"/>
          <w:szCs w:val="24"/>
        </w:rPr>
        <w:t xml:space="preserve">preparar </w:t>
      </w:r>
      <w:r w:rsidRPr="00A05287">
        <w:rPr>
          <w:rFonts w:ascii="Book Antiqua" w:hAnsi="Book Antiqua"/>
          <w:color w:val="3F3F3F"/>
          <w:w w:val="105"/>
          <w:sz w:val="24"/>
          <w:szCs w:val="24"/>
        </w:rPr>
        <w:t xml:space="preserve">y entregarle a </w:t>
      </w:r>
      <w:r w:rsidRPr="00A05287">
        <w:rPr>
          <w:rFonts w:ascii="Book Antiqua" w:hAnsi="Book Antiqua"/>
          <w:color w:val="1D1D1D"/>
          <w:w w:val="105"/>
          <w:sz w:val="24"/>
          <w:szCs w:val="24"/>
        </w:rPr>
        <w:t xml:space="preserve">la </w:t>
      </w:r>
      <w:r w:rsidR="003D65E7" w:rsidRPr="00A05287">
        <w:rPr>
          <w:rFonts w:ascii="Book Antiqua" w:hAnsi="Book Antiqua"/>
          <w:color w:val="3F3F3F"/>
          <w:w w:val="105"/>
          <w:sz w:val="24"/>
          <w:szCs w:val="24"/>
        </w:rPr>
        <w:t>víctima</w:t>
      </w:r>
      <w:r w:rsidRPr="00A05287">
        <w:rPr>
          <w:rFonts w:ascii="Book Antiqua" w:hAnsi="Book Antiqua"/>
          <w:color w:val="3F3F3F"/>
          <w:w w:val="105"/>
          <w:sz w:val="24"/>
          <w:szCs w:val="24"/>
        </w:rPr>
        <w:t xml:space="preserve"> el </w:t>
      </w:r>
      <w:r w:rsidRPr="00A05287">
        <w:rPr>
          <w:rFonts w:ascii="Book Antiqua" w:hAnsi="Book Antiqua"/>
          <w:color w:val="2F2F2F"/>
          <w:w w:val="105"/>
          <w:sz w:val="24"/>
          <w:szCs w:val="24"/>
        </w:rPr>
        <w:t xml:space="preserve">plan de </w:t>
      </w:r>
      <w:r w:rsidRPr="00A05287">
        <w:rPr>
          <w:rFonts w:ascii="Book Antiqua" w:hAnsi="Book Antiqua"/>
          <w:color w:val="3F3F3F"/>
          <w:w w:val="105"/>
          <w:sz w:val="24"/>
          <w:szCs w:val="24"/>
        </w:rPr>
        <w:t>acci</w:t>
      </w:r>
      <w:r w:rsidR="003D65E7">
        <w:rPr>
          <w:rFonts w:ascii="Book Antiqua" w:hAnsi="Book Antiqua"/>
          <w:color w:val="3F3F3F"/>
          <w:w w:val="105"/>
          <w:sz w:val="24"/>
          <w:szCs w:val="24"/>
        </w:rPr>
        <w:t>ó</w:t>
      </w:r>
      <w:r w:rsidRPr="00A05287">
        <w:rPr>
          <w:rFonts w:ascii="Book Antiqua" w:hAnsi="Book Antiqua"/>
          <w:color w:val="3F3F3F"/>
          <w:w w:val="105"/>
          <w:sz w:val="24"/>
          <w:szCs w:val="24"/>
        </w:rPr>
        <w:t xml:space="preserve">n </w:t>
      </w:r>
      <w:r w:rsidRPr="00A05287">
        <w:rPr>
          <w:rFonts w:ascii="Book Antiqua" w:hAnsi="Book Antiqua"/>
          <w:color w:val="2F2F2F"/>
          <w:w w:val="105"/>
          <w:sz w:val="24"/>
          <w:szCs w:val="24"/>
        </w:rPr>
        <w:t>de protecci</w:t>
      </w:r>
      <w:r w:rsidR="003D65E7">
        <w:rPr>
          <w:rFonts w:ascii="Book Antiqua" w:hAnsi="Book Antiqua"/>
          <w:color w:val="2F2F2F"/>
          <w:w w:val="105"/>
          <w:sz w:val="24"/>
          <w:szCs w:val="24"/>
        </w:rPr>
        <w:t>ó</w:t>
      </w:r>
      <w:r w:rsidRPr="00A05287">
        <w:rPr>
          <w:rFonts w:ascii="Book Antiqua" w:hAnsi="Book Antiqua"/>
          <w:color w:val="2F2F2F"/>
          <w:w w:val="105"/>
          <w:sz w:val="24"/>
          <w:szCs w:val="24"/>
        </w:rPr>
        <w:t xml:space="preserve">n. </w:t>
      </w:r>
      <w:r w:rsidRPr="00A05287">
        <w:rPr>
          <w:rFonts w:ascii="Book Antiqua" w:hAnsi="Book Antiqua"/>
          <w:color w:val="3F3F3F"/>
          <w:w w:val="105"/>
          <w:sz w:val="24"/>
          <w:szCs w:val="24"/>
        </w:rPr>
        <w:t xml:space="preserve">En </w:t>
      </w:r>
      <w:r w:rsidRPr="00A05287">
        <w:rPr>
          <w:rFonts w:ascii="Book Antiqua" w:hAnsi="Book Antiqua"/>
          <w:color w:val="1D1D1D"/>
          <w:w w:val="105"/>
          <w:sz w:val="24"/>
          <w:szCs w:val="24"/>
        </w:rPr>
        <w:t xml:space="preserve">la </w:t>
      </w:r>
      <w:r w:rsidRPr="00A05287">
        <w:rPr>
          <w:rFonts w:ascii="Book Antiqua" w:hAnsi="Book Antiqua"/>
          <w:color w:val="1D1D1D"/>
          <w:w w:val="105"/>
          <w:sz w:val="24"/>
          <w:szCs w:val="24"/>
        </w:rPr>
        <w:lastRenderedPageBreak/>
        <w:t xml:space="preserve">instancia </w:t>
      </w:r>
      <w:r w:rsidRPr="00A05287">
        <w:rPr>
          <w:rFonts w:ascii="Book Antiqua" w:hAnsi="Book Antiqua"/>
          <w:color w:val="3F3F3F"/>
          <w:w w:val="105"/>
          <w:sz w:val="24"/>
          <w:szCs w:val="24"/>
        </w:rPr>
        <w:t xml:space="preserve">en </w:t>
      </w:r>
      <w:r w:rsidRPr="00A05287">
        <w:rPr>
          <w:rFonts w:ascii="Book Antiqua" w:hAnsi="Book Antiqua"/>
          <w:color w:val="2F2F2F"/>
          <w:w w:val="105"/>
          <w:sz w:val="24"/>
          <w:szCs w:val="24"/>
        </w:rPr>
        <w:t xml:space="preserve">que </w:t>
      </w:r>
      <w:r w:rsidRPr="00A05287">
        <w:rPr>
          <w:rFonts w:ascii="Book Antiqua" w:hAnsi="Book Antiqua"/>
          <w:color w:val="3F3F3F"/>
          <w:w w:val="105"/>
          <w:sz w:val="24"/>
          <w:szCs w:val="24"/>
        </w:rPr>
        <w:t xml:space="preserve">se </w:t>
      </w:r>
      <w:r w:rsidRPr="00A05287">
        <w:rPr>
          <w:rFonts w:ascii="Book Antiqua" w:hAnsi="Book Antiqua"/>
          <w:color w:val="565656"/>
          <w:w w:val="105"/>
          <w:sz w:val="24"/>
          <w:szCs w:val="24"/>
        </w:rPr>
        <w:t>e</w:t>
      </w:r>
      <w:r w:rsidRPr="00A05287">
        <w:rPr>
          <w:rFonts w:ascii="Book Antiqua" w:hAnsi="Book Antiqua"/>
          <w:color w:val="1D1D1D"/>
          <w:w w:val="105"/>
          <w:sz w:val="24"/>
          <w:szCs w:val="24"/>
        </w:rPr>
        <w:t>mi</w:t>
      </w:r>
      <w:r w:rsidRPr="00A05287">
        <w:rPr>
          <w:rFonts w:ascii="Book Antiqua" w:hAnsi="Book Antiqua"/>
          <w:color w:val="3F3F3F"/>
          <w:w w:val="105"/>
          <w:sz w:val="24"/>
          <w:szCs w:val="24"/>
        </w:rPr>
        <w:t xml:space="preserve">ta </w:t>
      </w:r>
      <w:r w:rsidRPr="00A05287">
        <w:rPr>
          <w:rFonts w:ascii="Book Antiqua" w:hAnsi="Book Antiqua"/>
          <w:color w:val="1D1D1D"/>
          <w:w w:val="105"/>
          <w:sz w:val="24"/>
          <w:szCs w:val="24"/>
        </w:rPr>
        <w:t xml:space="preserve">la </w:t>
      </w:r>
      <w:r w:rsidRPr="00A05287">
        <w:rPr>
          <w:rFonts w:ascii="Book Antiqua" w:hAnsi="Book Antiqua"/>
          <w:color w:val="2F2F2F"/>
          <w:w w:val="105"/>
          <w:sz w:val="24"/>
          <w:szCs w:val="24"/>
        </w:rPr>
        <w:t xml:space="preserve">orden de protecci6n de manera </w:t>
      </w:r>
      <w:r w:rsidRPr="00A05287">
        <w:rPr>
          <w:rFonts w:ascii="Book Antiqua" w:hAnsi="Book Antiqua"/>
          <w:color w:val="3F3F3F"/>
          <w:w w:val="105"/>
          <w:sz w:val="24"/>
          <w:szCs w:val="24"/>
        </w:rPr>
        <w:t xml:space="preserve">virtual en </w:t>
      </w:r>
      <w:r w:rsidRPr="00A05287">
        <w:rPr>
          <w:rFonts w:ascii="Book Antiqua" w:hAnsi="Book Antiqua"/>
          <w:color w:val="2F2F2F"/>
          <w:w w:val="105"/>
          <w:sz w:val="24"/>
          <w:szCs w:val="24"/>
        </w:rPr>
        <w:t xml:space="preserve">donde </w:t>
      </w:r>
      <w:r w:rsidRPr="00A05287">
        <w:rPr>
          <w:rFonts w:ascii="Book Antiqua" w:hAnsi="Book Antiqua"/>
          <w:color w:val="1D1D1D"/>
          <w:w w:val="105"/>
          <w:sz w:val="24"/>
          <w:szCs w:val="24"/>
        </w:rPr>
        <w:t xml:space="preserve">la </w:t>
      </w:r>
      <w:r w:rsidRPr="00A05287">
        <w:rPr>
          <w:rFonts w:ascii="Book Antiqua" w:hAnsi="Book Antiqua"/>
          <w:color w:val="565656"/>
          <w:w w:val="105"/>
          <w:sz w:val="24"/>
          <w:szCs w:val="24"/>
        </w:rPr>
        <w:t>vict</w:t>
      </w:r>
      <w:r w:rsidRPr="00A05287">
        <w:rPr>
          <w:rFonts w:ascii="Book Antiqua" w:hAnsi="Book Antiqua"/>
          <w:color w:val="1D1D1D"/>
          <w:w w:val="105"/>
          <w:sz w:val="24"/>
          <w:szCs w:val="24"/>
        </w:rPr>
        <w:t>im</w:t>
      </w:r>
      <w:r w:rsidRPr="00A05287">
        <w:rPr>
          <w:rFonts w:ascii="Book Antiqua" w:hAnsi="Book Antiqua"/>
          <w:color w:val="3F3F3F"/>
          <w:w w:val="105"/>
          <w:sz w:val="24"/>
          <w:szCs w:val="24"/>
        </w:rPr>
        <w:t xml:space="preserve">a </w:t>
      </w:r>
      <w:r w:rsidR="003D65E7" w:rsidRPr="00A05287">
        <w:rPr>
          <w:rFonts w:ascii="Book Antiqua" w:hAnsi="Book Antiqua"/>
          <w:color w:val="2F2F2F"/>
          <w:w w:val="105"/>
          <w:sz w:val="24"/>
          <w:szCs w:val="24"/>
        </w:rPr>
        <w:t>podría</w:t>
      </w:r>
      <w:r w:rsidRPr="00A05287">
        <w:rPr>
          <w:rFonts w:ascii="Book Antiqua" w:hAnsi="Book Antiqua"/>
          <w:color w:val="2F2F2F"/>
          <w:w w:val="105"/>
          <w:sz w:val="24"/>
          <w:szCs w:val="24"/>
        </w:rPr>
        <w:t xml:space="preserve"> </w:t>
      </w:r>
      <w:r w:rsidRPr="00A05287">
        <w:rPr>
          <w:rFonts w:ascii="Book Antiqua" w:hAnsi="Book Antiqua"/>
          <w:color w:val="3F3F3F"/>
          <w:w w:val="105"/>
          <w:sz w:val="24"/>
          <w:szCs w:val="24"/>
        </w:rPr>
        <w:t xml:space="preserve">comparecer </w:t>
      </w:r>
      <w:r w:rsidRPr="00A05287">
        <w:rPr>
          <w:rFonts w:ascii="Book Antiqua" w:hAnsi="Book Antiqua"/>
          <w:color w:val="565656"/>
          <w:w w:val="105"/>
          <w:sz w:val="24"/>
          <w:szCs w:val="24"/>
        </w:rPr>
        <w:t>s</w:t>
      </w:r>
      <w:r w:rsidRPr="00A05287">
        <w:rPr>
          <w:rFonts w:ascii="Book Antiqua" w:hAnsi="Book Antiqua"/>
          <w:color w:val="1D1D1D"/>
          <w:w w:val="105"/>
          <w:sz w:val="24"/>
          <w:szCs w:val="24"/>
        </w:rPr>
        <w:t xml:space="preserve">in </w:t>
      </w:r>
      <w:r w:rsidRPr="00A05287">
        <w:rPr>
          <w:rFonts w:ascii="Book Antiqua" w:hAnsi="Book Antiqua"/>
          <w:color w:val="3F3F3F"/>
          <w:w w:val="105"/>
          <w:sz w:val="24"/>
          <w:szCs w:val="24"/>
        </w:rPr>
        <w:t>acompa</w:t>
      </w:r>
      <w:r w:rsidR="003D65E7">
        <w:rPr>
          <w:rFonts w:ascii="Book Antiqua" w:hAnsi="Book Antiqua"/>
          <w:color w:val="3F3F3F"/>
          <w:w w:val="105"/>
          <w:sz w:val="24"/>
          <w:szCs w:val="24"/>
        </w:rPr>
        <w:t>ña</w:t>
      </w:r>
      <w:r w:rsidRPr="00A05287">
        <w:rPr>
          <w:rFonts w:ascii="Book Antiqua" w:hAnsi="Book Antiqua"/>
          <w:color w:val="3F3F3F"/>
          <w:w w:val="105"/>
          <w:sz w:val="24"/>
          <w:szCs w:val="24"/>
        </w:rPr>
        <w:t xml:space="preserve">nte, </w:t>
      </w:r>
      <w:r w:rsidRPr="00A05287">
        <w:rPr>
          <w:rFonts w:ascii="Book Antiqua" w:hAnsi="Book Antiqua"/>
          <w:color w:val="2F2F2F"/>
          <w:w w:val="105"/>
          <w:sz w:val="24"/>
          <w:szCs w:val="24"/>
        </w:rPr>
        <w:t>propone</w:t>
      </w:r>
      <w:r w:rsidR="003D65E7">
        <w:rPr>
          <w:rFonts w:ascii="Book Antiqua" w:hAnsi="Book Antiqua"/>
          <w:color w:val="2F2F2F"/>
          <w:w w:val="105"/>
          <w:sz w:val="24"/>
          <w:szCs w:val="24"/>
        </w:rPr>
        <w:t>n</w:t>
      </w:r>
      <w:r w:rsidRPr="00A05287">
        <w:rPr>
          <w:rFonts w:ascii="Book Antiqua" w:hAnsi="Book Antiqua"/>
          <w:color w:val="2F2F2F"/>
          <w:w w:val="105"/>
          <w:sz w:val="24"/>
          <w:szCs w:val="24"/>
        </w:rPr>
        <w:t xml:space="preserve"> </w:t>
      </w:r>
      <w:r w:rsidRPr="00A05287">
        <w:rPr>
          <w:rFonts w:ascii="Book Antiqua" w:hAnsi="Book Antiqua"/>
          <w:color w:val="1D1D1D"/>
          <w:w w:val="105"/>
          <w:sz w:val="24"/>
          <w:szCs w:val="24"/>
        </w:rPr>
        <w:t xml:space="preserve">que </w:t>
      </w:r>
      <w:r w:rsidRPr="00A05287">
        <w:rPr>
          <w:rFonts w:ascii="Book Antiqua" w:hAnsi="Book Antiqua"/>
          <w:color w:val="3F3F3F"/>
          <w:w w:val="105"/>
          <w:sz w:val="24"/>
          <w:szCs w:val="24"/>
        </w:rPr>
        <w:t>el</w:t>
      </w:r>
      <w:r w:rsidRPr="00A05287">
        <w:rPr>
          <w:rFonts w:ascii="Book Antiqua" w:hAnsi="Book Antiqua"/>
          <w:color w:val="3F3F3F"/>
          <w:spacing w:val="-4"/>
          <w:w w:val="105"/>
          <w:sz w:val="24"/>
          <w:szCs w:val="24"/>
        </w:rPr>
        <w:t xml:space="preserve"> </w:t>
      </w:r>
      <w:r w:rsidRPr="00A05287">
        <w:rPr>
          <w:rFonts w:ascii="Book Antiqua" w:hAnsi="Book Antiqua"/>
          <w:color w:val="3F3F3F"/>
          <w:w w:val="105"/>
          <w:sz w:val="24"/>
          <w:szCs w:val="24"/>
        </w:rPr>
        <w:t xml:space="preserve">Tribunal </w:t>
      </w:r>
      <w:r w:rsidRPr="00A05287">
        <w:rPr>
          <w:rFonts w:ascii="Book Antiqua" w:hAnsi="Book Antiqua"/>
          <w:color w:val="1D1D1D"/>
          <w:w w:val="105"/>
          <w:sz w:val="24"/>
          <w:szCs w:val="24"/>
        </w:rPr>
        <w:t>incluya notificaci</w:t>
      </w:r>
      <w:r w:rsidR="003D65E7">
        <w:rPr>
          <w:rFonts w:ascii="Book Antiqua" w:hAnsi="Book Antiqua"/>
          <w:color w:val="1D1D1D"/>
          <w:w w:val="105"/>
          <w:sz w:val="24"/>
          <w:szCs w:val="24"/>
        </w:rPr>
        <w:t>ó</w:t>
      </w:r>
      <w:r w:rsidRPr="00A05287">
        <w:rPr>
          <w:rFonts w:ascii="Book Antiqua" w:hAnsi="Book Antiqua"/>
          <w:color w:val="1D1D1D"/>
          <w:w w:val="105"/>
          <w:sz w:val="24"/>
          <w:szCs w:val="24"/>
        </w:rPr>
        <w:t xml:space="preserve">n </w:t>
      </w:r>
      <w:r w:rsidRPr="00A05287">
        <w:rPr>
          <w:rFonts w:ascii="Book Antiqua" w:hAnsi="Book Antiqua"/>
          <w:color w:val="3F3F3F"/>
          <w:w w:val="105"/>
          <w:sz w:val="24"/>
          <w:szCs w:val="24"/>
        </w:rPr>
        <w:t xml:space="preserve">a </w:t>
      </w:r>
      <w:r w:rsidRPr="00A05287">
        <w:rPr>
          <w:rFonts w:ascii="Book Antiqua" w:hAnsi="Book Antiqua"/>
          <w:color w:val="1D1D1D"/>
          <w:w w:val="105"/>
          <w:sz w:val="24"/>
          <w:szCs w:val="24"/>
        </w:rPr>
        <w:t xml:space="preserve">la </w:t>
      </w:r>
      <w:r w:rsidRPr="00A05287">
        <w:rPr>
          <w:rFonts w:ascii="Book Antiqua" w:hAnsi="Book Antiqua"/>
          <w:color w:val="3F3F3F"/>
          <w:w w:val="105"/>
          <w:sz w:val="24"/>
          <w:szCs w:val="24"/>
        </w:rPr>
        <w:t xml:space="preserve">OPM y </w:t>
      </w:r>
      <w:r w:rsidRPr="00A05287">
        <w:rPr>
          <w:rFonts w:ascii="Book Antiqua" w:hAnsi="Book Antiqua"/>
          <w:color w:val="565656"/>
          <w:w w:val="105"/>
          <w:sz w:val="24"/>
          <w:szCs w:val="24"/>
        </w:rPr>
        <w:t xml:space="preserve">a </w:t>
      </w:r>
      <w:r w:rsidRPr="00A05287">
        <w:rPr>
          <w:rFonts w:ascii="Book Antiqua" w:hAnsi="Book Antiqua"/>
          <w:color w:val="3F3F3F"/>
          <w:w w:val="105"/>
          <w:sz w:val="24"/>
          <w:szCs w:val="24"/>
        </w:rPr>
        <w:t xml:space="preserve">la </w:t>
      </w:r>
      <w:r w:rsidR="003D65E7" w:rsidRPr="00A05287">
        <w:rPr>
          <w:rFonts w:ascii="Book Antiqua" w:hAnsi="Book Antiqua"/>
          <w:color w:val="3F3F3F"/>
          <w:w w:val="105"/>
          <w:sz w:val="24"/>
          <w:szCs w:val="24"/>
        </w:rPr>
        <w:t>víctima</w:t>
      </w:r>
      <w:r w:rsidRPr="00A05287">
        <w:rPr>
          <w:rFonts w:ascii="Book Antiqua" w:hAnsi="Book Antiqua"/>
          <w:color w:val="3F3F3F"/>
          <w:spacing w:val="33"/>
          <w:w w:val="105"/>
          <w:sz w:val="24"/>
          <w:szCs w:val="24"/>
        </w:rPr>
        <w:t xml:space="preserve"> </w:t>
      </w:r>
      <w:r w:rsidRPr="00A05287">
        <w:rPr>
          <w:rFonts w:ascii="Book Antiqua" w:hAnsi="Book Antiqua"/>
          <w:color w:val="2F2F2F"/>
          <w:w w:val="105"/>
          <w:sz w:val="24"/>
          <w:szCs w:val="24"/>
        </w:rPr>
        <w:t>para</w:t>
      </w:r>
      <w:r w:rsidRPr="00A05287">
        <w:rPr>
          <w:rFonts w:ascii="Book Antiqua" w:hAnsi="Book Antiqua"/>
          <w:color w:val="2F2F2F"/>
          <w:spacing w:val="15"/>
          <w:w w:val="105"/>
          <w:sz w:val="24"/>
          <w:szCs w:val="24"/>
        </w:rPr>
        <w:t xml:space="preserve"> </w:t>
      </w:r>
      <w:r w:rsidRPr="00A05287">
        <w:rPr>
          <w:rFonts w:ascii="Book Antiqua" w:hAnsi="Book Antiqua"/>
          <w:color w:val="2F2F2F"/>
          <w:w w:val="105"/>
          <w:sz w:val="24"/>
          <w:szCs w:val="24"/>
        </w:rPr>
        <w:t>desarrollar</w:t>
      </w:r>
      <w:r w:rsidRPr="00A05287">
        <w:rPr>
          <w:rFonts w:ascii="Book Antiqua" w:hAnsi="Book Antiqua"/>
          <w:color w:val="2F2F2F"/>
          <w:spacing w:val="33"/>
          <w:w w:val="105"/>
          <w:sz w:val="24"/>
          <w:szCs w:val="24"/>
        </w:rPr>
        <w:t xml:space="preserve"> </w:t>
      </w:r>
      <w:r w:rsidRPr="00A05287">
        <w:rPr>
          <w:rFonts w:ascii="Book Antiqua" w:hAnsi="Book Antiqua"/>
          <w:color w:val="565656"/>
          <w:w w:val="105"/>
          <w:sz w:val="24"/>
          <w:szCs w:val="24"/>
        </w:rPr>
        <w:t>e</w:t>
      </w:r>
      <w:r w:rsidRPr="00A05287">
        <w:rPr>
          <w:rFonts w:ascii="Book Antiqua" w:hAnsi="Book Antiqua"/>
          <w:color w:val="1D1D1D"/>
          <w:w w:val="105"/>
          <w:sz w:val="24"/>
          <w:szCs w:val="24"/>
        </w:rPr>
        <w:t>l</w:t>
      </w:r>
      <w:r w:rsidRPr="00A05287">
        <w:rPr>
          <w:rFonts w:ascii="Book Antiqua" w:hAnsi="Book Antiqua"/>
          <w:color w:val="1D1D1D"/>
          <w:spacing w:val="17"/>
          <w:w w:val="105"/>
          <w:sz w:val="24"/>
          <w:szCs w:val="24"/>
        </w:rPr>
        <w:t xml:space="preserve"> </w:t>
      </w:r>
      <w:r w:rsidRPr="00A05287">
        <w:rPr>
          <w:rFonts w:ascii="Book Antiqua" w:hAnsi="Book Antiqua"/>
          <w:color w:val="2F2F2F"/>
          <w:w w:val="105"/>
          <w:sz w:val="24"/>
          <w:szCs w:val="24"/>
        </w:rPr>
        <w:t>plan</w:t>
      </w:r>
      <w:r w:rsidRPr="00A05287">
        <w:rPr>
          <w:rFonts w:ascii="Book Antiqua" w:hAnsi="Book Antiqua"/>
          <w:color w:val="2F2F2F"/>
          <w:spacing w:val="18"/>
          <w:w w:val="105"/>
          <w:sz w:val="24"/>
          <w:szCs w:val="24"/>
        </w:rPr>
        <w:t xml:space="preserve"> </w:t>
      </w:r>
      <w:r w:rsidRPr="00A05287">
        <w:rPr>
          <w:rFonts w:ascii="Book Antiqua" w:hAnsi="Book Antiqua"/>
          <w:color w:val="1D1D1D"/>
          <w:w w:val="105"/>
          <w:sz w:val="24"/>
          <w:szCs w:val="24"/>
        </w:rPr>
        <w:t>de</w:t>
      </w:r>
      <w:r w:rsidRPr="00A05287">
        <w:rPr>
          <w:rFonts w:ascii="Book Antiqua" w:hAnsi="Book Antiqua"/>
          <w:color w:val="1D1D1D"/>
          <w:spacing w:val="16"/>
          <w:w w:val="105"/>
          <w:sz w:val="24"/>
          <w:szCs w:val="24"/>
        </w:rPr>
        <w:t xml:space="preserve"> </w:t>
      </w:r>
      <w:r w:rsidRPr="00A05287">
        <w:rPr>
          <w:rFonts w:ascii="Book Antiqua" w:hAnsi="Book Antiqua"/>
          <w:color w:val="3F3F3F"/>
          <w:w w:val="105"/>
          <w:sz w:val="24"/>
          <w:szCs w:val="24"/>
        </w:rPr>
        <w:t>acci</w:t>
      </w:r>
      <w:r w:rsidR="003D65E7">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color w:val="3F3F3F"/>
          <w:spacing w:val="29"/>
          <w:w w:val="105"/>
          <w:sz w:val="24"/>
          <w:szCs w:val="24"/>
        </w:rPr>
        <w:t xml:space="preserve"> </w:t>
      </w:r>
      <w:r w:rsidRPr="00A05287">
        <w:rPr>
          <w:rFonts w:ascii="Book Antiqua" w:hAnsi="Book Antiqua"/>
          <w:color w:val="2F2F2F"/>
          <w:w w:val="105"/>
          <w:sz w:val="24"/>
          <w:szCs w:val="24"/>
        </w:rPr>
        <w:t>de</w:t>
      </w:r>
      <w:r w:rsidRPr="00A05287">
        <w:rPr>
          <w:rFonts w:ascii="Book Antiqua" w:hAnsi="Book Antiqua"/>
          <w:color w:val="2F2F2F"/>
          <w:spacing w:val="28"/>
          <w:w w:val="105"/>
          <w:sz w:val="24"/>
          <w:szCs w:val="24"/>
        </w:rPr>
        <w:t xml:space="preserve"> </w:t>
      </w:r>
      <w:r w:rsidRPr="00A05287">
        <w:rPr>
          <w:rFonts w:ascii="Book Antiqua" w:hAnsi="Book Antiqua"/>
          <w:color w:val="3F3F3F"/>
          <w:w w:val="105"/>
          <w:sz w:val="24"/>
          <w:szCs w:val="24"/>
        </w:rPr>
        <w:t>protecc</w:t>
      </w:r>
      <w:r w:rsidRPr="00A05287">
        <w:rPr>
          <w:rFonts w:ascii="Book Antiqua" w:hAnsi="Book Antiqua"/>
          <w:color w:val="1D1D1D"/>
          <w:w w:val="105"/>
          <w:sz w:val="24"/>
          <w:szCs w:val="24"/>
        </w:rPr>
        <w:t>i</w:t>
      </w:r>
      <w:r w:rsidR="003D65E7">
        <w:rPr>
          <w:rFonts w:ascii="Book Antiqua" w:hAnsi="Book Antiqua"/>
          <w:color w:val="3F3F3F"/>
          <w:w w:val="105"/>
          <w:sz w:val="24"/>
          <w:szCs w:val="24"/>
        </w:rPr>
        <w:t>ó</w:t>
      </w:r>
      <w:r w:rsidRPr="00A05287">
        <w:rPr>
          <w:rFonts w:ascii="Book Antiqua" w:hAnsi="Book Antiqua"/>
          <w:color w:val="3F3F3F"/>
          <w:w w:val="105"/>
          <w:sz w:val="24"/>
          <w:szCs w:val="24"/>
        </w:rPr>
        <w:t>n</w:t>
      </w:r>
      <w:r w:rsidRPr="00A05287">
        <w:rPr>
          <w:rFonts w:ascii="Book Antiqua" w:hAnsi="Book Antiqua"/>
          <w:w w:val="105"/>
          <w:sz w:val="24"/>
          <w:szCs w:val="24"/>
        </w:rPr>
        <w:t xml:space="preserve">. </w:t>
      </w:r>
      <w:r w:rsidRPr="00A05287">
        <w:rPr>
          <w:rFonts w:ascii="Book Antiqua" w:hAnsi="Book Antiqua"/>
          <w:color w:val="2F2F2F"/>
          <w:w w:val="105"/>
          <w:sz w:val="24"/>
          <w:szCs w:val="24"/>
        </w:rPr>
        <w:t>De</w:t>
      </w:r>
      <w:r w:rsidRPr="00A05287">
        <w:rPr>
          <w:rFonts w:ascii="Book Antiqua" w:hAnsi="Book Antiqua"/>
          <w:color w:val="2F2F2F"/>
          <w:spacing w:val="19"/>
          <w:w w:val="105"/>
          <w:sz w:val="24"/>
          <w:szCs w:val="24"/>
        </w:rPr>
        <w:t xml:space="preserve"> </w:t>
      </w:r>
      <w:r w:rsidRPr="00A05287">
        <w:rPr>
          <w:rFonts w:ascii="Book Antiqua" w:hAnsi="Book Antiqua"/>
          <w:color w:val="2F2F2F"/>
          <w:w w:val="105"/>
          <w:sz w:val="24"/>
          <w:szCs w:val="24"/>
        </w:rPr>
        <w:t>igual</w:t>
      </w:r>
      <w:r w:rsidRPr="00A05287">
        <w:rPr>
          <w:rFonts w:ascii="Book Antiqua" w:hAnsi="Book Antiqua"/>
          <w:color w:val="2F2F2F"/>
          <w:spacing w:val="23"/>
          <w:w w:val="105"/>
          <w:sz w:val="24"/>
          <w:szCs w:val="24"/>
        </w:rPr>
        <w:t xml:space="preserve"> </w:t>
      </w:r>
      <w:r w:rsidRPr="00A05287">
        <w:rPr>
          <w:rFonts w:ascii="Book Antiqua" w:hAnsi="Book Antiqua"/>
          <w:color w:val="3F3F3F"/>
          <w:w w:val="105"/>
          <w:sz w:val="24"/>
          <w:szCs w:val="24"/>
        </w:rPr>
        <w:t>manera,</w:t>
      </w:r>
      <w:r w:rsidRPr="00A05287">
        <w:rPr>
          <w:rFonts w:ascii="Book Antiqua" w:hAnsi="Book Antiqua"/>
          <w:color w:val="3F3F3F"/>
          <w:spacing w:val="20"/>
          <w:w w:val="105"/>
          <w:sz w:val="24"/>
          <w:szCs w:val="24"/>
        </w:rPr>
        <w:t xml:space="preserve"> </w:t>
      </w:r>
      <w:r w:rsidRPr="003D65E7">
        <w:rPr>
          <w:rFonts w:ascii="Book Antiqua" w:hAnsi="Book Antiqua"/>
          <w:color w:val="3F3F3F"/>
          <w:w w:val="105"/>
          <w:sz w:val="24"/>
          <w:szCs w:val="24"/>
        </w:rPr>
        <w:t>entendemos</w:t>
      </w:r>
      <w:r w:rsidRPr="003D65E7">
        <w:rPr>
          <w:rFonts w:ascii="Book Antiqua" w:hAnsi="Book Antiqua"/>
          <w:color w:val="3F3F3F"/>
          <w:spacing w:val="31"/>
          <w:w w:val="105"/>
          <w:sz w:val="24"/>
          <w:szCs w:val="24"/>
        </w:rPr>
        <w:t xml:space="preserve"> </w:t>
      </w:r>
      <w:r w:rsidRPr="003D65E7">
        <w:rPr>
          <w:rFonts w:ascii="Book Antiqua" w:hAnsi="Book Antiqua"/>
          <w:color w:val="2F2F2F"/>
          <w:w w:val="105"/>
          <w:sz w:val="24"/>
          <w:szCs w:val="24"/>
        </w:rPr>
        <w:t>que</w:t>
      </w:r>
      <w:r w:rsidRPr="003D65E7">
        <w:rPr>
          <w:rFonts w:ascii="Book Antiqua" w:hAnsi="Book Antiqua"/>
          <w:color w:val="2F2F2F"/>
          <w:spacing w:val="21"/>
          <w:w w:val="105"/>
          <w:sz w:val="24"/>
          <w:szCs w:val="24"/>
        </w:rPr>
        <w:t xml:space="preserve"> </w:t>
      </w:r>
      <w:r w:rsidRPr="003D65E7">
        <w:rPr>
          <w:rFonts w:ascii="Book Antiqua" w:hAnsi="Book Antiqua"/>
          <w:color w:val="1D1D1D"/>
          <w:w w:val="105"/>
          <w:sz w:val="24"/>
          <w:szCs w:val="24"/>
        </w:rPr>
        <w:t>las</w:t>
      </w:r>
      <w:r w:rsidR="003D65E7" w:rsidRPr="003D65E7">
        <w:rPr>
          <w:rFonts w:ascii="Book Antiqua" w:hAnsi="Book Antiqua"/>
          <w:color w:val="1D1D1D"/>
          <w:w w:val="105"/>
          <w:sz w:val="24"/>
          <w:szCs w:val="24"/>
        </w:rPr>
        <w:t xml:space="preserve"> </w:t>
      </w:r>
      <w:r w:rsidR="003D65E7" w:rsidRPr="003D65E7">
        <w:rPr>
          <w:rFonts w:ascii="Book Antiqua" w:hAnsi="Book Antiqua"/>
          <w:color w:val="2A2A2A"/>
          <w:w w:val="105"/>
          <w:sz w:val="24"/>
          <w:szCs w:val="24"/>
        </w:rPr>
        <w:t xml:space="preserve">Intercesoras </w:t>
      </w:r>
      <w:r w:rsidR="003D65E7" w:rsidRPr="003D65E7">
        <w:rPr>
          <w:rFonts w:ascii="Book Antiqua" w:hAnsi="Book Antiqua"/>
          <w:color w:val="3F3F3F"/>
          <w:w w:val="105"/>
          <w:sz w:val="24"/>
          <w:szCs w:val="24"/>
        </w:rPr>
        <w:t>Legales y</w:t>
      </w:r>
      <w:r w:rsidR="003D65E7" w:rsidRPr="003D65E7">
        <w:rPr>
          <w:rFonts w:ascii="Book Antiqua" w:hAnsi="Book Antiqua"/>
          <w:color w:val="3F3F3F"/>
          <w:spacing w:val="-7"/>
          <w:w w:val="105"/>
          <w:sz w:val="24"/>
          <w:szCs w:val="24"/>
        </w:rPr>
        <w:t xml:space="preserve"> </w:t>
      </w:r>
      <w:r w:rsidR="003D65E7" w:rsidRPr="003D65E7">
        <w:rPr>
          <w:rFonts w:ascii="Book Antiqua" w:hAnsi="Book Antiqua"/>
          <w:color w:val="2A2A2A"/>
          <w:w w:val="105"/>
          <w:sz w:val="24"/>
          <w:szCs w:val="24"/>
        </w:rPr>
        <w:t>el personal de</w:t>
      </w:r>
      <w:r w:rsidR="003D65E7" w:rsidRPr="003D65E7">
        <w:rPr>
          <w:rFonts w:ascii="Book Antiqua" w:hAnsi="Book Antiqua"/>
          <w:color w:val="2A2A2A"/>
          <w:spacing w:val="-10"/>
          <w:w w:val="105"/>
          <w:sz w:val="24"/>
          <w:szCs w:val="24"/>
        </w:rPr>
        <w:t xml:space="preserve"> </w:t>
      </w:r>
      <w:r w:rsidR="003D65E7" w:rsidRPr="003D65E7">
        <w:rPr>
          <w:rFonts w:ascii="Book Antiqua" w:hAnsi="Book Antiqua"/>
          <w:color w:val="151515"/>
          <w:w w:val="105"/>
          <w:sz w:val="24"/>
          <w:szCs w:val="24"/>
        </w:rPr>
        <w:t>l</w:t>
      </w:r>
      <w:r w:rsidR="003D65E7" w:rsidRPr="003D65E7">
        <w:rPr>
          <w:rFonts w:ascii="Book Antiqua" w:hAnsi="Book Antiqua"/>
          <w:color w:val="3F3F3F"/>
          <w:w w:val="105"/>
          <w:sz w:val="24"/>
          <w:szCs w:val="24"/>
        </w:rPr>
        <w:t xml:space="preserve">a </w:t>
      </w:r>
      <w:r w:rsidR="003D65E7" w:rsidRPr="003D65E7">
        <w:rPr>
          <w:rFonts w:ascii="Book Antiqua" w:hAnsi="Book Antiqua"/>
          <w:color w:val="2A2A2A"/>
          <w:w w:val="105"/>
          <w:sz w:val="24"/>
          <w:szCs w:val="24"/>
        </w:rPr>
        <w:t>OPM</w:t>
      </w:r>
      <w:r w:rsidR="003D65E7" w:rsidRPr="003D65E7">
        <w:rPr>
          <w:rFonts w:ascii="Book Antiqua" w:hAnsi="Book Antiqua"/>
          <w:color w:val="2A2A2A"/>
          <w:spacing w:val="-1"/>
          <w:w w:val="105"/>
          <w:sz w:val="24"/>
          <w:szCs w:val="24"/>
        </w:rPr>
        <w:t xml:space="preserve"> </w:t>
      </w:r>
      <w:r w:rsidR="003D65E7" w:rsidRPr="003D65E7">
        <w:rPr>
          <w:rFonts w:ascii="Book Antiqua" w:hAnsi="Book Antiqua"/>
          <w:color w:val="2A2A2A"/>
          <w:w w:val="105"/>
          <w:sz w:val="24"/>
          <w:szCs w:val="24"/>
        </w:rPr>
        <w:t>deben integrar en</w:t>
      </w:r>
      <w:r w:rsidR="003D65E7" w:rsidRPr="003D65E7">
        <w:rPr>
          <w:rFonts w:ascii="Book Antiqua" w:hAnsi="Book Antiqua"/>
          <w:color w:val="2A2A2A"/>
          <w:spacing w:val="-4"/>
          <w:w w:val="105"/>
          <w:sz w:val="24"/>
          <w:szCs w:val="24"/>
        </w:rPr>
        <w:t xml:space="preserve"> </w:t>
      </w:r>
      <w:r w:rsidR="003D65E7" w:rsidRPr="003D65E7">
        <w:rPr>
          <w:rFonts w:ascii="Book Antiqua" w:hAnsi="Book Antiqua"/>
          <w:color w:val="2A2A2A"/>
          <w:w w:val="105"/>
          <w:sz w:val="24"/>
          <w:szCs w:val="24"/>
        </w:rPr>
        <w:t xml:space="preserve">el </w:t>
      </w:r>
      <w:r w:rsidR="003D65E7" w:rsidRPr="003D65E7">
        <w:rPr>
          <w:rFonts w:ascii="Book Antiqua" w:hAnsi="Book Antiqua"/>
          <w:color w:val="3F3F3F"/>
          <w:w w:val="105"/>
          <w:sz w:val="24"/>
          <w:szCs w:val="24"/>
        </w:rPr>
        <w:t>aná</w:t>
      </w:r>
      <w:r w:rsidR="003D65E7" w:rsidRPr="003D65E7">
        <w:rPr>
          <w:rFonts w:ascii="Book Antiqua" w:hAnsi="Book Antiqua"/>
          <w:color w:val="151515"/>
          <w:w w:val="105"/>
          <w:sz w:val="24"/>
          <w:szCs w:val="24"/>
        </w:rPr>
        <w:t>li</w:t>
      </w:r>
      <w:r w:rsidR="003D65E7" w:rsidRPr="003D65E7">
        <w:rPr>
          <w:rFonts w:ascii="Book Antiqua" w:hAnsi="Book Antiqua"/>
          <w:color w:val="3F3F3F"/>
          <w:w w:val="105"/>
          <w:sz w:val="24"/>
          <w:szCs w:val="24"/>
        </w:rPr>
        <w:t xml:space="preserve">sis </w:t>
      </w:r>
      <w:r w:rsidR="003D65E7" w:rsidRPr="003D65E7">
        <w:rPr>
          <w:rFonts w:ascii="Book Antiqua" w:hAnsi="Book Antiqua"/>
          <w:color w:val="2A2A2A"/>
          <w:w w:val="105"/>
          <w:sz w:val="24"/>
          <w:szCs w:val="24"/>
        </w:rPr>
        <w:t xml:space="preserve">la </w:t>
      </w:r>
      <w:r w:rsidR="003D65E7" w:rsidRPr="003D65E7">
        <w:rPr>
          <w:rFonts w:ascii="Book Antiqua" w:hAnsi="Book Antiqua"/>
          <w:color w:val="3F3F3F"/>
          <w:w w:val="105"/>
          <w:sz w:val="24"/>
          <w:szCs w:val="24"/>
        </w:rPr>
        <w:t xml:space="preserve">Hoja </w:t>
      </w:r>
      <w:r w:rsidR="003D65E7" w:rsidRPr="003D65E7">
        <w:rPr>
          <w:rFonts w:ascii="Book Antiqua" w:hAnsi="Book Antiqua"/>
          <w:color w:val="2A2A2A"/>
          <w:w w:val="105"/>
          <w:sz w:val="24"/>
          <w:szCs w:val="24"/>
        </w:rPr>
        <w:t>de</w:t>
      </w:r>
      <w:r w:rsidR="003D65E7" w:rsidRPr="003D65E7">
        <w:rPr>
          <w:rFonts w:ascii="Book Antiqua" w:hAnsi="Book Antiqua"/>
          <w:color w:val="2A2A2A"/>
          <w:spacing w:val="-7"/>
          <w:w w:val="105"/>
          <w:sz w:val="24"/>
          <w:szCs w:val="24"/>
        </w:rPr>
        <w:t xml:space="preserve"> </w:t>
      </w:r>
      <w:r w:rsidR="003D65E7" w:rsidRPr="003D65E7">
        <w:rPr>
          <w:rFonts w:ascii="Book Antiqua" w:hAnsi="Book Antiqua"/>
          <w:color w:val="3F3F3F"/>
          <w:w w:val="105"/>
          <w:sz w:val="24"/>
          <w:szCs w:val="24"/>
        </w:rPr>
        <w:t>Evaluaci</w:t>
      </w:r>
      <w:r w:rsidR="003D65E7">
        <w:rPr>
          <w:rFonts w:ascii="Book Antiqua" w:hAnsi="Book Antiqua"/>
          <w:color w:val="3F3F3F"/>
          <w:w w:val="105"/>
          <w:sz w:val="24"/>
          <w:szCs w:val="24"/>
        </w:rPr>
        <w:t>ó</w:t>
      </w:r>
      <w:r w:rsidR="003D65E7" w:rsidRPr="003D65E7">
        <w:rPr>
          <w:rFonts w:ascii="Book Antiqua" w:hAnsi="Book Antiqua"/>
          <w:color w:val="3F3F3F"/>
          <w:w w:val="105"/>
          <w:sz w:val="24"/>
          <w:szCs w:val="24"/>
        </w:rPr>
        <w:t xml:space="preserve">n </w:t>
      </w:r>
      <w:r w:rsidR="003D65E7" w:rsidRPr="003D65E7">
        <w:rPr>
          <w:rFonts w:ascii="Book Antiqua" w:hAnsi="Book Antiqua"/>
          <w:color w:val="2A2A2A"/>
          <w:w w:val="105"/>
          <w:sz w:val="24"/>
          <w:szCs w:val="24"/>
        </w:rPr>
        <w:t>de</w:t>
      </w:r>
      <w:r w:rsidR="003D65E7" w:rsidRPr="003D65E7">
        <w:rPr>
          <w:rFonts w:ascii="Book Antiqua" w:hAnsi="Book Antiqua"/>
          <w:color w:val="2A2A2A"/>
          <w:spacing w:val="-16"/>
          <w:w w:val="105"/>
          <w:sz w:val="24"/>
          <w:szCs w:val="24"/>
        </w:rPr>
        <w:t xml:space="preserve"> </w:t>
      </w:r>
      <w:r w:rsidR="003D65E7" w:rsidRPr="003D65E7">
        <w:rPr>
          <w:rFonts w:ascii="Book Antiqua" w:hAnsi="Book Antiqua"/>
          <w:color w:val="2A2A2A"/>
          <w:w w:val="105"/>
          <w:sz w:val="24"/>
          <w:szCs w:val="24"/>
        </w:rPr>
        <w:t>Riesgo</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utilizada</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por</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3F3F3F"/>
          <w:w w:val="105"/>
          <w:sz w:val="24"/>
          <w:szCs w:val="24"/>
        </w:rPr>
        <w:t>e</w:t>
      </w:r>
      <w:r w:rsidR="003D65E7" w:rsidRPr="003D65E7">
        <w:rPr>
          <w:rFonts w:ascii="Book Antiqua" w:hAnsi="Book Antiqua"/>
          <w:color w:val="151515"/>
          <w:w w:val="105"/>
          <w:sz w:val="24"/>
          <w:szCs w:val="24"/>
        </w:rPr>
        <w:t>l</w:t>
      </w:r>
      <w:r w:rsidR="003D65E7" w:rsidRPr="003D65E7">
        <w:rPr>
          <w:rFonts w:ascii="Book Antiqua" w:hAnsi="Book Antiqua"/>
          <w:color w:val="151515"/>
          <w:spacing w:val="-15"/>
          <w:w w:val="105"/>
          <w:sz w:val="24"/>
          <w:szCs w:val="24"/>
        </w:rPr>
        <w:t xml:space="preserve"> </w:t>
      </w:r>
      <w:r w:rsidR="003D65E7" w:rsidRPr="003D65E7">
        <w:rPr>
          <w:rFonts w:ascii="Book Antiqua" w:hAnsi="Book Antiqua"/>
          <w:color w:val="2A2A2A"/>
          <w:w w:val="105"/>
          <w:sz w:val="24"/>
          <w:szCs w:val="24"/>
        </w:rPr>
        <w:t>Departamento</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de</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Justicia,</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en</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3F3F3F"/>
          <w:w w:val="105"/>
          <w:sz w:val="24"/>
          <w:szCs w:val="24"/>
        </w:rPr>
        <w:t>aras</w:t>
      </w:r>
      <w:r w:rsidR="003D65E7" w:rsidRPr="003D65E7">
        <w:rPr>
          <w:rFonts w:ascii="Book Antiqua" w:hAnsi="Book Antiqua"/>
          <w:color w:val="3F3F3F"/>
          <w:spacing w:val="-15"/>
          <w:w w:val="105"/>
          <w:sz w:val="24"/>
          <w:szCs w:val="24"/>
        </w:rPr>
        <w:t xml:space="preserve"> </w:t>
      </w:r>
      <w:r w:rsidR="003D65E7" w:rsidRPr="003D65E7">
        <w:rPr>
          <w:rFonts w:ascii="Book Antiqua" w:hAnsi="Book Antiqua"/>
          <w:color w:val="2A2A2A"/>
          <w:w w:val="105"/>
          <w:sz w:val="24"/>
          <w:szCs w:val="24"/>
        </w:rPr>
        <w:t>de</w:t>
      </w:r>
      <w:r w:rsidR="003D65E7" w:rsidRPr="003D65E7">
        <w:rPr>
          <w:rFonts w:ascii="Book Antiqua" w:hAnsi="Book Antiqua"/>
          <w:color w:val="2A2A2A"/>
          <w:spacing w:val="-16"/>
          <w:w w:val="105"/>
          <w:sz w:val="24"/>
          <w:szCs w:val="24"/>
        </w:rPr>
        <w:t xml:space="preserve"> </w:t>
      </w:r>
      <w:r w:rsidR="003D65E7" w:rsidRPr="003D65E7">
        <w:rPr>
          <w:rFonts w:ascii="Book Antiqua" w:hAnsi="Book Antiqua"/>
          <w:color w:val="2A2A2A"/>
          <w:w w:val="105"/>
          <w:sz w:val="24"/>
          <w:szCs w:val="24"/>
        </w:rPr>
        <w:t>darle</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2A2A2A"/>
          <w:w w:val="105"/>
          <w:sz w:val="24"/>
          <w:szCs w:val="24"/>
        </w:rPr>
        <w:t>uniformidades</w:t>
      </w:r>
      <w:r w:rsidR="003D65E7" w:rsidRPr="003D65E7">
        <w:rPr>
          <w:rFonts w:ascii="Book Antiqua" w:hAnsi="Book Antiqua"/>
          <w:color w:val="2A2A2A"/>
          <w:spacing w:val="-15"/>
          <w:w w:val="105"/>
          <w:sz w:val="24"/>
          <w:szCs w:val="24"/>
        </w:rPr>
        <w:t xml:space="preserve"> </w:t>
      </w:r>
      <w:r w:rsidR="003D65E7" w:rsidRPr="003D65E7">
        <w:rPr>
          <w:rFonts w:ascii="Book Antiqua" w:hAnsi="Book Antiqua"/>
          <w:color w:val="3F3F3F"/>
          <w:w w:val="105"/>
          <w:sz w:val="24"/>
          <w:szCs w:val="24"/>
        </w:rPr>
        <w:t>al</w:t>
      </w:r>
      <w:r w:rsidR="003D65E7" w:rsidRPr="003D65E7">
        <w:rPr>
          <w:rFonts w:ascii="Book Antiqua" w:hAnsi="Book Antiqua"/>
          <w:color w:val="3F3F3F"/>
          <w:spacing w:val="-10"/>
          <w:w w:val="105"/>
          <w:sz w:val="24"/>
          <w:szCs w:val="24"/>
        </w:rPr>
        <w:t xml:space="preserve"> </w:t>
      </w:r>
      <w:r w:rsidR="003D65E7" w:rsidRPr="003D65E7">
        <w:rPr>
          <w:rFonts w:ascii="Book Antiqua" w:hAnsi="Book Antiqua"/>
          <w:color w:val="2A2A2A"/>
          <w:w w:val="105"/>
          <w:sz w:val="24"/>
          <w:szCs w:val="24"/>
        </w:rPr>
        <w:t>procedimiento y</w:t>
      </w:r>
      <w:r w:rsidR="003D65E7" w:rsidRPr="003D65E7">
        <w:rPr>
          <w:rFonts w:ascii="Book Antiqua" w:hAnsi="Book Antiqua"/>
          <w:color w:val="2A2A2A"/>
          <w:spacing w:val="-6"/>
          <w:w w:val="105"/>
          <w:sz w:val="24"/>
          <w:szCs w:val="24"/>
        </w:rPr>
        <w:t xml:space="preserve"> </w:t>
      </w:r>
      <w:r w:rsidR="003D65E7" w:rsidRPr="003D65E7">
        <w:rPr>
          <w:rFonts w:ascii="Book Antiqua" w:hAnsi="Book Antiqua"/>
          <w:color w:val="3F3F3F"/>
          <w:w w:val="105"/>
          <w:sz w:val="24"/>
          <w:szCs w:val="24"/>
        </w:rPr>
        <w:t xml:space="preserve">establecer </w:t>
      </w:r>
      <w:r w:rsidR="003D65E7" w:rsidRPr="003D65E7">
        <w:rPr>
          <w:rFonts w:ascii="Book Antiqua" w:hAnsi="Book Antiqua"/>
          <w:color w:val="2A2A2A"/>
          <w:w w:val="105"/>
          <w:sz w:val="24"/>
          <w:szCs w:val="24"/>
        </w:rPr>
        <w:t xml:space="preserve">cuales </w:t>
      </w:r>
      <w:r w:rsidR="003D65E7" w:rsidRPr="003D65E7">
        <w:rPr>
          <w:rFonts w:ascii="Book Antiqua" w:hAnsi="Book Antiqua"/>
          <w:color w:val="3F3F3F"/>
          <w:w w:val="105"/>
          <w:sz w:val="24"/>
          <w:szCs w:val="24"/>
        </w:rPr>
        <w:t>s</w:t>
      </w:r>
      <w:r w:rsidR="003D65E7" w:rsidRPr="003D65E7">
        <w:rPr>
          <w:rFonts w:ascii="Book Antiqua" w:hAnsi="Book Antiqua"/>
          <w:color w:val="151515"/>
          <w:w w:val="105"/>
          <w:sz w:val="24"/>
          <w:szCs w:val="24"/>
        </w:rPr>
        <w:t>is</w:t>
      </w:r>
      <w:r w:rsidR="003D65E7" w:rsidRPr="003D65E7">
        <w:rPr>
          <w:rFonts w:ascii="Book Antiqua" w:hAnsi="Book Antiqua"/>
          <w:color w:val="3F3F3F"/>
          <w:w w:val="105"/>
          <w:sz w:val="24"/>
          <w:szCs w:val="24"/>
        </w:rPr>
        <w:t>temas</w:t>
      </w:r>
      <w:r w:rsidR="003D65E7" w:rsidRPr="003D65E7">
        <w:rPr>
          <w:rFonts w:ascii="Book Antiqua" w:hAnsi="Book Antiqua"/>
          <w:color w:val="3F3F3F"/>
          <w:spacing w:val="-1"/>
          <w:w w:val="105"/>
          <w:sz w:val="24"/>
          <w:szCs w:val="24"/>
        </w:rPr>
        <w:t xml:space="preserve"> </w:t>
      </w:r>
      <w:r w:rsidR="003D65E7" w:rsidRPr="003D65E7">
        <w:rPr>
          <w:rFonts w:ascii="Book Antiqua" w:hAnsi="Book Antiqua"/>
          <w:color w:val="3F3F3F"/>
          <w:w w:val="105"/>
          <w:sz w:val="24"/>
          <w:szCs w:val="24"/>
        </w:rPr>
        <w:t xml:space="preserve">y </w:t>
      </w:r>
      <w:r w:rsidR="003D65E7" w:rsidRPr="003D65E7">
        <w:rPr>
          <w:rFonts w:ascii="Book Antiqua" w:hAnsi="Book Antiqua"/>
          <w:color w:val="2A2A2A"/>
          <w:w w:val="105"/>
          <w:sz w:val="24"/>
          <w:szCs w:val="24"/>
        </w:rPr>
        <w:t xml:space="preserve">en </w:t>
      </w:r>
      <w:r w:rsidR="003D65E7" w:rsidRPr="003D65E7">
        <w:rPr>
          <w:rFonts w:ascii="Book Antiqua" w:hAnsi="Book Antiqua"/>
          <w:color w:val="151515"/>
          <w:w w:val="105"/>
          <w:sz w:val="24"/>
          <w:szCs w:val="24"/>
        </w:rPr>
        <w:t xml:space="preserve">que </w:t>
      </w:r>
      <w:r w:rsidR="003D65E7" w:rsidRPr="003D65E7">
        <w:rPr>
          <w:rFonts w:ascii="Book Antiqua" w:hAnsi="Book Antiqua"/>
          <w:color w:val="2A2A2A"/>
          <w:w w:val="105"/>
          <w:sz w:val="24"/>
          <w:szCs w:val="24"/>
        </w:rPr>
        <w:t xml:space="preserve">instancias deben </w:t>
      </w:r>
      <w:r w:rsidR="003D65E7" w:rsidRPr="003D65E7">
        <w:rPr>
          <w:rFonts w:ascii="Book Antiqua" w:hAnsi="Book Antiqua"/>
          <w:color w:val="3F3F3F"/>
          <w:w w:val="105"/>
          <w:sz w:val="24"/>
          <w:szCs w:val="24"/>
        </w:rPr>
        <w:t>ser</w:t>
      </w:r>
      <w:r w:rsidR="003D65E7" w:rsidRPr="003D65E7">
        <w:rPr>
          <w:rFonts w:ascii="Book Antiqua" w:hAnsi="Book Antiqua"/>
          <w:color w:val="3F3F3F"/>
          <w:spacing w:val="-3"/>
          <w:w w:val="105"/>
          <w:sz w:val="24"/>
          <w:szCs w:val="24"/>
        </w:rPr>
        <w:t xml:space="preserve"> </w:t>
      </w:r>
      <w:r w:rsidR="003D65E7" w:rsidRPr="003D65E7">
        <w:rPr>
          <w:rFonts w:ascii="Book Antiqua" w:hAnsi="Book Antiqua"/>
          <w:color w:val="2A2A2A"/>
          <w:w w:val="105"/>
          <w:sz w:val="24"/>
          <w:szCs w:val="24"/>
        </w:rPr>
        <w:t xml:space="preserve">movilizados para apoyar </w:t>
      </w:r>
      <w:r w:rsidR="003D65E7" w:rsidRPr="003D65E7">
        <w:rPr>
          <w:rFonts w:ascii="Book Antiqua" w:hAnsi="Book Antiqua"/>
          <w:color w:val="3F3F3F"/>
          <w:w w:val="105"/>
          <w:sz w:val="24"/>
          <w:szCs w:val="24"/>
        </w:rPr>
        <w:t xml:space="preserve">a </w:t>
      </w:r>
      <w:r w:rsidR="003D65E7" w:rsidRPr="003D65E7">
        <w:rPr>
          <w:rFonts w:ascii="Book Antiqua" w:hAnsi="Book Antiqua"/>
          <w:color w:val="2A2A2A"/>
          <w:w w:val="105"/>
          <w:sz w:val="24"/>
          <w:szCs w:val="24"/>
        </w:rPr>
        <w:t xml:space="preserve">la </w:t>
      </w:r>
      <w:r w:rsidR="003D65E7" w:rsidRPr="003D65E7">
        <w:rPr>
          <w:rFonts w:ascii="Book Antiqua" w:hAnsi="Book Antiqua"/>
          <w:color w:val="3F3F3F"/>
          <w:w w:val="105"/>
          <w:sz w:val="24"/>
          <w:szCs w:val="24"/>
        </w:rPr>
        <w:t>víctima</w:t>
      </w:r>
      <w:r w:rsidR="003D65E7">
        <w:rPr>
          <w:rFonts w:ascii="Book Antiqua" w:hAnsi="Book Antiqua"/>
          <w:color w:val="3F3F3F"/>
          <w:w w:val="105"/>
          <w:sz w:val="24"/>
          <w:szCs w:val="24"/>
        </w:rPr>
        <w:t xml:space="preserve">. </w:t>
      </w:r>
    </w:p>
    <w:p w14:paraId="4AE96260" w14:textId="77777777" w:rsidR="00AB74C1" w:rsidRDefault="00AB74C1" w:rsidP="003D65E7">
      <w:pPr>
        <w:pStyle w:val="BodyText"/>
        <w:spacing w:line="290" w:lineRule="auto"/>
        <w:ind w:right="113" w:firstLine="719"/>
        <w:jc w:val="both"/>
        <w:rPr>
          <w:rFonts w:ascii="Book Antiqua" w:hAnsi="Book Antiqua"/>
          <w:color w:val="3F3F3F"/>
          <w:w w:val="105"/>
          <w:sz w:val="24"/>
          <w:szCs w:val="24"/>
        </w:rPr>
      </w:pPr>
    </w:p>
    <w:p w14:paraId="718F6FB6" w14:textId="2A5E2686" w:rsidR="00A05287" w:rsidRDefault="00AB74C1" w:rsidP="003D65E7">
      <w:pPr>
        <w:pStyle w:val="BodyText"/>
        <w:spacing w:line="290" w:lineRule="auto"/>
        <w:ind w:right="113" w:firstLine="719"/>
        <w:jc w:val="both"/>
      </w:pPr>
      <w:r>
        <w:rPr>
          <w:rFonts w:ascii="Book Antiqua" w:hAnsi="Book Antiqua"/>
          <w:color w:val="3F3F3F"/>
          <w:w w:val="105"/>
          <w:sz w:val="24"/>
          <w:szCs w:val="24"/>
        </w:rPr>
        <w:tab/>
        <w:t xml:space="preserve">Las recomendaciones de la OPM fueron consideradas y atendidas, esta última dentro del Articulo 2.1 C, inciso </w:t>
      </w:r>
      <w:r w:rsidR="00B64F1D">
        <w:rPr>
          <w:rFonts w:ascii="Book Antiqua" w:hAnsi="Book Antiqua"/>
          <w:color w:val="3F3F3F"/>
          <w:w w:val="105"/>
          <w:sz w:val="24"/>
          <w:szCs w:val="24"/>
        </w:rPr>
        <w:t>9; Hoja</w:t>
      </w:r>
      <w:r>
        <w:rPr>
          <w:rFonts w:ascii="Book Antiqua" w:hAnsi="Book Antiqua"/>
          <w:color w:val="3F3F3F"/>
          <w:w w:val="105"/>
          <w:sz w:val="24"/>
          <w:szCs w:val="24"/>
        </w:rPr>
        <w:t xml:space="preserve"> de Evaluación de Riesgo. </w:t>
      </w:r>
    </w:p>
    <w:p w14:paraId="4DEB2273" w14:textId="77777777" w:rsidR="00725463" w:rsidRDefault="00725463" w:rsidP="00725463">
      <w:pPr>
        <w:ind w:firstLine="720"/>
        <w:jc w:val="both"/>
        <w:rPr>
          <w:rFonts w:ascii="Book Antiqua" w:hAnsi="Book Antiqua"/>
          <w:szCs w:val="24"/>
        </w:rPr>
      </w:pPr>
    </w:p>
    <w:p w14:paraId="509578FB" w14:textId="007602C3" w:rsidR="00725463" w:rsidRPr="00B2294A" w:rsidRDefault="00B2294A" w:rsidP="00B2294A">
      <w:pPr>
        <w:pStyle w:val="ListParagraph"/>
        <w:numPr>
          <w:ilvl w:val="0"/>
          <w:numId w:val="2"/>
        </w:numPr>
        <w:jc w:val="both"/>
        <w:rPr>
          <w:rFonts w:ascii="Book Antiqua" w:hAnsi="Book Antiqua"/>
          <w:b/>
          <w:bCs/>
          <w:szCs w:val="24"/>
          <w:u w:val="single"/>
        </w:rPr>
      </w:pPr>
      <w:r w:rsidRPr="00B2294A">
        <w:rPr>
          <w:rFonts w:ascii="Book Antiqua" w:eastAsia="Book Antiqua" w:hAnsi="Book Antiqua" w:cs="Book Antiqua"/>
          <w:b/>
          <w:bCs/>
          <w:szCs w:val="24"/>
          <w:u w:val="single"/>
          <w:lang w:val="es-ES"/>
        </w:rPr>
        <w:t xml:space="preserve">Centro Multidisciplinario </w:t>
      </w:r>
      <w:proofErr w:type="spellStart"/>
      <w:r w:rsidR="00B64F1D">
        <w:rPr>
          <w:rFonts w:ascii="Book Antiqua" w:eastAsia="Book Antiqua" w:hAnsi="Book Antiqua" w:cs="Book Antiqua"/>
          <w:b/>
          <w:bCs/>
          <w:szCs w:val="24"/>
          <w:u w:val="single"/>
          <w:lang w:val="es-ES"/>
        </w:rPr>
        <w:t>Intermetro</w:t>
      </w:r>
      <w:proofErr w:type="spellEnd"/>
      <w:r w:rsidR="00B64F1D">
        <w:rPr>
          <w:rFonts w:ascii="Book Antiqua" w:eastAsia="Book Antiqua" w:hAnsi="Book Antiqua" w:cs="Book Antiqua"/>
          <w:b/>
          <w:bCs/>
          <w:szCs w:val="24"/>
          <w:u w:val="single"/>
          <w:lang w:val="es-ES"/>
        </w:rPr>
        <w:t xml:space="preserve"> </w:t>
      </w:r>
      <w:r w:rsidRPr="00B2294A">
        <w:rPr>
          <w:rFonts w:ascii="Book Antiqua" w:eastAsia="Book Antiqua" w:hAnsi="Book Antiqua" w:cs="Book Antiqua"/>
          <w:b/>
          <w:bCs/>
          <w:szCs w:val="24"/>
          <w:u w:val="single"/>
          <w:lang w:val="es-ES"/>
        </w:rPr>
        <w:t xml:space="preserve">para Victimas Sobrevivientes del Crimen (CAVIC)    </w:t>
      </w:r>
    </w:p>
    <w:p w14:paraId="5B535236" w14:textId="77777777" w:rsidR="00EE3E3A" w:rsidRDefault="00EE3E3A" w:rsidP="00EE3E3A">
      <w:pPr>
        <w:ind w:firstLine="720"/>
        <w:jc w:val="both"/>
        <w:rPr>
          <w:rFonts w:ascii="Book Antiqua" w:eastAsia="Book Antiqua" w:hAnsi="Book Antiqua" w:cs="Book Antiqua"/>
          <w:szCs w:val="24"/>
          <w:lang w:val="es-ES"/>
        </w:rPr>
      </w:pPr>
    </w:p>
    <w:p w14:paraId="114F21E8" w14:textId="068D7F3F" w:rsidR="00725463" w:rsidRDefault="00B2294A" w:rsidP="00EE3E3A">
      <w:pPr>
        <w:ind w:firstLine="720"/>
        <w:jc w:val="both"/>
        <w:rPr>
          <w:rFonts w:ascii="Book Antiqua" w:hAnsi="Book Antiqua"/>
          <w:w w:val="105"/>
          <w:szCs w:val="24"/>
        </w:rPr>
      </w:pPr>
      <w:r>
        <w:rPr>
          <w:rFonts w:ascii="Book Antiqua" w:eastAsia="Book Antiqua" w:hAnsi="Book Antiqua" w:cs="Book Antiqua"/>
          <w:szCs w:val="24"/>
          <w:lang w:val="es-ES"/>
        </w:rPr>
        <w:t xml:space="preserve">El Centro Multidisciplinario </w:t>
      </w:r>
      <w:proofErr w:type="spellStart"/>
      <w:r w:rsidR="00B64F1D">
        <w:rPr>
          <w:rFonts w:ascii="Book Antiqua" w:eastAsia="Book Antiqua" w:hAnsi="Book Antiqua" w:cs="Book Antiqua"/>
          <w:szCs w:val="24"/>
          <w:lang w:val="es-ES"/>
        </w:rPr>
        <w:t>Intermetro</w:t>
      </w:r>
      <w:proofErr w:type="spellEnd"/>
      <w:r w:rsidR="00B64F1D">
        <w:rPr>
          <w:rFonts w:ascii="Book Antiqua" w:eastAsia="Book Antiqua" w:hAnsi="Book Antiqua" w:cs="Book Antiqua"/>
          <w:szCs w:val="24"/>
          <w:lang w:val="es-ES"/>
        </w:rPr>
        <w:t xml:space="preserve"> </w:t>
      </w:r>
      <w:r>
        <w:rPr>
          <w:rFonts w:ascii="Book Antiqua" w:eastAsia="Book Antiqua" w:hAnsi="Book Antiqua" w:cs="Book Antiqua"/>
          <w:szCs w:val="24"/>
          <w:lang w:val="es-ES"/>
        </w:rPr>
        <w:t xml:space="preserve">para Victimas Sobrevivientes del </w:t>
      </w:r>
      <w:r w:rsidR="00EE3E3A">
        <w:rPr>
          <w:rFonts w:ascii="Book Antiqua" w:eastAsia="Book Antiqua" w:hAnsi="Book Antiqua" w:cs="Book Antiqua"/>
          <w:szCs w:val="24"/>
          <w:lang w:val="es-ES"/>
        </w:rPr>
        <w:t>Crimen (</w:t>
      </w:r>
      <w:r w:rsidRPr="00EE3E3A">
        <w:rPr>
          <w:rFonts w:ascii="Book Antiqua" w:eastAsia="Book Antiqua" w:hAnsi="Book Antiqua" w:cs="Book Antiqua"/>
          <w:szCs w:val="24"/>
          <w:lang w:val="es-ES"/>
        </w:rPr>
        <w:t xml:space="preserve">CAVIC) </w:t>
      </w:r>
      <w:r w:rsidR="00EE3E3A" w:rsidRPr="00EE3E3A">
        <w:rPr>
          <w:rFonts w:ascii="Book Antiqua" w:eastAsia="Book Antiqua" w:hAnsi="Book Antiqua" w:cs="Book Antiqua"/>
          <w:szCs w:val="24"/>
          <w:lang w:val="es-ES"/>
        </w:rPr>
        <w:t xml:space="preserve">presento una </w:t>
      </w:r>
      <w:proofErr w:type="spellStart"/>
      <w:r w:rsidR="00EE3E3A" w:rsidRPr="00EE3E3A">
        <w:rPr>
          <w:rFonts w:ascii="Book Antiqua" w:eastAsia="Book Antiqua" w:hAnsi="Book Antiqua" w:cs="Book Antiqua"/>
          <w:szCs w:val="24"/>
          <w:lang w:val="es-ES"/>
        </w:rPr>
        <w:t>po</w:t>
      </w:r>
      <w:r w:rsidR="00EE3E3A" w:rsidRPr="00EE3E3A">
        <w:rPr>
          <w:rFonts w:ascii="Book Antiqua" w:hAnsi="Book Antiqua"/>
          <w:szCs w:val="24"/>
        </w:rPr>
        <w:t>nencia</w:t>
      </w:r>
      <w:proofErr w:type="spellEnd"/>
      <w:r w:rsidR="00EE3E3A" w:rsidRPr="00EE3E3A">
        <w:rPr>
          <w:rFonts w:ascii="Book Antiqua" w:hAnsi="Book Antiqua"/>
          <w:spacing w:val="-9"/>
          <w:szCs w:val="24"/>
        </w:rPr>
        <w:t xml:space="preserve"> </w:t>
      </w:r>
      <w:r w:rsidR="00EE3E3A" w:rsidRPr="00EE3E3A">
        <w:rPr>
          <w:rFonts w:ascii="Book Antiqua" w:hAnsi="Book Antiqua"/>
          <w:szCs w:val="24"/>
        </w:rPr>
        <w:t>en</w:t>
      </w:r>
      <w:r w:rsidR="00EE3E3A" w:rsidRPr="00EE3E3A">
        <w:rPr>
          <w:rFonts w:ascii="Book Antiqua" w:hAnsi="Book Antiqua"/>
          <w:spacing w:val="-9"/>
          <w:szCs w:val="24"/>
        </w:rPr>
        <w:t xml:space="preserve"> </w:t>
      </w:r>
      <w:r w:rsidR="00EE3E3A" w:rsidRPr="00EE3E3A">
        <w:rPr>
          <w:rFonts w:ascii="Book Antiqua" w:hAnsi="Book Antiqua"/>
          <w:szCs w:val="24"/>
        </w:rPr>
        <w:t>apoyo</w:t>
      </w:r>
      <w:r w:rsidR="00EE3E3A" w:rsidRPr="00EE3E3A">
        <w:rPr>
          <w:rFonts w:ascii="Book Antiqua" w:hAnsi="Book Antiqua"/>
          <w:spacing w:val="-2"/>
          <w:szCs w:val="24"/>
        </w:rPr>
        <w:t xml:space="preserve"> </w:t>
      </w:r>
      <w:r w:rsidR="00EE3E3A" w:rsidRPr="00EE3E3A">
        <w:rPr>
          <w:rFonts w:ascii="Book Antiqua" w:hAnsi="Book Antiqua"/>
          <w:szCs w:val="24"/>
        </w:rPr>
        <w:t>al</w:t>
      </w:r>
      <w:r w:rsidR="00EE3E3A" w:rsidRPr="00EE3E3A">
        <w:rPr>
          <w:rFonts w:ascii="Book Antiqua" w:hAnsi="Book Antiqua"/>
          <w:spacing w:val="-12"/>
          <w:szCs w:val="24"/>
        </w:rPr>
        <w:t xml:space="preserve"> </w:t>
      </w:r>
      <w:r w:rsidR="00EE3E3A" w:rsidRPr="00EE3E3A">
        <w:rPr>
          <w:rFonts w:ascii="Book Antiqua" w:hAnsi="Book Antiqua"/>
          <w:szCs w:val="24"/>
        </w:rPr>
        <w:t>proyecto</w:t>
      </w:r>
      <w:r w:rsidR="00EE3E3A" w:rsidRPr="00EE3E3A">
        <w:rPr>
          <w:rFonts w:ascii="Book Antiqua" w:hAnsi="Book Antiqua"/>
          <w:spacing w:val="-2"/>
          <w:szCs w:val="24"/>
        </w:rPr>
        <w:t xml:space="preserve"> </w:t>
      </w:r>
      <w:r w:rsidR="00EE3E3A" w:rsidRPr="00EE3E3A">
        <w:rPr>
          <w:rFonts w:ascii="Book Antiqua" w:hAnsi="Book Antiqua"/>
          <w:szCs w:val="24"/>
        </w:rPr>
        <w:t>núm.</w:t>
      </w:r>
      <w:r w:rsidR="00EE3E3A" w:rsidRPr="00EE3E3A">
        <w:rPr>
          <w:rFonts w:ascii="Book Antiqua" w:hAnsi="Book Antiqua"/>
          <w:spacing w:val="-7"/>
          <w:szCs w:val="24"/>
        </w:rPr>
        <w:t xml:space="preserve"> </w:t>
      </w:r>
      <w:r w:rsidR="00EE3E3A" w:rsidRPr="00EE3E3A">
        <w:rPr>
          <w:rFonts w:ascii="Book Antiqua" w:hAnsi="Book Antiqua"/>
          <w:szCs w:val="24"/>
        </w:rPr>
        <w:t>97</w:t>
      </w:r>
      <w:r w:rsidR="00EE3E3A" w:rsidRPr="00EE3E3A">
        <w:rPr>
          <w:rFonts w:ascii="Book Antiqua" w:hAnsi="Book Antiqua"/>
          <w:spacing w:val="-15"/>
          <w:szCs w:val="24"/>
        </w:rPr>
        <w:t xml:space="preserve"> </w:t>
      </w:r>
      <w:r w:rsidR="00EE3E3A" w:rsidRPr="00EE3E3A">
        <w:rPr>
          <w:rFonts w:ascii="Book Antiqua" w:hAnsi="Book Antiqua"/>
          <w:szCs w:val="24"/>
        </w:rPr>
        <w:t>de</w:t>
      </w:r>
      <w:r w:rsidR="00EE3E3A" w:rsidRPr="00EE3E3A">
        <w:rPr>
          <w:rFonts w:ascii="Book Antiqua" w:hAnsi="Book Antiqua"/>
          <w:spacing w:val="-12"/>
          <w:szCs w:val="24"/>
        </w:rPr>
        <w:t xml:space="preserve"> </w:t>
      </w:r>
      <w:r w:rsidR="00EE3E3A" w:rsidRPr="00EE3E3A">
        <w:rPr>
          <w:rFonts w:ascii="Book Antiqua" w:hAnsi="Book Antiqua"/>
          <w:szCs w:val="24"/>
        </w:rPr>
        <w:t>la</w:t>
      </w:r>
      <w:r w:rsidR="00EE3E3A" w:rsidRPr="00EE3E3A">
        <w:rPr>
          <w:rFonts w:ascii="Book Antiqua" w:hAnsi="Book Antiqua"/>
          <w:spacing w:val="-15"/>
          <w:szCs w:val="24"/>
        </w:rPr>
        <w:t xml:space="preserve"> </w:t>
      </w:r>
      <w:r w:rsidR="00EE3E3A" w:rsidRPr="00EE3E3A">
        <w:rPr>
          <w:rFonts w:ascii="Book Antiqua" w:hAnsi="Book Antiqua"/>
          <w:szCs w:val="24"/>
        </w:rPr>
        <w:t>Cámara de</w:t>
      </w:r>
      <w:r w:rsidR="00EE3E3A" w:rsidRPr="00EE3E3A">
        <w:rPr>
          <w:rFonts w:ascii="Book Antiqua" w:hAnsi="Book Antiqua"/>
          <w:spacing w:val="-14"/>
          <w:szCs w:val="24"/>
        </w:rPr>
        <w:t xml:space="preserve"> </w:t>
      </w:r>
      <w:r w:rsidR="00EE3E3A" w:rsidRPr="00EE3E3A">
        <w:rPr>
          <w:rFonts w:ascii="Book Antiqua" w:hAnsi="Book Antiqua"/>
          <w:szCs w:val="24"/>
        </w:rPr>
        <w:t>Representes que</w:t>
      </w:r>
      <w:r w:rsidR="00EE3E3A" w:rsidRPr="00EE3E3A">
        <w:rPr>
          <w:rFonts w:ascii="Book Antiqua" w:hAnsi="Book Antiqua"/>
          <w:spacing w:val="-9"/>
          <w:szCs w:val="24"/>
        </w:rPr>
        <w:t xml:space="preserve"> </w:t>
      </w:r>
      <w:r w:rsidR="00EE3E3A" w:rsidRPr="00EE3E3A">
        <w:rPr>
          <w:rFonts w:ascii="Book Antiqua" w:hAnsi="Book Antiqua"/>
          <w:szCs w:val="24"/>
        </w:rPr>
        <w:t>propone crear</w:t>
      </w:r>
      <w:r w:rsidR="00EE3E3A" w:rsidRPr="00EE3E3A">
        <w:rPr>
          <w:rFonts w:ascii="Book Antiqua" w:hAnsi="Book Antiqua"/>
          <w:spacing w:val="-8"/>
          <w:szCs w:val="24"/>
        </w:rPr>
        <w:t xml:space="preserve"> </w:t>
      </w:r>
      <w:r w:rsidR="00EE3E3A" w:rsidRPr="00EE3E3A">
        <w:rPr>
          <w:rFonts w:ascii="Book Antiqua" w:hAnsi="Book Antiqua"/>
          <w:szCs w:val="24"/>
        </w:rPr>
        <w:t>la</w:t>
      </w:r>
      <w:r w:rsidR="00EE3E3A" w:rsidRPr="00EE3E3A">
        <w:rPr>
          <w:rFonts w:ascii="Book Antiqua" w:hAnsi="Book Antiqua"/>
          <w:spacing w:val="-15"/>
          <w:szCs w:val="24"/>
        </w:rPr>
        <w:t xml:space="preserve"> </w:t>
      </w:r>
      <w:r w:rsidR="00EE3E3A" w:rsidRPr="00EE3E3A">
        <w:rPr>
          <w:rFonts w:ascii="Book Antiqua" w:hAnsi="Book Antiqua"/>
          <w:szCs w:val="24"/>
        </w:rPr>
        <w:t>"Ley para</w:t>
      </w:r>
      <w:r w:rsidR="00EE3E3A" w:rsidRPr="00EE3E3A">
        <w:rPr>
          <w:rFonts w:ascii="Book Antiqua" w:hAnsi="Book Antiqua"/>
          <w:spacing w:val="-5"/>
          <w:szCs w:val="24"/>
        </w:rPr>
        <w:t xml:space="preserve"> </w:t>
      </w:r>
      <w:r w:rsidR="00EE3E3A" w:rsidRPr="00EE3E3A">
        <w:rPr>
          <w:rFonts w:ascii="Book Antiqua" w:hAnsi="Book Antiqua"/>
          <w:szCs w:val="24"/>
        </w:rPr>
        <w:t xml:space="preserve">la </w:t>
      </w:r>
      <w:r w:rsidR="00EE3E3A" w:rsidRPr="00EE3E3A">
        <w:rPr>
          <w:rFonts w:ascii="Book Antiqua" w:hAnsi="Book Antiqua"/>
          <w:w w:val="105"/>
          <w:szCs w:val="24"/>
        </w:rPr>
        <w:t>Prevenci6n e Intervenci6n con la Violencia Domestica a los fines de establecer la obligatoriedad de entregar a</w:t>
      </w:r>
      <w:r w:rsidR="00EE3E3A" w:rsidRPr="00EE3E3A">
        <w:rPr>
          <w:rFonts w:ascii="Book Antiqua" w:hAnsi="Book Antiqua"/>
          <w:spacing w:val="-8"/>
          <w:w w:val="105"/>
          <w:szCs w:val="24"/>
        </w:rPr>
        <w:t xml:space="preserve"> </w:t>
      </w:r>
      <w:r w:rsidR="00EE3E3A" w:rsidRPr="00EE3E3A">
        <w:rPr>
          <w:rFonts w:ascii="Book Antiqua" w:hAnsi="Book Antiqua"/>
          <w:w w:val="105"/>
          <w:szCs w:val="24"/>
        </w:rPr>
        <w:t>la</w:t>
      </w:r>
      <w:r w:rsidR="00EE3E3A" w:rsidRPr="00EE3E3A">
        <w:rPr>
          <w:rFonts w:ascii="Book Antiqua" w:hAnsi="Book Antiqua"/>
          <w:spacing w:val="-9"/>
          <w:w w:val="105"/>
          <w:szCs w:val="24"/>
        </w:rPr>
        <w:t xml:space="preserve"> </w:t>
      </w:r>
      <w:r w:rsidR="00EE3E3A" w:rsidRPr="00EE3E3A">
        <w:rPr>
          <w:rFonts w:ascii="Book Antiqua" w:hAnsi="Book Antiqua"/>
          <w:w w:val="105"/>
          <w:szCs w:val="24"/>
        </w:rPr>
        <w:t>víctima</w:t>
      </w:r>
      <w:r w:rsidR="00EE3E3A" w:rsidRPr="00EE3E3A">
        <w:rPr>
          <w:rFonts w:ascii="Book Antiqua" w:hAnsi="Book Antiqua"/>
          <w:spacing w:val="-4"/>
          <w:w w:val="105"/>
          <w:szCs w:val="24"/>
        </w:rPr>
        <w:t xml:space="preserve"> </w:t>
      </w:r>
      <w:r w:rsidR="00EE3E3A" w:rsidRPr="00EE3E3A">
        <w:rPr>
          <w:rFonts w:ascii="Book Antiqua" w:hAnsi="Book Antiqua"/>
          <w:w w:val="105"/>
          <w:szCs w:val="24"/>
        </w:rPr>
        <w:t>un</w:t>
      </w:r>
      <w:r w:rsidR="00EE3E3A" w:rsidRPr="00EE3E3A">
        <w:rPr>
          <w:rFonts w:ascii="Book Antiqua" w:hAnsi="Book Antiqua"/>
          <w:spacing w:val="-2"/>
          <w:w w:val="105"/>
          <w:szCs w:val="24"/>
        </w:rPr>
        <w:t xml:space="preserve"> </w:t>
      </w:r>
      <w:r w:rsidR="00EE3E3A" w:rsidRPr="00EE3E3A">
        <w:rPr>
          <w:rFonts w:ascii="Book Antiqua" w:hAnsi="Book Antiqua"/>
          <w:w w:val="105"/>
          <w:szCs w:val="24"/>
        </w:rPr>
        <w:t>plan de</w:t>
      </w:r>
      <w:r w:rsidR="00EE3E3A" w:rsidRPr="00EE3E3A">
        <w:rPr>
          <w:rFonts w:ascii="Book Antiqua" w:hAnsi="Book Antiqua"/>
          <w:spacing w:val="-7"/>
          <w:w w:val="105"/>
          <w:szCs w:val="24"/>
        </w:rPr>
        <w:t xml:space="preserve"> </w:t>
      </w:r>
      <w:r w:rsidR="00EE3E3A" w:rsidRPr="00EE3E3A">
        <w:rPr>
          <w:rFonts w:ascii="Book Antiqua" w:hAnsi="Book Antiqua"/>
          <w:w w:val="105"/>
          <w:szCs w:val="24"/>
        </w:rPr>
        <w:t>acci6n al</w:t>
      </w:r>
      <w:r w:rsidR="00EE3E3A" w:rsidRPr="00EE3E3A">
        <w:rPr>
          <w:rFonts w:ascii="Book Antiqua" w:hAnsi="Book Antiqua"/>
          <w:spacing w:val="-11"/>
          <w:w w:val="105"/>
          <w:szCs w:val="24"/>
        </w:rPr>
        <w:t xml:space="preserve"> </w:t>
      </w:r>
      <w:r w:rsidR="00EE3E3A" w:rsidRPr="00EE3E3A">
        <w:rPr>
          <w:rFonts w:ascii="Book Antiqua" w:hAnsi="Book Antiqua"/>
          <w:w w:val="105"/>
          <w:szCs w:val="24"/>
        </w:rPr>
        <w:t>momento de</w:t>
      </w:r>
      <w:r w:rsidR="00EE3E3A" w:rsidRPr="00EE3E3A">
        <w:rPr>
          <w:rFonts w:ascii="Book Antiqua" w:hAnsi="Book Antiqua"/>
          <w:spacing w:val="-3"/>
          <w:w w:val="105"/>
          <w:szCs w:val="24"/>
        </w:rPr>
        <w:t xml:space="preserve"> </w:t>
      </w:r>
      <w:r w:rsidR="00EE3E3A" w:rsidRPr="00EE3E3A">
        <w:rPr>
          <w:rFonts w:ascii="Book Antiqua" w:hAnsi="Book Antiqua"/>
          <w:w w:val="105"/>
          <w:szCs w:val="24"/>
        </w:rPr>
        <w:t>expedir una</w:t>
      </w:r>
      <w:r w:rsidR="00EE3E3A" w:rsidRPr="00EE3E3A">
        <w:rPr>
          <w:rFonts w:ascii="Book Antiqua" w:hAnsi="Book Antiqua"/>
          <w:spacing w:val="-13"/>
          <w:w w:val="105"/>
          <w:szCs w:val="24"/>
        </w:rPr>
        <w:t xml:space="preserve"> </w:t>
      </w:r>
      <w:r w:rsidR="00EE3E3A" w:rsidRPr="00EE3E3A">
        <w:rPr>
          <w:rFonts w:ascii="Book Antiqua" w:hAnsi="Book Antiqua"/>
          <w:w w:val="105"/>
          <w:szCs w:val="24"/>
        </w:rPr>
        <w:t>orden de</w:t>
      </w:r>
      <w:r w:rsidR="00EE3E3A" w:rsidRPr="00EE3E3A">
        <w:rPr>
          <w:rFonts w:ascii="Book Antiqua" w:hAnsi="Book Antiqua"/>
          <w:spacing w:val="-9"/>
          <w:w w:val="105"/>
          <w:szCs w:val="24"/>
        </w:rPr>
        <w:t xml:space="preserve"> </w:t>
      </w:r>
      <w:r w:rsidR="00EE3E3A" w:rsidRPr="00EE3E3A">
        <w:rPr>
          <w:rFonts w:ascii="Book Antiqua" w:hAnsi="Book Antiqua"/>
          <w:w w:val="105"/>
          <w:szCs w:val="24"/>
        </w:rPr>
        <w:t>protecci6n, así como para establecer los</w:t>
      </w:r>
      <w:r w:rsidR="00EE3E3A" w:rsidRPr="00EE3E3A">
        <w:rPr>
          <w:rFonts w:ascii="Book Antiqua" w:hAnsi="Book Antiqua"/>
          <w:spacing w:val="-2"/>
          <w:w w:val="105"/>
          <w:szCs w:val="24"/>
        </w:rPr>
        <w:t xml:space="preserve"> </w:t>
      </w:r>
      <w:r w:rsidR="00EE3E3A" w:rsidRPr="00EE3E3A">
        <w:rPr>
          <w:rFonts w:ascii="Book Antiqua" w:hAnsi="Book Antiqua"/>
          <w:w w:val="105"/>
          <w:szCs w:val="24"/>
        </w:rPr>
        <w:t>p</w:t>
      </w:r>
      <w:r w:rsidR="00EE3E3A">
        <w:rPr>
          <w:rFonts w:ascii="Book Antiqua" w:hAnsi="Book Antiqua"/>
          <w:w w:val="105"/>
          <w:szCs w:val="24"/>
        </w:rPr>
        <w:t>ará</w:t>
      </w:r>
      <w:r w:rsidR="00EE3E3A" w:rsidRPr="00EE3E3A">
        <w:rPr>
          <w:rFonts w:ascii="Book Antiqua" w:hAnsi="Book Antiqua"/>
          <w:w w:val="105"/>
          <w:szCs w:val="24"/>
        </w:rPr>
        <w:t>metros de dicho plan;</w:t>
      </w:r>
      <w:r w:rsidR="00EE3E3A" w:rsidRPr="00EE3E3A">
        <w:rPr>
          <w:rFonts w:ascii="Book Antiqua" w:hAnsi="Book Antiqua"/>
          <w:spacing w:val="-1"/>
          <w:w w:val="105"/>
          <w:szCs w:val="24"/>
        </w:rPr>
        <w:t xml:space="preserve"> </w:t>
      </w:r>
      <w:r w:rsidR="00EE3E3A" w:rsidRPr="00EE3E3A">
        <w:rPr>
          <w:rFonts w:ascii="Book Antiqua" w:hAnsi="Book Antiqua"/>
          <w:w w:val="105"/>
          <w:szCs w:val="24"/>
        </w:rPr>
        <w:t>y para otros</w:t>
      </w:r>
      <w:r w:rsidR="00EE3E3A" w:rsidRPr="00EE3E3A">
        <w:rPr>
          <w:rFonts w:ascii="Book Antiqua" w:hAnsi="Book Antiqua"/>
          <w:spacing w:val="-4"/>
          <w:w w:val="105"/>
          <w:szCs w:val="24"/>
        </w:rPr>
        <w:t xml:space="preserve"> </w:t>
      </w:r>
      <w:r w:rsidR="00EE3E3A" w:rsidRPr="00EE3E3A">
        <w:rPr>
          <w:rFonts w:ascii="Book Antiqua" w:hAnsi="Book Antiqua"/>
          <w:w w:val="105"/>
          <w:szCs w:val="24"/>
        </w:rPr>
        <w:t>fines relacionados.</w:t>
      </w:r>
      <w:r w:rsidR="00EE3E3A" w:rsidRPr="00EE3E3A">
        <w:rPr>
          <w:rFonts w:ascii="Book Antiqua" w:hAnsi="Book Antiqua"/>
          <w:spacing w:val="-27"/>
          <w:w w:val="105"/>
          <w:szCs w:val="24"/>
        </w:rPr>
        <w:t xml:space="preserve"> </w:t>
      </w:r>
      <w:r w:rsidR="00EE3E3A" w:rsidRPr="00EE3E3A">
        <w:rPr>
          <w:rFonts w:ascii="Book Antiqua" w:hAnsi="Book Antiqua"/>
          <w:w w:val="105"/>
          <w:szCs w:val="24"/>
        </w:rPr>
        <w:t>"</w:t>
      </w:r>
      <w:r w:rsidR="00EE3E3A">
        <w:rPr>
          <w:rFonts w:ascii="Book Antiqua" w:hAnsi="Book Antiqua"/>
          <w:w w:val="105"/>
          <w:szCs w:val="24"/>
        </w:rPr>
        <w:t xml:space="preserve"> </w:t>
      </w:r>
    </w:p>
    <w:p w14:paraId="3F7D976C" w14:textId="77777777" w:rsidR="00EE3E3A" w:rsidRDefault="00EE3E3A" w:rsidP="00EE3E3A">
      <w:pPr>
        <w:pStyle w:val="NoSpacing"/>
        <w:ind w:firstLine="720"/>
        <w:rPr>
          <w:rFonts w:ascii="Book Antiqua" w:hAnsi="Book Antiqua"/>
          <w:w w:val="105"/>
        </w:rPr>
      </w:pPr>
    </w:p>
    <w:p w14:paraId="67F9161E" w14:textId="61C11EFC" w:rsidR="00EE3E3A" w:rsidRPr="00EE3E3A" w:rsidRDefault="00EE3E3A" w:rsidP="00EE3E3A">
      <w:pPr>
        <w:pStyle w:val="NoSpacing"/>
        <w:ind w:firstLine="720"/>
        <w:jc w:val="both"/>
        <w:rPr>
          <w:rFonts w:ascii="Book Antiqua" w:hAnsi="Book Antiqua"/>
        </w:rPr>
      </w:pPr>
      <w:r w:rsidRPr="00EE3E3A">
        <w:rPr>
          <w:rFonts w:ascii="Book Antiqua" w:hAnsi="Book Antiqua"/>
          <w:w w:val="105"/>
        </w:rPr>
        <w:t>El CAVIC reconoce que la</w:t>
      </w:r>
      <w:r w:rsidRPr="00EE3E3A">
        <w:rPr>
          <w:rFonts w:ascii="Book Antiqua" w:hAnsi="Book Antiqua"/>
          <w:spacing w:val="-6"/>
          <w:w w:val="105"/>
        </w:rPr>
        <w:t xml:space="preserve"> </w:t>
      </w:r>
      <w:r w:rsidRPr="00EE3E3A">
        <w:rPr>
          <w:rFonts w:ascii="Book Antiqua" w:hAnsi="Book Antiqua"/>
          <w:w w:val="105"/>
        </w:rPr>
        <w:t>violencia contra la</w:t>
      </w:r>
      <w:r w:rsidRPr="00EE3E3A">
        <w:rPr>
          <w:rFonts w:ascii="Book Antiqua" w:hAnsi="Book Antiqua"/>
          <w:spacing w:val="-2"/>
          <w:w w:val="105"/>
        </w:rPr>
        <w:t xml:space="preserve"> </w:t>
      </w:r>
      <w:r w:rsidRPr="00EE3E3A">
        <w:rPr>
          <w:rFonts w:ascii="Book Antiqua" w:hAnsi="Book Antiqua"/>
          <w:w w:val="105"/>
        </w:rPr>
        <w:t>mujer continúa siendo una</w:t>
      </w:r>
      <w:r w:rsidRPr="00EE3E3A">
        <w:rPr>
          <w:rFonts w:ascii="Book Antiqua" w:hAnsi="Book Antiqua"/>
          <w:spacing w:val="-2"/>
          <w:w w:val="105"/>
        </w:rPr>
        <w:t xml:space="preserve"> </w:t>
      </w:r>
      <w:r w:rsidRPr="00EE3E3A">
        <w:rPr>
          <w:rFonts w:ascii="Book Antiqua" w:hAnsi="Book Antiqua"/>
          <w:w w:val="105"/>
        </w:rPr>
        <w:t>de</w:t>
      </w:r>
      <w:r w:rsidRPr="00EE3E3A">
        <w:rPr>
          <w:rFonts w:ascii="Book Antiqua" w:hAnsi="Book Antiqua"/>
          <w:spacing w:val="-5"/>
          <w:w w:val="105"/>
        </w:rPr>
        <w:t xml:space="preserve"> </w:t>
      </w:r>
      <w:r w:rsidRPr="00EE3E3A">
        <w:rPr>
          <w:rFonts w:ascii="Book Antiqua" w:hAnsi="Book Antiqua"/>
          <w:w w:val="105"/>
        </w:rPr>
        <w:t>las</w:t>
      </w:r>
      <w:r w:rsidRPr="00EE3E3A">
        <w:rPr>
          <w:rFonts w:ascii="Book Antiqua" w:hAnsi="Book Antiqua"/>
          <w:spacing w:val="-1"/>
          <w:w w:val="105"/>
        </w:rPr>
        <w:t xml:space="preserve"> </w:t>
      </w:r>
      <w:r w:rsidRPr="00EE3E3A">
        <w:rPr>
          <w:rFonts w:ascii="Book Antiqua" w:hAnsi="Book Antiqua"/>
          <w:w w:val="105"/>
        </w:rPr>
        <w:t>manifestaciones</w:t>
      </w:r>
      <w:r w:rsidRPr="00EE3E3A">
        <w:rPr>
          <w:rFonts w:ascii="Book Antiqua" w:hAnsi="Book Antiqua"/>
          <w:spacing w:val="-2"/>
          <w:w w:val="105"/>
        </w:rPr>
        <w:t xml:space="preserve"> </w:t>
      </w:r>
      <w:r w:rsidRPr="00EE3E3A">
        <w:rPr>
          <w:rFonts w:ascii="Book Antiqua" w:hAnsi="Book Antiqua"/>
          <w:w w:val="105"/>
        </w:rPr>
        <w:t>más persistentes de desigualdad y abuso en nuestra sociedad. Aunque se han</w:t>
      </w:r>
      <w:r w:rsidRPr="00EE3E3A">
        <w:rPr>
          <w:rFonts w:ascii="Book Antiqua" w:hAnsi="Book Antiqua"/>
          <w:spacing w:val="-2"/>
          <w:w w:val="105"/>
        </w:rPr>
        <w:t xml:space="preserve"> </w:t>
      </w:r>
      <w:r w:rsidRPr="00EE3E3A">
        <w:rPr>
          <w:rFonts w:ascii="Book Antiqua" w:hAnsi="Book Antiqua"/>
          <w:w w:val="105"/>
        </w:rPr>
        <w:t>logrado avances significativos</w:t>
      </w:r>
      <w:r w:rsidRPr="00EE3E3A">
        <w:rPr>
          <w:rFonts w:ascii="Book Antiqua" w:hAnsi="Book Antiqua"/>
          <w:spacing w:val="-8"/>
          <w:w w:val="105"/>
        </w:rPr>
        <w:t xml:space="preserve"> </w:t>
      </w:r>
      <w:r w:rsidRPr="00EE3E3A">
        <w:rPr>
          <w:rFonts w:ascii="Book Antiqua" w:hAnsi="Book Antiqua"/>
          <w:w w:val="105"/>
        </w:rPr>
        <w:t>en</w:t>
      </w:r>
      <w:r w:rsidRPr="00EE3E3A">
        <w:rPr>
          <w:rFonts w:ascii="Book Antiqua" w:hAnsi="Book Antiqua"/>
          <w:spacing w:val="-1"/>
          <w:w w:val="105"/>
        </w:rPr>
        <w:t xml:space="preserve"> </w:t>
      </w:r>
      <w:r w:rsidRPr="00EE3E3A">
        <w:rPr>
          <w:rFonts w:ascii="Book Antiqua" w:hAnsi="Book Antiqua"/>
          <w:w w:val="105"/>
        </w:rPr>
        <w:t>el ámbito legislativo, las estadísticas y los testimonios evidencian que, aún quedan áreas de oportunidad para garantizar una respuesta más efectiva.</w:t>
      </w:r>
    </w:p>
    <w:p w14:paraId="59D27CA6" w14:textId="77777777" w:rsidR="00EE3E3A" w:rsidRPr="00EE3E3A" w:rsidRDefault="00EE3E3A" w:rsidP="00EE3E3A">
      <w:pPr>
        <w:pStyle w:val="BodyText"/>
        <w:spacing w:before="6"/>
        <w:jc w:val="both"/>
        <w:rPr>
          <w:rFonts w:ascii="Book Antiqua" w:hAnsi="Book Antiqua"/>
          <w:sz w:val="24"/>
          <w:szCs w:val="24"/>
        </w:rPr>
      </w:pPr>
    </w:p>
    <w:p w14:paraId="3A41514B" w14:textId="7B60C849" w:rsidR="00EE3E3A" w:rsidRDefault="00EE3E3A" w:rsidP="00EE3E3A">
      <w:pPr>
        <w:ind w:firstLine="720"/>
        <w:jc w:val="both"/>
        <w:rPr>
          <w:rFonts w:ascii="Book Antiqua" w:hAnsi="Book Antiqua"/>
          <w:w w:val="105"/>
          <w:szCs w:val="24"/>
        </w:rPr>
      </w:pPr>
      <w:r w:rsidRPr="00EE3E3A">
        <w:rPr>
          <w:rFonts w:ascii="Book Antiqua" w:hAnsi="Book Antiqua"/>
          <w:w w:val="105"/>
          <w:szCs w:val="24"/>
        </w:rPr>
        <w:t>Una de las principales deficiencias que identifican es en la aplicación de la ley vigente es, la ausencia</w:t>
      </w:r>
      <w:r w:rsidRPr="00EE3E3A">
        <w:rPr>
          <w:rFonts w:ascii="Book Antiqua" w:hAnsi="Book Antiqua"/>
          <w:spacing w:val="-3"/>
          <w:w w:val="105"/>
          <w:szCs w:val="24"/>
        </w:rPr>
        <w:t xml:space="preserve"> </w:t>
      </w:r>
      <w:r w:rsidRPr="00EE3E3A">
        <w:rPr>
          <w:rFonts w:ascii="Book Antiqua" w:hAnsi="Book Antiqua"/>
          <w:w w:val="105"/>
          <w:szCs w:val="24"/>
        </w:rPr>
        <w:t>de</w:t>
      </w:r>
      <w:r w:rsidRPr="00EE3E3A">
        <w:rPr>
          <w:rFonts w:ascii="Book Antiqua" w:hAnsi="Book Antiqua"/>
          <w:spacing w:val="-12"/>
          <w:w w:val="105"/>
          <w:szCs w:val="24"/>
        </w:rPr>
        <w:t xml:space="preserve"> </w:t>
      </w:r>
      <w:r w:rsidRPr="00EE3E3A">
        <w:rPr>
          <w:rFonts w:ascii="Book Antiqua" w:hAnsi="Book Antiqua"/>
          <w:w w:val="105"/>
          <w:szCs w:val="24"/>
        </w:rPr>
        <w:t>una</w:t>
      </w:r>
      <w:r w:rsidRPr="00EE3E3A">
        <w:rPr>
          <w:rFonts w:ascii="Book Antiqua" w:hAnsi="Book Antiqua"/>
          <w:spacing w:val="-16"/>
          <w:w w:val="105"/>
          <w:szCs w:val="24"/>
        </w:rPr>
        <w:t xml:space="preserve"> </w:t>
      </w:r>
      <w:r w:rsidRPr="00EE3E3A">
        <w:rPr>
          <w:rFonts w:ascii="Book Antiqua" w:hAnsi="Book Antiqua"/>
          <w:w w:val="105"/>
          <w:szCs w:val="24"/>
        </w:rPr>
        <w:t>guía</w:t>
      </w:r>
      <w:r w:rsidRPr="00EE3E3A">
        <w:rPr>
          <w:rFonts w:ascii="Book Antiqua" w:hAnsi="Book Antiqua"/>
          <w:spacing w:val="-13"/>
          <w:w w:val="105"/>
          <w:szCs w:val="24"/>
        </w:rPr>
        <w:t xml:space="preserve"> </w:t>
      </w:r>
      <w:r w:rsidRPr="00EE3E3A">
        <w:rPr>
          <w:rFonts w:ascii="Book Antiqua" w:hAnsi="Book Antiqua"/>
          <w:w w:val="105"/>
          <w:szCs w:val="24"/>
        </w:rPr>
        <w:t>estructurada y</w:t>
      </w:r>
      <w:r w:rsidRPr="00EE3E3A">
        <w:rPr>
          <w:rFonts w:ascii="Book Antiqua" w:hAnsi="Book Antiqua"/>
          <w:spacing w:val="-7"/>
          <w:w w:val="105"/>
          <w:szCs w:val="24"/>
        </w:rPr>
        <w:t xml:space="preserve"> </w:t>
      </w:r>
      <w:r w:rsidRPr="00EE3E3A">
        <w:rPr>
          <w:rFonts w:ascii="Book Antiqua" w:hAnsi="Book Antiqua"/>
          <w:w w:val="105"/>
          <w:szCs w:val="24"/>
        </w:rPr>
        <w:t>personalizada para</w:t>
      </w:r>
      <w:r w:rsidRPr="00EE3E3A">
        <w:rPr>
          <w:rFonts w:ascii="Book Antiqua" w:hAnsi="Book Antiqua"/>
          <w:spacing w:val="-6"/>
          <w:w w:val="105"/>
          <w:szCs w:val="24"/>
        </w:rPr>
        <w:t xml:space="preserve"> </w:t>
      </w:r>
      <w:r w:rsidRPr="00EE3E3A">
        <w:rPr>
          <w:rFonts w:ascii="Book Antiqua" w:hAnsi="Book Antiqua"/>
          <w:w w:val="105"/>
          <w:szCs w:val="24"/>
        </w:rPr>
        <w:t>las</w:t>
      </w:r>
      <w:r w:rsidRPr="00EE3E3A">
        <w:rPr>
          <w:rFonts w:ascii="Book Antiqua" w:hAnsi="Book Antiqua"/>
          <w:spacing w:val="-7"/>
          <w:w w:val="105"/>
          <w:szCs w:val="24"/>
        </w:rPr>
        <w:t xml:space="preserve"> </w:t>
      </w:r>
      <w:r w:rsidRPr="00EE3E3A">
        <w:rPr>
          <w:rFonts w:ascii="Book Antiqua" w:hAnsi="Book Antiqua"/>
          <w:w w:val="105"/>
          <w:szCs w:val="24"/>
        </w:rPr>
        <w:t>víctimas</w:t>
      </w:r>
      <w:r w:rsidRPr="00EE3E3A">
        <w:rPr>
          <w:rFonts w:ascii="Book Antiqua" w:hAnsi="Book Antiqua"/>
          <w:spacing w:val="-3"/>
          <w:w w:val="105"/>
          <w:szCs w:val="24"/>
        </w:rPr>
        <w:t xml:space="preserve"> </w:t>
      </w:r>
      <w:r w:rsidRPr="00EE3E3A">
        <w:rPr>
          <w:rFonts w:ascii="Book Antiqua" w:hAnsi="Book Antiqua"/>
          <w:w w:val="105"/>
          <w:szCs w:val="24"/>
        </w:rPr>
        <w:t>cuando</w:t>
      </w:r>
      <w:r w:rsidRPr="00EE3E3A">
        <w:rPr>
          <w:rFonts w:ascii="Book Antiqua" w:hAnsi="Book Antiqua"/>
          <w:spacing w:val="-4"/>
          <w:w w:val="105"/>
          <w:szCs w:val="24"/>
        </w:rPr>
        <w:t xml:space="preserve"> </w:t>
      </w:r>
      <w:r w:rsidRPr="00EE3E3A">
        <w:rPr>
          <w:rFonts w:ascii="Book Antiqua" w:hAnsi="Book Antiqua"/>
          <w:w w:val="105"/>
          <w:szCs w:val="24"/>
        </w:rPr>
        <w:t>se</w:t>
      </w:r>
      <w:r w:rsidRPr="00EE3E3A">
        <w:rPr>
          <w:rFonts w:ascii="Book Antiqua" w:hAnsi="Book Antiqua"/>
          <w:spacing w:val="-13"/>
          <w:w w:val="105"/>
          <w:szCs w:val="24"/>
        </w:rPr>
        <w:t xml:space="preserve"> </w:t>
      </w:r>
      <w:r w:rsidRPr="00EE3E3A">
        <w:rPr>
          <w:rFonts w:ascii="Book Antiqua" w:hAnsi="Book Antiqua"/>
          <w:w w:val="105"/>
          <w:szCs w:val="24"/>
        </w:rPr>
        <w:t>emite una</w:t>
      </w:r>
      <w:r w:rsidRPr="00EE3E3A">
        <w:rPr>
          <w:rFonts w:ascii="Book Antiqua" w:hAnsi="Book Antiqua"/>
          <w:spacing w:val="-8"/>
          <w:w w:val="105"/>
          <w:szCs w:val="24"/>
        </w:rPr>
        <w:t xml:space="preserve"> </w:t>
      </w:r>
      <w:r w:rsidRPr="00EE3E3A">
        <w:rPr>
          <w:rFonts w:ascii="Book Antiqua" w:hAnsi="Book Antiqua"/>
          <w:w w:val="105"/>
          <w:szCs w:val="24"/>
        </w:rPr>
        <w:t>orden</w:t>
      </w:r>
      <w:r w:rsidRPr="00EE3E3A">
        <w:rPr>
          <w:rFonts w:ascii="Book Antiqua" w:hAnsi="Book Antiqua"/>
          <w:spacing w:val="-5"/>
          <w:w w:val="105"/>
          <w:szCs w:val="24"/>
        </w:rPr>
        <w:t xml:space="preserve"> </w:t>
      </w:r>
      <w:r w:rsidRPr="00EE3E3A">
        <w:rPr>
          <w:rFonts w:ascii="Book Antiqua" w:hAnsi="Book Antiqua"/>
          <w:w w:val="105"/>
          <w:szCs w:val="24"/>
        </w:rPr>
        <w:t>de protecci</w:t>
      </w:r>
      <w:r w:rsidR="00B64F1D">
        <w:rPr>
          <w:rFonts w:ascii="Book Antiqua" w:hAnsi="Book Antiqua"/>
          <w:w w:val="105"/>
          <w:szCs w:val="24"/>
        </w:rPr>
        <w:t>ó</w:t>
      </w:r>
      <w:r w:rsidRPr="00EE3E3A">
        <w:rPr>
          <w:rFonts w:ascii="Book Antiqua" w:hAnsi="Book Antiqua"/>
          <w:w w:val="105"/>
          <w:szCs w:val="24"/>
        </w:rPr>
        <w:t>n. Muchas personas sobrevivientes que enfrentan situaciones de violencia carecen de herramientas y</w:t>
      </w:r>
      <w:r w:rsidRPr="00EE3E3A">
        <w:rPr>
          <w:rFonts w:ascii="Book Antiqua" w:hAnsi="Book Antiqua"/>
          <w:spacing w:val="-3"/>
          <w:w w:val="105"/>
          <w:szCs w:val="24"/>
        </w:rPr>
        <w:t xml:space="preserve"> </w:t>
      </w:r>
      <w:r w:rsidRPr="00EE3E3A">
        <w:rPr>
          <w:rFonts w:ascii="Book Antiqua" w:hAnsi="Book Antiqua"/>
          <w:w w:val="105"/>
          <w:szCs w:val="24"/>
        </w:rPr>
        <w:t>conocimientos necesarios para</w:t>
      </w:r>
      <w:r w:rsidRPr="00EE3E3A">
        <w:rPr>
          <w:rFonts w:ascii="Book Antiqua" w:hAnsi="Book Antiqua"/>
          <w:spacing w:val="-1"/>
          <w:w w:val="105"/>
          <w:szCs w:val="24"/>
        </w:rPr>
        <w:t xml:space="preserve"> </w:t>
      </w:r>
      <w:r w:rsidRPr="00EE3E3A">
        <w:rPr>
          <w:rFonts w:ascii="Book Antiqua" w:hAnsi="Book Antiqua"/>
          <w:w w:val="105"/>
          <w:szCs w:val="24"/>
        </w:rPr>
        <w:t>afrontar los</w:t>
      </w:r>
      <w:r w:rsidRPr="00EE3E3A">
        <w:rPr>
          <w:rFonts w:ascii="Book Antiqua" w:hAnsi="Book Antiqua"/>
          <w:spacing w:val="-8"/>
          <w:w w:val="105"/>
          <w:szCs w:val="24"/>
        </w:rPr>
        <w:t xml:space="preserve"> </w:t>
      </w:r>
      <w:r w:rsidRPr="00EE3E3A">
        <w:rPr>
          <w:rFonts w:ascii="Book Antiqua" w:hAnsi="Book Antiqua"/>
          <w:w w:val="105"/>
          <w:szCs w:val="24"/>
        </w:rPr>
        <w:t>efectos</w:t>
      </w:r>
      <w:r w:rsidRPr="00EE3E3A">
        <w:rPr>
          <w:rFonts w:ascii="Book Antiqua" w:hAnsi="Book Antiqua"/>
          <w:spacing w:val="-2"/>
          <w:w w:val="105"/>
          <w:szCs w:val="24"/>
        </w:rPr>
        <w:t xml:space="preserve"> </w:t>
      </w:r>
      <w:r w:rsidRPr="00EE3E3A">
        <w:rPr>
          <w:rFonts w:ascii="Book Antiqua" w:hAnsi="Book Antiqua"/>
          <w:w w:val="105"/>
          <w:szCs w:val="24"/>
        </w:rPr>
        <w:t>de</w:t>
      </w:r>
      <w:r w:rsidRPr="00EE3E3A">
        <w:rPr>
          <w:rFonts w:ascii="Book Antiqua" w:hAnsi="Book Antiqua"/>
          <w:spacing w:val="-6"/>
          <w:w w:val="105"/>
          <w:szCs w:val="24"/>
        </w:rPr>
        <w:t xml:space="preserve"> </w:t>
      </w:r>
      <w:r w:rsidRPr="00EE3E3A">
        <w:rPr>
          <w:rFonts w:ascii="Book Antiqua" w:hAnsi="Book Antiqua"/>
          <w:w w:val="105"/>
          <w:szCs w:val="24"/>
        </w:rPr>
        <w:t>estos</w:t>
      </w:r>
      <w:r w:rsidRPr="00EE3E3A">
        <w:rPr>
          <w:rFonts w:ascii="Book Antiqua" w:hAnsi="Book Antiqua"/>
          <w:spacing w:val="-3"/>
          <w:w w:val="105"/>
          <w:szCs w:val="24"/>
        </w:rPr>
        <w:t xml:space="preserve"> </w:t>
      </w:r>
      <w:r w:rsidRPr="00EE3E3A">
        <w:rPr>
          <w:rFonts w:ascii="Book Antiqua" w:hAnsi="Book Antiqua"/>
          <w:w w:val="105"/>
          <w:szCs w:val="24"/>
        </w:rPr>
        <w:t>eventos traumáticos</w:t>
      </w:r>
      <w:r>
        <w:rPr>
          <w:rFonts w:ascii="Book Antiqua" w:hAnsi="Book Antiqua"/>
          <w:w w:val="105"/>
          <w:szCs w:val="24"/>
        </w:rPr>
        <w:t>.</w:t>
      </w:r>
    </w:p>
    <w:p w14:paraId="59D80722" w14:textId="77777777" w:rsidR="00EE3E3A" w:rsidRDefault="00EE3E3A" w:rsidP="00EE3E3A">
      <w:pPr>
        <w:ind w:firstLine="720"/>
        <w:jc w:val="both"/>
        <w:rPr>
          <w:w w:val="105"/>
        </w:rPr>
      </w:pPr>
    </w:p>
    <w:p w14:paraId="19AD500A" w14:textId="743227DD" w:rsidR="00EE3E3A" w:rsidRDefault="00EE3E3A" w:rsidP="00EE3E3A">
      <w:pPr>
        <w:ind w:firstLine="720"/>
        <w:jc w:val="both"/>
        <w:rPr>
          <w:rFonts w:ascii="Book Antiqua" w:hAnsi="Book Antiqua"/>
          <w:w w:val="105"/>
        </w:rPr>
      </w:pPr>
      <w:r w:rsidRPr="00EE3E3A">
        <w:rPr>
          <w:rFonts w:ascii="Book Antiqua" w:hAnsi="Book Antiqua"/>
          <w:w w:val="105"/>
        </w:rPr>
        <w:t xml:space="preserve">El Centro Multidisciplinario </w:t>
      </w:r>
      <w:proofErr w:type="spellStart"/>
      <w:r w:rsidRPr="00EE3E3A">
        <w:rPr>
          <w:rFonts w:ascii="Book Antiqua" w:hAnsi="Book Antiqua"/>
          <w:w w:val="105"/>
        </w:rPr>
        <w:t>Intermetro</w:t>
      </w:r>
      <w:proofErr w:type="spellEnd"/>
      <w:r w:rsidRPr="00EE3E3A">
        <w:rPr>
          <w:rFonts w:ascii="Book Antiqua" w:hAnsi="Book Antiqua"/>
          <w:w w:val="105"/>
        </w:rPr>
        <w:t xml:space="preserve"> </w:t>
      </w:r>
      <w:r w:rsidR="008763AE">
        <w:rPr>
          <w:rFonts w:ascii="Book Antiqua" w:hAnsi="Book Antiqua"/>
          <w:w w:val="105"/>
        </w:rPr>
        <w:t>p</w:t>
      </w:r>
      <w:r w:rsidRPr="00EE3E3A">
        <w:rPr>
          <w:rFonts w:ascii="Book Antiqua" w:hAnsi="Book Antiqua"/>
          <w:w w:val="105"/>
        </w:rPr>
        <w:t>ara Victimas Sobrevivientes de</w:t>
      </w:r>
      <w:r>
        <w:rPr>
          <w:rFonts w:ascii="Book Antiqua" w:hAnsi="Book Antiqua"/>
          <w:w w:val="105"/>
        </w:rPr>
        <w:t>l</w:t>
      </w:r>
      <w:r w:rsidRPr="00EE3E3A">
        <w:rPr>
          <w:rFonts w:ascii="Book Antiqua" w:hAnsi="Book Antiqua"/>
          <w:w w:val="105"/>
        </w:rPr>
        <w:t xml:space="preserve"> Crimen, avala</w:t>
      </w:r>
      <w:r w:rsidRPr="00EE3E3A">
        <w:rPr>
          <w:rFonts w:ascii="Book Antiqua" w:hAnsi="Book Antiqua"/>
          <w:spacing w:val="-15"/>
          <w:w w:val="105"/>
        </w:rPr>
        <w:t xml:space="preserve"> </w:t>
      </w:r>
      <w:r w:rsidRPr="00EE3E3A">
        <w:rPr>
          <w:rFonts w:ascii="Book Antiqua" w:hAnsi="Book Antiqua"/>
          <w:w w:val="105"/>
        </w:rPr>
        <w:t>el</w:t>
      </w:r>
      <w:r w:rsidRPr="00EE3E3A">
        <w:rPr>
          <w:rFonts w:ascii="Book Antiqua" w:hAnsi="Book Antiqua"/>
          <w:spacing w:val="-15"/>
          <w:w w:val="105"/>
        </w:rPr>
        <w:t xml:space="preserve"> </w:t>
      </w:r>
      <w:r w:rsidRPr="00EE3E3A">
        <w:rPr>
          <w:rFonts w:ascii="Book Antiqua" w:hAnsi="Book Antiqua"/>
          <w:w w:val="105"/>
        </w:rPr>
        <w:t>PC.</w:t>
      </w:r>
      <w:r w:rsidRPr="00EE3E3A">
        <w:rPr>
          <w:rFonts w:ascii="Book Antiqua" w:hAnsi="Book Antiqua"/>
          <w:spacing w:val="-12"/>
          <w:w w:val="105"/>
        </w:rPr>
        <w:t xml:space="preserve"> </w:t>
      </w:r>
      <w:r w:rsidRPr="00EE3E3A">
        <w:rPr>
          <w:rFonts w:ascii="Book Antiqua" w:hAnsi="Book Antiqua"/>
          <w:w w:val="105"/>
        </w:rPr>
        <w:t>97,</w:t>
      </w:r>
      <w:r w:rsidRPr="00EE3E3A">
        <w:rPr>
          <w:rFonts w:ascii="Book Antiqua" w:hAnsi="Book Antiqua"/>
          <w:spacing w:val="-4"/>
          <w:w w:val="105"/>
        </w:rPr>
        <w:t xml:space="preserve"> </w:t>
      </w:r>
      <w:r w:rsidRPr="00EE3E3A">
        <w:rPr>
          <w:rFonts w:ascii="Book Antiqua" w:hAnsi="Book Antiqua"/>
          <w:w w:val="105"/>
        </w:rPr>
        <w:t>el</w:t>
      </w:r>
      <w:r w:rsidRPr="00EE3E3A">
        <w:rPr>
          <w:rFonts w:ascii="Book Antiqua" w:hAnsi="Book Antiqua"/>
          <w:spacing w:val="-14"/>
          <w:w w:val="105"/>
        </w:rPr>
        <w:t xml:space="preserve"> </w:t>
      </w:r>
      <w:r w:rsidRPr="00EE3E3A">
        <w:rPr>
          <w:rFonts w:ascii="Book Antiqua" w:hAnsi="Book Antiqua"/>
          <w:w w:val="105"/>
        </w:rPr>
        <w:t>cual</w:t>
      </w:r>
      <w:r w:rsidRPr="00EE3E3A">
        <w:rPr>
          <w:rFonts w:ascii="Book Antiqua" w:hAnsi="Book Antiqua"/>
          <w:spacing w:val="-15"/>
          <w:w w:val="105"/>
        </w:rPr>
        <w:t xml:space="preserve"> </w:t>
      </w:r>
      <w:r w:rsidRPr="00EE3E3A">
        <w:rPr>
          <w:rFonts w:ascii="Book Antiqua" w:hAnsi="Book Antiqua"/>
          <w:w w:val="105"/>
        </w:rPr>
        <w:t>propone</w:t>
      </w:r>
      <w:r w:rsidRPr="00EE3E3A">
        <w:rPr>
          <w:rFonts w:ascii="Book Antiqua" w:hAnsi="Book Antiqua"/>
          <w:spacing w:val="-4"/>
          <w:w w:val="105"/>
        </w:rPr>
        <w:t xml:space="preserve"> </w:t>
      </w:r>
      <w:r w:rsidRPr="00EE3E3A">
        <w:rPr>
          <w:rFonts w:ascii="Book Antiqua" w:hAnsi="Book Antiqua"/>
          <w:w w:val="105"/>
        </w:rPr>
        <w:t>la</w:t>
      </w:r>
      <w:r w:rsidRPr="00EE3E3A">
        <w:rPr>
          <w:rFonts w:ascii="Book Antiqua" w:hAnsi="Book Antiqua"/>
          <w:spacing w:val="-11"/>
          <w:w w:val="105"/>
        </w:rPr>
        <w:t xml:space="preserve"> </w:t>
      </w:r>
      <w:r w:rsidRPr="00EE3E3A">
        <w:rPr>
          <w:rFonts w:ascii="Book Antiqua" w:hAnsi="Book Antiqua"/>
          <w:w w:val="105"/>
        </w:rPr>
        <w:t>creación</w:t>
      </w:r>
      <w:r w:rsidRPr="00EE3E3A">
        <w:rPr>
          <w:rFonts w:ascii="Book Antiqua" w:hAnsi="Book Antiqua"/>
          <w:spacing w:val="-8"/>
          <w:w w:val="105"/>
        </w:rPr>
        <w:t xml:space="preserve"> </w:t>
      </w:r>
      <w:r w:rsidRPr="00EE3E3A">
        <w:rPr>
          <w:rFonts w:ascii="Book Antiqua" w:hAnsi="Book Antiqua"/>
          <w:w w:val="105"/>
        </w:rPr>
        <w:t xml:space="preserve">de </w:t>
      </w:r>
      <w:r w:rsidRPr="00EE3E3A">
        <w:rPr>
          <w:rFonts w:ascii="Book Antiqua" w:hAnsi="Book Antiqua"/>
          <w:spacing w:val="-2"/>
          <w:w w:val="105"/>
        </w:rPr>
        <w:t>un</w:t>
      </w:r>
      <w:r w:rsidRPr="00EE3E3A">
        <w:rPr>
          <w:rFonts w:ascii="Book Antiqua" w:hAnsi="Book Antiqua"/>
          <w:spacing w:val="-14"/>
          <w:w w:val="105"/>
        </w:rPr>
        <w:t xml:space="preserve"> </w:t>
      </w:r>
      <w:r w:rsidRPr="00EE3E3A">
        <w:rPr>
          <w:rFonts w:ascii="Book Antiqua" w:hAnsi="Book Antiqua"/>
          <w:spacing w:val="-2"/>
          <w:w w:val="105"/>
        </w:rPr>
        <w:t>"Plan</w:t>
      </w:r>
      <w:r w:rsidRPr="00EE3E3A">
        <w:rPr>
          <w:rFonts w:ascii="Book Antiqua" w:hAnsi="Book Antiqua"/>
          <w:spacing w:val="-13"/>
          <w:w w:val="105"/>
        </w:rPr>
        <w:t xml:space="preserve"> </w:t>
      </w:r>
      <w:r w:rsidRPr="00EE3E3A">
        <w:rPr>
          <w:rFonts w:ascii="Book Antiqua" w:hAnsi="Book Antiqua"/>
          <w:spacing w:val="-2"/>
          <w:w w:val="105"/>
        </w:rPr>
        <w:t>de</w:t>
      </w:r>
      <w:r w:rsidRPr="00EE3E3A">
        <w:rPr>
          <w:rFonts w:ascii="Book Antiqua" w:hAnsi="Book Antiqua"/>
          <w:spacing w:val="-14"/>
          <w:w w:val="105"/>
        </w:rPr>
        <w:t xml:space="preserve"> </w:t>
      </w:r>
      <w:r w:rsidRPr="00EE3E3A">
        <w:rPr>
          <w:rFonts w:ascii="Book Antiqua" w:hAnsi="Book Antiqua"/>
          <w:spacing w:val="-2"/>
          <w:w w:val="105"/>
        </w:rPr>
        <w:t>Acción",</w:t>
      </w:r>
      <w:r w:rsidRPr="00EE3E3A">
        <w:rPr>
          <w:rFonts w:ascii="Book Antiqua" w:hAnsi="Book Antiqua"/>
          <w:spacing w:val="-6"/>
          <w:w w:val="105"/>
        </w:rPr>
        <w:t xml:space="preserve"> </w:t>
      </w:r>
      <w:r w:rsidRPr="00EE3E3A">
        <w:rPr>
          <w:rFonts w:ascii="Book Antiqua" w:hAnsi="Book Antiqua"/>
          <w:spacing w:val="-2"/>
          <w:w w:val="105"/>
        </w:rPr>
        <w:t>una</w:t>
      </w:r>
      <w:r w:rsidRPr="00EE3E3A">
        <w:rPr>
          <w:rFonts w:ascii="Book Antiqua" w:hAnsi="Book Antiqua"/>
          <w:spacing w:val="-13"/>
          <w:w w:val="105"/>
        </w:rPr>
        <w:t xml:space="preserve"> </w:t>
      </w:r>
      <w:r w:rsidRPr="00EE3E3A">
        <w:rPr>
          <w:rFonts w:ascii="Book Antiqua" w:hAnsi="Book Antiqua"/>
          <w:spacing w:val="-2"/>
          <w:w w:val="105"/>
        </w:rPr>
        <w:t>herramienta</w:t>
      </w:r>
      <w:r w:rsidRPr="00EE3E3A">
        <w:rPr>
          <w:rFonts w:ascii="Book Antiqua" w:hAnsi="Book Antiqua"/>
          <w:spacing w:val="-5"/>
          <w:w w:val="105"/>
        </w:rPr>
        <w:t xml:space="preserve"> </w:t>
      </w:r>
      <w:r w:rsidRPr="00EE3E3A">
        <w:rPr>
          <w:rFonts w:ascii="Book Antiqua" w:hAnsi="Book Antiqua"/>
          <w:spacing w:val="-2"/>
          <w:w w:val="105"/>
        </w:rPr>
        <w:t>educativa</w:t>
      </w:r>
      <w:r w:rsidRPr="00EE3E3A">
        <w:rPr>
          <w:rFonts w:ascii="Book Antiqua" w:hAnsi="Book Antiqua"/>
          <w:spacing w:val="-7"/>
          <w:w w:val="105"/>
        </w:rPr>
        <w:t xml:space="preserve"> </w:t>
      </w:r>
      <w:r w:rsidRPr="00EE3E3A">
        <w:rPr>
          <w:rFonts w:ascii="Book Antiqua" w:hAnsi="Book Antiqua"/>
          <w:spacing w:val="-2"/>
          <w:w w:val="105"/>
        </w:rPr>
        <w:t>esencial</w:t>
      </w:r>
      <w:r w:rsidRPr="00EE3E3A">
        <w:rPr>
          <w:rFonts w:ascii="Book Antiqua" w:hAnsi="Book Antiqua"/>
          <w:spacing w:val="-4"/>
          <w:w w:val="105"/>
        </w:rPr>
        <w:t xml:space="preserve"> </w:t>
      </w:r>
      <w:r w:rsidRPr="00EE3E3A">
        <w:rPr>
          <w:rFonts w:ascii="Book Antiqua" w:hAnsi="Book Antiqua"/>
          <w:spacing w:val="-2"/>
          <w:w w:val="105"/>
        </w:rPr>
        <w:t>que</w:t>
      </w:r>
      <w:r w:rsidRPr="00EE3E3A">
        <w:rPr>
          <w:rFonts w:ascii="Book Antiqua" w:hAnsi="Book Antiqua"/>
          <w:spacing w:val="-14"/>
          <w:w w:val="105"/>
        </w:rPr>
        <w:t xml:space="preserve"> </w:t>
      </w:r>
      <w:r w:rsidRPr="00EE3E3A">
        <w:rPr>
          <w:rFonts w:ascii="Book Antiqua" w:hAnsi="Book Antiqua"/>
          <w:spacing w:val="-2"/>
          <w:w w:val="105"/>
        </w:rPr>
        <w:t>oriente a</w:t>
      </w:r>
      <w:r w:rsidRPr="00EE3E3A">
        <w:rPr>
          <w:rFonts w:ascii="Book Antiqua" w:hAnsi="Book Antiqua"/>
          <w:spacing w:val="-10"/>
          <w:w w:val="105"/>
        </w:rPr>
        <w:t xml:space="preserve"> </w:t>
      </w:r>
      <w:r w:rsidRPr="00EE3E3A">
        <w:rPr>
          <w:rFonts w:ascii="Book Antiqua" w:hAnsi="Book Antiqua"/>
          <w:spacing w:val="-2"/>
          <w:w w:val="105"/>
        </w:rPr>
        <w:t>las</w:t>
      </w:r>
      <w:r w:rsidRPr="00EE3E3A">
        <w:rPr>
          <w:rFonts w:ascii="Book Antiqua" w:hAnsi="Book Antiqua"/>
          <w:spacing w:val="-14"/>
          <w:w w:val="105"/>
        </w:rPr>
        <w:t xml:space="preserve"> </w:t>
      </w:r>
      <w:r w:rsidRPr="00EE3E3A">
        <w:rPr>
          <w:rFonts w:ascii="Book Antiqua" w:hAnsi="Book Antiqua"/>
          <w:spacing w:val="-2"/>
          <w:w w:val="105"/>
        </w:rPr>
        <w:t>víctimas respecto a</w:t>
      </w:r>
      <w:r w:rsidRPr="00EE3E3A">
        <w:rPr>
          <w:rFonts w:ascii="Book Antiqua" w:hAnsi="Book Antiqua"/>
          <w:spacing w:val="-10"/>
          <w:w w:val="105"/>
        </w:rPr>
        <w:t xml:space="preserve"> </w:t>
      </w:r>
      <w:r w:rsidRPr="00EE3E3A">
        <w:rPr>
          <w:rFonts w:ascii="Book Antiqua" w:hAnsi="Book Antiqua"/>
          <w:spacing w:val="-2"/>
          <w:w w:val="105"/>
        </w:rPr>
        <w:t xml:space="preserve">los </w:t>
      </w:r>
      <w:r w:rsidRPr="00EE3E3A">
        <w:rPr>
          <w:rFonts w:ascii="Book Antiqua" w:hAnsi="Book Antiqua"/>
          <w:w w:val="105"/>
        </w:rPr>
        <w:t>recursos</w:t>
      </w:r>
      <w:r w:rsidRPr="00EE3E3A">
        <w:rPr>
          <w:rFonts w:ascii="Book Antiqua" w:hAnsi="Book Antiqua"/>
          <w:spacing w:val="-16"/>
          <w:w w:val="105"/>
        </w:rPr>
        <w:t xml:space="preserve"> </w:t>
      </w:r>
      <w:r w:rsidRPr="00EE3E3A">
        <w:rPr>
          <w:rFonts w:ascii="Book Antiqua" w:hAnsi="Book Antiqua"/>
          <w:w w:val="105"/>
        </w:rPr>
        <w:lastRenderedPageBreak/>
        <w:t>disponibles.</w:t>
      </w:r>
      <w:r w:rsidRPr="00EE3E3A">
        <w:rPr>
          <w:rFonts w:ascii="Book Antiqua" w:hAnsi="Book Antiqua"/>
          <w:spacing w:val="-15"/>
          <w:w w:val="105"/>
        </w:rPr>
        <w:t xml:space="preserve"> </w:t>
      </w:r>
      <w:r w:rsidRPr="00EE3E3A">
        <w:rPr>
          <w:rFonts w:ascii="Book Antiqua" w:hAnsi="Book Antiqua"/>
          <w:w w:val="105"/>
        </w:rPr>
        <w:t>Por</w:t>
      </w:r>
      <w:r w:rsidRPr="00EE3E3A">
        <w:rPr>
          <w:rFonts w:ascii="Book Antiqua" w:hAnsi="Book Antiqua"/>
          <w:spacing w:val="-15"/>
          <w:w w:val="105"/>
        </w:rPr>
        <w:t xml:space="preserve"> </w:t>
      </w:r>
      <w:r w:rsidRPr="00EE3E3A">
        <w:rPr>
          <w:rFonts w:ascii="Book Antiqua" w:hAnsi="Book Antiqua"/>
          <w:w w:val="105"/>
        </w:rPr>
        <w:t>otra</w:t>
      </w:r>
      <w:r w:rsidRPr="00EE3E3A">
        <w:rPr>
          <w:rFonts w:ascii="Book Antiqua" w:hAnsi="Book Antiqua"/>
          <w:spacing w:val="-15"/>
          <w:w w:val="105"/>
        </w:rPr>
        <w:t xml:space="preserve"> </w:t>
      </w:r>
      <w:r w:rsidRPr="00EE3E3A">
        <w:rPr>
          <w:rFonts w:ascii="Book Antiqua" w:hAnsi="Book Antiqua"/>
          <w:w w:val="105"/>
        </w:rPr>
        <w:t>parte,</w:t>
      </w:r>
      <w:r w:rsidRPr="00EE3E3A">
        <w:rPr>
          <w:rFonts w:ascii="Book Antiqua" w:hAnsi="Book Antiqua"/>
          <w:spacing w:val="-15"/>
          <w:w w:val="105"/>
        </w:rPr>
        <w:t xml:space="preserve"> </w:t>
      </w:r>
      <w:r w:rsidRPr="00EE3E3A">
        <w:rPr>
          <w:rFonts w:ascii="Book Antiqua" w:hAnsi="Book Antiqua"/>
          <w:w w:val="105"/>
        </w:rPr>
        <w:t>busca</w:t>
      </w:r>
      <w:r w:rsidRPr="00EE3E3A">
        <w:rPr>
          <w:rFonts w:ascii="Book Antiqua" w:hAnsi="Book Antiqua"/>
          <w:spacing w:val="-15"/>
          <w:w w:val="105"/>
        </w:rPr>
        <w:t xml:space="preserve"> </w:t>
      </w:r>
      <w:r w:rsidRPr="00EE3E3A">
        <w:rPr>
          <w:rFonts w:ascii="Book Antiqua" w:hAnsi="Book Antiqua"/>
          <w:w w:val="105"/>
        </w:rPr>
        <w:t>instruir</w:t>
      </w:r>
      <w:r w:rsidRPr="00EE3E3A">
        <w:rPr>
          <w:rFonts w:ascii="Book Antiqua" w:hAnsi="Book Antiqua"/>
          <w:spacing w:val="-15"/>
          <w:w w:val="105"/>
        </w:rPr>
        <w:t xml:space="preserve"> </w:t>
      </w:r>
      <w:r w:rsidRPr="00EE3E3A">
        <w:rPr>
          <w:rFonts w:ascii="Book Antiqua" w:hAnsi="Book Antiqua"/>
          <w:w w:val="105"/>
        </w:rPr>
        <w:t>estrategias</w:t>
      </w:r>
      <w:r w:rsidRPr="00EE3E3A">
        <w:rPr>
          <w:rFonts w:ascii="Book Antiqua" w:hAnsi="Book Antiqua"/>
          <w:spacing w:val="-15"/>
          <w:w w:val="105"/>
        </w:rPr>
        <w:t xml:space="preserve"> </w:t>
      </w:r>
      <w:r w:rsidRPr="00EE3E3A">
        <w:rPr>
          <w:rFonts w:ascii="Book Antiqua" w:hAnsi="Book Antiqua"/>
          <w:w w:val="105"/>
        </w:rPr>
        <w:t>de</w:t>
      </w:r>
      <w:r w:rsidRPr="00EE3E3A">
        <w:rPr>
          <w:rFonts w:ascii="Book Antiqua" w:hAnsi="Book Antiqua"/>
          <w:spacing w:val="-15"/>
          <w:w w:val="105"/>
        </w:rPr>
        <w:t xml:space="preserve"> </w:t>
      </w:r>
      <w:r w:rsidRPr="00EE3E3A">
        <w:rPr>
          <w:rFonts w:ascii="Book Antiqua" w:hAnsi="Book Antiqua"/>
          <w:w w:val="105"/>
        </w:rPr>
        <w:t>escape,</w:t>
      </w:r>
      <w:r w:rsidRPr="00EE3E3A">
        <w:rPr>
          <w:rFonts w:ascii="Book Antiqua" w:hAnsi="Book Antiqua"/>
          <w:spacing w:val="-15"/>
          <w:w w:val="105"/>
        </w:rPr>
        <w:t xml:space="preserve"> </w:t>
      </w:r>
      <w:r w:rsidRPr="00EE3E3A">
        <w:rPr>
          <w:rFonts w:ascii="Book Antiqua" w:hAnsi="Book Antiqua"/>
          <w:w w:val="105"/>
        </w:rPr>
        <w:t>en</w:t>
      </w:r>
      <w:r w:rsidRPr="00EE3E3A">
        <w:rPr>
          <w:rFonts w:ascii="Book Antiqua" w:hAnsi="Book Antiqua"/>
          <w:spacing w:val="-16"/>
          <w:w w:val="105"/>
        </w:rPr>
        <w:t xml:space="preserve"> </w:t>
      </w:r>
      <w:r w:rsidRPr="00EE3E3A">
        <w:rPr>
          <w:rFonts w:ascii="Book Antiqua" w:hAnsi="Book Antiqua"/>
          <w:w w:val="105"/>
        </w:rPr>
        <w:t>o</w:t>
      </w:r>
      <w:r w:rsidRPr="00EE3E3A">
        <w:rPr>
          <w:rFonts w:ascii="Book Antiqua" w:hAnsi="Book Antiqua"/>
          <w:spacing w:val="-15"/>
          <w:w w:val="105"/>
        </w:rPr>
        <w:t xml:space="preserve"> </w:t>
      </w:r>
      <w:r w:rsidRPr="00EE3E3A">
        <w:rPr>
          <w:rFonts w:ascii="Book Antiqua" w:hAnsi="Book Antiqua"/>
          <w:w w:val="105"/>
        </w:rPr>
        <w:t>antes</w:t>
      </w:r>
      <w:r w:rsidRPr="00EE3E3A">
        <w:rPr>
          <w:rFonts w:ascii="Book Antiqua" w:hAnsi="Book Antiqua"/>
          <w:spacing w:val="-15"/>
          <w:w w:val="105"/>
        </w:rPr>
        <w:t xml:space="preserve"> </w:t>
      </w:r>
      <w:r w:rsidRPr="00EE3E3A">
        <w:rPr>
          <w:rFonts w:ascii="Book Antiqua" w:hAnsi="Book Antiqua"/>
          <w:w w:val="105"/>
        </w:rPr>
        <w:t>de</w:t>
      </w:r>
      <w:r w:rsidRPr="00EE3E3A">
        <w:rPr>
          <w:rFonts w:ascii="Book Antiqua" w:hAnsi="Book Antiqua"/>
          <w:spacing w:val="-15"/>
          <w:w w:val="105"/>
        </w:rPr>
        <w:t xml:space="preserve"> </w:t>
      </w:r>
      <w:r w:rsidRPr="00EE3E3A">
        <w:rPr>
          <w:rFonts w:ascii="Book Antiqua" w:hAnsi="Book Antiqua"/>
          <w:w w:val="105"/>
        </w:rPr>
        <w:t>ser</w:t>
      </w:r>
      <w:r w:rsidRPr="00EE3E3A">
        <w:rPr>
          <w:rFonts w:ascii="Book Antiqua" w:hAnsi="Book Antiqua"/>
          <w:spacing w:val="-15"/>
          <w:w w:val="105"/>
        </w:rPr>
        <w:t xml:space="preserve"> </w:t>
      </w:r>
      <w:r w:rsidRPr="00EE3E3A">
        <w:rPr>
          <w:rFonts w:ascii="Book Antiqua" w:hAnsi="Book Antiqua"/>
          <w:w w:val="105"/>
        </w:rPr>
        <w:t>sometida una</w:t>
      </w:r>
      <w:r w:rsidRPr="00EE3E3A">
        <w:rPr>
          <w:rFonts w:ascii="Book Antiqua" w:hAnsi="Book Antiqua"/>
          <w:spacing w:val="-4"/>
          <w:w w:val="105"/>
        </w:rPr>
        <w:t xml:space="preserve"> </w:t>
      </w:r>
      <w:r w:rsidRPr="00EE3E3A">
        <w:rPr>
          <w:rFonts w:ascii="Book Antiqua" w:hAnsi="Book Antiqua"/>
          <w:w w:val="105"/>
        </w:rPr>
        <w:t>orden de</w:t>
      </w:r>
      <w:r w:rsidRPr="00EE3E3A">
        <w:rPr>
          <w:rFonts w:ascii="Book Antiqua" w:hAnsi="Book Antiqua"/>
          <w:spacing w:val="-4"/>
          <w:w w:val="105"/>
        </w:rPr>
        <w:t xml:space="preserve"> </w:t>
      </w:r>
      <w:r w:rsidRPr="00EE3E3A">
        <w:rPr>
          <w:rFonts w:ascii="Book Antiqua" w:hAnsi="Book Antiqua"/>
          <w:w w:val="105"/>
        </w:rPr>
        <w:t>protecci6n, ya</w:t>
      </w:r>
      <w:r w:rsidRPr="00EE3E3A">
        <w:rPr>
          <w:rFonts w:ascii="Book Antiqua" w:hAnsi="Book Antiqua"/>
          <w:spacing w:val="-9"/>
          <w:w w:val="105"/>
        </w:rPr>
        <w:t xml:space="preserve"> </w:t>
      </w:r>
      <w:r w:rsidRPr="00EE3E3A">
        <w:rPr>
          <w:rFonts w:ascii="Book Antiqua" w:hAnsi="Book Antiqua"/>
          <w:w w:val="105"/>
        </w:rPr>
        <w:t>sea</w:t>
      </w:r>
      <w:r w:rsidRPr="00EE3E3A">
        <w:rPr>
          <w:rFonts w:ascii="Book Antiqua" w:hAnsi="Book Antiqua"/>
          <w:spacing w:val="-4"/>
          <w:w w:val="105"/>
        </w:rPr>
        <w:t xml:space="preserve"> </w:t>
      </w:r>
      <w:r w:rsidRPr="00EE3E3A">
        <w:rPr>
          <w:rFonts w:ascii="Book Antiqua" w:hAnsi="Book Antiqua"/>
          <w:w w:val="105"/>
        </w:rPr>
        <w:t>ex</w:t>
      </w:r>
      <w:r w:rsidRPr="00EE3E3A">
        <w:rPr>
          <w:rFonts w:ascii="Book Antiqua" w:hAnsi="Book Antiqua"/>
          <w:spacing w:val="-8"/>
          <w:w w:val="105"/>
        </w:rPr>
        <w:t xml:space="preserve"> </w:t>
      </w:r>
      <w:r w:rsidRPr="00EE3E3A">
        <w:rPr>
          <w:rFonts w:ascii="Book Antiqua" w:hAnsi="Book Antiqua"/>
          <w:w w:val="105"/>
        </w:rPr>
        <w:t>parte</w:t>
      </w:r>
      <w:r w:rsidRPr="00EE3E3A">
        <w:rPr>
          <w:rFonts w:ascii="Book Antiqua" w:hAnsi="Book Antiqua"/>
          <w:spacing w:val="-5"/>
          <w:w w:val="105"/>
        </w:rPr>
        <w:t xml:space="preserve"> </w:t>
      </w:r>
      <w:r w:rsidRPr="00EE3E3A">
        <w:rPr>
          <w:rFonts w:ascii="Book Antiqua" w:hAnsi="Book Antiqua"/>
          <w:w w:val="105"/>
        </w:rPr>
        <w:t>o final.</w:t>
      </w:r>
    </w:p>
    <w:p w14:paraId="5977452D" w14:textId="77777777" w:rsidR="00000B05" w:rsidRDefault="00000B05" w:rsidP="00EE3E3A">
      <w:pPr>
        <w:ind w:firstLine="720"/>
        <w:jc w:val="both"/>
        <w:rPr>
          <w:rFonts w:ascii="Book Antiqua" w:hAnsi="Book Antiqua"/>
          <w:w w:val="105"/>
        </w:rPr>
      </w:pPr>
    </w:p>
    <w:p w14:paraId="21A324C0" w14:textId="7E12CD35" w:rsidR="00000B05" w:rsidRDefault="00000B05" w:rsidP="00EE3E3A">
      <w:pPr>
        <w:ind w:firstLine="720"/>
        <w:jc w:val="both"/>
        <w:rPr>
          <w:rFonts w:ascii="Book Antiqua" w:hAnsi="Book Antiqua"/>
          <w:w w:val="105"/>
        </w:rPr>
      </w:pPr>
      <w:r>
        <w:rPr>
          <w:rFonts w:ascii="Book Antiqua" w:hAnsi="Book Antiqua"/>
          <w:w w:val="105"/>
        </w:rPr>
        <w:t xml:space="preserve">Las recomendaciones </w:t>
      </w:r>
      <w:r w:rsidR="00B64F1D">
        <w:rPr>
          <w:rFonts w:ascii="Book Antiqua" w:hAnsi="Book Antiqua"/>
          <w:w w:val="105"/>
        </w:rPr>
        <w:t>d</w:t>
      </w:r>
      <w:r>
        <w:rPr>
          <w:rFonts w:ascii="Book Antiqua" w:hAnsi="Book Antiqua"/>
          <w:w w:val="105"/>
        </w:rPr>
        <w:t xml:space="preserve">el CAVIC para el Plan de acción están incluidas en el Artículo; 2.1C. -Plan de Acción de Protección. </w:t>
      </w:r>
    </w:p>
    <w:p w14:paraId="63AF3BAD" w14:textId="77777777" w:rsidR="00186C2A" w:rsidRDefault="00186C2A" w:rsidP="00EE3E3A">
      <w:pPr>
        <w:ind w:firstLine="720"/>
        <w:jc w:val="both"/>
        <w:rPr>
          <w:rFonts w:ascii="Book Antiqua" w:hAnsi="Book Antiqua"/>
          <w:w w:val="105"/>
        </w:rPr>
      </w:pPr>
    </w:p>
    <w:p w14:paraId="62078FA2" w14:textId="5A66CD1A" w:rsidR="00186C2A" w:rsidRPr="00186C2A" w:rsidRDefault="00186C2A" w:rsidP="00186C2A">
      <w:pPr>
        <w:pStyle w:val="ListParagraph"/>
        <w:numPr>
          <w:ilvl w:val="0"/>
          <w:numId w:val="2"/>
        </w:numPr>
        <w:jc w:val="both"/>
        <w:rPr>
          <w:rFonts w:ascii="Book Antiqua" w:hAnsi="Book Antiqua"/>
          <w:b/>
          <w:bCs/>
          <w:w w:val="105"/>
          <w:u w:val="single"/>
        </w:rPr>
      </w:pPr>
      <w:r w:rsidRPr="00186C2A">
        <w:rPr>
          <w:rFonts w:ascii="Book Antiqua" w:eastAsia="Book Antiqua" w:hAnsi="Book Antiqua" w:cs="Book Antiqua"/>
          <w:b/>
          <w:bCs/>
          <w:szCs w:val="24"/>
          <w:u w:val="single"/>
          <w:lang w:val="es-ES"/>
        </w:rPr>
        <w:t>Coordinadora Paz para las Mujeres, Inc. (CPM</w:t>
      </w:r>
      <w:r>
        <w:rPr>
          <w:rFonts w:ascii="Book Antiqua" w:eastAsia="Book Antiqua" w:hAnsi="Book Antiqua" w:cs="Book Antiqua"/>
          <w:b/>
          <w:bCs/>
          <w:szCs w:val="24"/>
          <w:u w:val="single"/>
          <w:lang w:val="es-ES"/>
        </w:rPr>
        <w:t>)</w:t>
      </w:r>
    </w:p>
    <w:p w14:paraId="1A96A4E9" w14:textId="77777777" w:rsidR="00186C2A" w:rsidRDefault="00186C2A" w:rsidP="00186C2A">
      <w:pPr>
        <w:jc w:val="both"/>
        <w:rPr>
          <w:rFonts w:ascii="Book Antiqua" w:eastAsia="Book Antiqua" w:hAnsi="Book Antiqua" w:cs="Book Antiqua"/>
          <w:szCs w:val="24"/>
          <w:lang w:val="es-ES"/>
        </w:rPr>
      </w:pPr>
    </w:p>
    <w:p w14:paraId="1F0C4073" w14:textId="674A30E0" w:rsidR="002355D0" w:rsidRPr="002355D0" w:rsidRDefault="00186C2A" w:rsidP="00186C2A">
      <w:pPr>
        <w:ind w:firstLine="720"/>
        <w:jc w:val="both"/>
        <w:rPr>
          <w:rFonts w:ascii="Book Antiqua" w:hAnsi="Book Antiqua"/>
          <w:szCs w:val="24"/>
        </w:rPr>
      </w:pPr>
      <w:r w:rsidRPr="002355D0">
        <w:rPr>
          <w:rFonts w:ascii="Book Antiqua" w:eastAsia="Book Antiqua" w:hAnsi="Book Antiqua" w:cs="Book Antiqua"/>
          <w:szCs w:val="24"/>
          <w:lang w:val="es-ES"/>
        </w:rPr>
        <w:t xml:space="preserve">La Coordinadora Paz para las Mujeres, Inc. (CPM) </w:t>
      </w:r>
      <w:r w:rsidR="002355D0" w:rsidRPr="002355D0">
        <w:rPr>
          <w:rFonts w:ascii="Book Antiqua" w:hAnsi="Book Antiqua"/>
          <w:szCs w:val="24"/>
        </w:rPr>
        <w:t>consideran que</w:t>
      </w:r>
      <w:r w:rsidR="002355D0" w:rsidRPr="002355D0">
        <w:rPr>
          <w:rFonts w:ascii="Book Antiqua" w:hAnsi="Book Antiqua"/>
          <w:spacing w:val="-1"/>
          <w:szCs w:val="24"/>
        </w:rPr>
        <w:t xml:space="preserve"> </w:t>
      </w:r>
      <w:r w:rsidR="002355D0" w:rsidRPr="002355D0">
        <w:rPr>
          <w:rFonts w:ascii="Book Antiqua" w:hAnsi="Book Antiqua"/>
          <w:szCs w:val="24"/>
        </w:rPr>
        <w:t>hacer compulsoria la entrega de un plan de acción de protección a las personas sobrevivientes de violencia doméstica, a quienes se le ha expedido una orden de protección a su favor, al amparo de la Ley 54-1989, constituye un paso a favor de la prevención de incidentes fatales y en pro de la seguridad de las víctimas. Sin embargo, como cuestión de umbral, son del criterio de que, si bien hay medidas de seguridad generales que pueden favorecer a las víctimas, no hay una fórmula específica de plan de seguridad aplicable a todos los casos. Más bien, el plan de seguridad debe ajustarse a cada caso, con la participación de la persona sobreviviente. Explican que es de suma importancia para la efectividad del plan de seguridad. Se deben tomar en consideración, de manera detallada y cuidadosa, los hechos particulares de cada caso y la totalidad de las circunstancias de la persona sobreviviente, en sus diversas facetas. De lo contrario, se puede estar exponiendo su seguridad, e incluso su vida y la de otras personas de</w:t>
      </w:r>
      <w:r w:rsidR="002355D0" w:rsidRPr="002355D0">
        <w:rPr>
          <w:rFonts w:ascii="Book Antiqua" w:hAnsi="Book Antiqua"/>
          <w:spacing w:val="40"/>
          <w:szCs w:val="24"/>
        </w:rPr>
        <w:t xml:space="preserve"> </w:t>
      </w:r>
      <w:r w:rsidR="002355D0" w:rsidRPr="002355D0">
        <w:rPr>
          <w:rFonts w:ascii="Book Antiqua" w:hAnsi="Book Antiqua"/>
          <w:szCs w:val="24"/>
        </w:rPr>
        <w:t xml:space="preserve">su entorno. Manifiestan que una medida de seguridad que en un caso es recomendable, en otro caso puede ser el detonante de una situación de riesgo que desencadene en un evento de violencia contra la víctima e, inclusive, en una fatalidad. Cada víctima y cada caso tiene sus circunstancias particulares y hay una amplia gama de factores que inciden en la efectividad del plan de seguridad y que se interrelacionan; entre estos: factores de índole social, cultural, económico, religioso, étnico, geográfico, educativo, de edad, de salud, de género y de sexo, etc. </w:t>
      </w:r>
    </w:p>
    <w:p w14:paraId="0ED9AF44" w14:textId="77777777" w:rsidR="002355D0" w:rsidRPr="002355D0" w:rsidRDefault="002355D0" w:rsidP="00186C2A">
      <w:pPr>
        <w:ind w:firstLine="720"/>
        <w:jc w:val="both"/>
        <w:rPr>
          <w:rFonts w:ascii="Book Antiqua" w:hAnsi="Book Antiqua"/>
          <w:szCs w:val="24"/>
        </w:rPr>
      </w:pPr>
    </w:p>
    <w:p w14:paraId="41A80265" w14:textId="47C489A8" w:rsidR="00186C2A" w:rsidRDefault="002355D0" w:rsidP="00186C2A">
      <w:pPr>
        <w:ind w:firstLine="720"/>
        <w:jc w:val="both"/>
        <w:rPr>
          <w:rFonts w:ascii="Book Antiqua" w:hAnsi="Book Antiqua"/>
          <w:szCs w:val="24"/>
        </w:rPr>
      </w:pPr>
      <w:r w:rsidRPr="002355D0">
        <w:rPr>
          <w:rFonts w:ascii="Book Antiqua" w:hAnsi="Book Antiqua"/>
          <w:szCs w:val="24"/>
        </w:rPr>
        <w:t>Consideran que durante el proceso de elaboración del plan de seguridad es imprescindible que participen activamente la persona sobreviviente, junto con él o la intercesora legal, de modo que, en efecto, el plan que se establezca responda a la realidad de la víctima</w:t>
      </w:r>
      <w:r>
        <w:rPr>
          <w:rFonts w:ascii="Book Antiqua" w:hAnsi="Book Antiqua"/>
          <w:szCs w:val="24"/>
        </w:rPr>
        <w:t>.</w:t>
      </w:r>
    </w:p>
    <w:p w14:paraId="37324B45" w14:textId="77777777" w:rsidR="002355D0" w:rsidRPr="002355D0" w:rsidRDefault="002355D0" w:rsidP="00186C2A">
      <w:pPr>
        <w:ind w:firstLine="720"/>
        <w:jc w:val="both"/>
        <w:rPr>
          <w:rFonts w:ascii="Book Antiqua" w:hAnsi="Book Antiqua"/>
          <w:szCs w:val="24"/>
        </w:rPr>
      </w:pPr>
    </w:p>
    <w:p w14:paraId="4F6176EB" w14:textId="170EB907" w:rsidR="002355D0" w:rsidRPr="002355D0" w:rsidRDefault="002355D0" w:rsidP="00186C2A">
      <w:pPr>
        <w:ind w:firstLine="720"/>
        <w:jc w:val="both"/>
        <w:rPr>
          <w:rFonts w:ascii="Book Antiqua" w:hAnsi="Book Antiqua"/>
          <w:b/>
          <w:bCs/>
          <w:w w:val="105"/>
          <w:szCs w:val="24"/>
          <w:u w:val="single"/>
        </w:rPr>
      </w:pPr>
      <w:r w:rsidRPr="002355D0">
        <w:rPr>
          <w:rFonts w:ascii="Book Antiqua" w:hAnsi="Book Antiqua"/>
        </w:rPr>
        <w:t>La CPM expone que el</w:t>
      </w:r>
      <w:r w:rsidRPr="002355D0">
        <w:rPr>
          <w:rFonts w:ascii="Book Antiqua" w:hAnsi="Book Antiqua"/>
          <w:spacing w:val="-1"/>
        </w:rPr>
        <w:t xml:space="preserve"> </w:t>
      </w:r>
      <w:r w:rsidRPr="002355D0">
        <w:rPr>
          <w:rFonts w:ascii="Book Antiqua" w:hAnsi="Book Antiqua"/>
        </w:rPr>
        <w:t>propósito del Proyecto de la</w:t>
      </w:r>
      <w:r w:rsidRPr="002355D0">
        <w:rPr>
          <w:rFonts w:ascii="Book Antiqua" w:hAnsi="Book Antiqua"/>
          <w:spacing w:val="-2"/>
        </w:rPr>
        <w:t xml:space="preserve"> </w:t>
      </w:r>
      <w:r w:rsidRPr="002355D0">
        <w:rPr>
          <w:rFonts w:ascii="Book Antiqua" w:hAnsi="Book Antiqua"/>
        </w:rPr>
        <w:t>Cámara es encomiable y</w:t>
      </w:r>
      <w:r w:rsidRPr="002355D0">
        <w:rPr>
          <w:rFonts w:ascii="Book Antiqua" w:hAnsi="Book Antiqua"/>
          <w:spacing w:val="-2"/>
        </w:rPr>
        <w:t xml:space="preserve"> </w:t>
      </w:r>
      <w:r w:rsidRPr="002355D0">
        <w:rPr>
          <w:rFonts w:ascii="Book Antiqua" w:hAnsi="Book Antiqua"/>
        </w:rPr>
        <w:t>que</w:t>
      </w:r>
      <w:r w:rsidRPr="002355D0">
        <w:rPr>
          <w:rFonts w:ascii="Book Antiqua" w:hAnsi="Book Antiqua"/>
          <w:spacing w:val="-1"/>
        </w:rPr>
        <w:t xml:space="preserve"> </w:t>
      </w:r>
      <w:r w:rsidRPr="002355D0">
        <w:rPr>
          <w:rFonts w:ascii="Book Antiqua" w:hAnsi="Book Antiqua"/>
        </w:rPr>
        <w:t xml:space="preserve">pretende atender una situación que puede ser la diferencia entre la vida o la muerte de las víctimas de violencia doméstica en nuestro archipiélago. No obstante, si no se toman en consideración los hechos particulares de cada caso al diseñar el plan de seguridad, ni se adoptan medidas concretas para la implementación del plan, haciendo compulsorio aunar esfuerzos entre todas las agencias del gobierno y la comunidad, el resultado sería </w:t>
      </w:r>
      <w:r w:rsidRPr="002355D0">
        <w:rPr>
          <w:rFonts w:ascii="Book Antiqua" w:hAnsi="Book Antiqua"/>
        </w:rPr>
        <w:lastRenderedPageBreak/>
        <w:t>un</w:t>
      </w:r>
      <w:r w:rsidRPr="002355D0">
        <w:rPr>
          <w:rFonts w:ascii="Book Antiqua" w:hAnsi="Book Antiqua"/>
          <w:spacing w:val="-1"/>
        </w:rPr>
        <w:t xml:space="preserve"> </w:t>
      </w:r>
      <w:r w:rsidRPr="002355D0">
        <w:rPr>
          <w:rFonts w:ascii="Book Antiqua" w:hAnsi="Book Antiqua"/>
        </w:rPr>
        <w:t>plan de seguridad en el abstracto, sin</w:t>
      </w:r>
      <w:r w:rsidRPr="002355D0">
        <w:rPr>
          <w:rFonts w:ascii="Book Antiqua" w:hAnsi="Book Antiqua"/>
          <w:spacing w:val="-1"/>
        </w:rPr>
        <w:t xml:space="preserve"> </w:t>
      </w:r>
      <w:r w:rsidRPr="002355D0">
        <w:rPr>
          <w:rFonts w:ascii="Book Antiqua" w:hAnsi="Book Antiqua"/>
        </w:rPr>
        <w:t>posibilidad de implementación y que, en el peor de los casos, podría poner en riesgo la seguridad de las víctimas de violencia doméstica y de sus familiares y personas de su entorno.</w:t>
      </w:r>
    </w:p>
    <w:p w14:paraId="48E7E022" w14:textId="77777777" w:rsidR="00EE3E3A" w:rsidRPr="002355D0" w:rsidRDefault="00EE3E3A" w:rsidP="00EE3E3A">
      <w:pPr>
        <w:ind w:firstLine="720"/>
        <w:jc w:val="both"/>
        <w:rPr>
          <w:rFonts w:ascii="Book Antiqua" w:eastAsia="Book Antiqua" w:hAnsi="Book Antiqua" w:cs="Book Antiqua"/>
          <w:szCs w:val="24"/>
          <w:lang w:val="es-ES_tradnl"/>
        </w:rPr>
      </w:pPr>
    </w:p>
    <w:p w14:paraId="23D48A43" w14:textId="740CCC04" w:rsidR="00725463" w:rsidRPr="00EE3E3A" w:rsidRDefault="00725463" w:rsidP="00EE3E3A">
      <w:pPr>
        <w:ind w:firstLine="720"/>
        <w:jc w:val="both"/>
        <w:rPr>
          <w:rFonts w:ascii="Book Antiqua" w:eastAsia="Book Antiqua" w:hAnsi="Book Antiqua" w:cs="Book Antiqua"/>
          <w:szCs w:val="24"/>
          <w:lang w:val="es-ES"/>
        </w:rPr>
      </w:pPr>
      <w:r w:rsidRPr="00EE3E3A">
        <w:rPr>
          <w:rFonts w:ascii="Book Antiqua" w:eastAsia="Book Antiqua" w:hAnsi="Book Antiqua" w:cs="Book Antiqua"/>
          <w:szCs w:val="24"/>
          <w:lang w:val="es-ES"/>
        </w:rPr>
        <w:t>Contando con el beneficio de los memoriales, esta Comisión realizó el análisis del Proyecto de la Cámara Número 97.</w:t>
      </w:r>
    </w:p>
    <w:p w14:paraId="2BC90309" w14:textId="77777777" w:rsidR="00725463" w:rsidRPr="00EE3E3A" w:rsidRDefault="00725463" w:rsidP="00725463">
      <w:pPr>
        <w:ind w:firstLine="720"/>
        <w:jc w:val="both"/>
        <w:rPr>
          <w:rFonts w:ascii="Book Antiqua" w:eastAsia="Book Antiqua" w:hAnsi="Book Antiqua" w:cs="Book Antiqua"/>
          <w:szCs w:val="24"/>
          <w:lang w:val="es-ES"/>
        </w:rPr>
      </w:pPr>
    </w:p>
    <w:p w14:paraId="598629D0" w14:textId="77777777" w:rsidR="00725463" w:rsidRDefault="00725463" w:rsidP="00725463">
      <w:pPr>
        <w:ind w:firstLine="720"/>
        <w:jc w:val="both"/>
        <w:rPr>
          <w:rFonts w:ascii="Book Antiqua" w:eastAsia="Book Antiqua" w:hAnsi="Book Antiqua" w:cs="Book Antiqua"/>
          <w:szCs w:val="24"/>
          <w:lang w:val="es-ES"/>
        </w:rPr>
      </w:pPr>
    </w:p>
    <w:p w14:paraId="0AFEFD96" w14:textId="77777777" w:rsidR="00725463" w:rsidRPr="00B02634" w:rsidRDefault="00725463" w:rsidP="00725463">
      <w:pPr>
        <w:jc w:val="center"/>
        <w:rPr>
          <w:rFonts w:ascii="Book Antiqua" w:eastAsia="Book Antiqua" w:hAnsi="Book Antiqua" w:cs="Book Antiqua"/>
          <w:b/>
          <w:bCs/>
          <w:szCs w:val="24"/>
          <w:lang w:val="es-ES"/>
        </w:rPr>
      </w:pPr>
      <w:r w:rsidRPr="00B02634">
        <w:rPr>
          <w:rFonts w:ascii="Book Antiqua" w:eastAsia="Book Antiqua" w:hAnsi="Book Antiqua" w:cs="Book Antiqua"/>
          <w:b/>
          <w:bCs/>
          <w:szCs w:val="24"/>
          <w:lang w:val="es-ES"/>
        </w:rPr>
        <w:t>IMPACTO FISCAL</w:t>
      </w:r>
    </w:p>
    <w:p w14:paraId="735321FB" w14:textId="77777777" w:rsidR="00725463" w:rsidRPr="00B02634" w:rsidRDefault="00725463" w:rsidP="00725463">
      <w:pPr>
        <w:pStyle w:val="NoSpacing"/>
        <w:ind w:firstLine="720"/>
        <w:contextualSpacing/>
        <w:jc w:val="both"/>
        <w:rPr>
          <w:rFonts w:ascii="Book Antiqua" w:hAnsi="Book Antiqua"/>
          <w:lang w:val="es-ES_tradnl"/>
        </w:rPr>
      </w:pPr>
    </w:p>
    <w:p w14:paraId="574B86C1" w14:textId="70F67519" w:rsidR="00725463" w:rsidRDefault="00725463" w:rsidP="00725463">
      <w:pPr>
        <w:pStyle w:val="NoSpacing"/>
        <w:ind w:firstLine="720"/>
        <w:contextualSpacing/>
        <w:jc w:val="both"/>
        <w:rPr>
          <w:rFonts w:ascii="Book Antiqua" w:hAnsi="Book Antiqua"/>
        </w:rPr>
      </w:pPr>
      <w:r w:rsidRPr="00B02634">
        <w:rPr>
          <w:rFonts w:ascii="Book Antiqua" w:hAnsi="Book Antiqua"/>
          <w:lang w:val="es-ES_tradnl"/>
        </w:rPr>
        <w:t xml:space="preserve">El Proyecto de la Cámara </w:t>
      </w:r>
      <w:r>
        <w:rPr>
          <w:rFonts w:ascii="Book Antiqua" w:hAnsi="Book Antiqua"/>
          <w:lang w:val="es-ES_tradnl"/>
        </w:rPr>
        <w:t>97</w:t>
      </w:r>
      <w:r w:rsidRPr="00B02634">
        <w:rPr>
          <w:rFonts w:ascii="Book Antiqua" w:hAnsi="Book Antiqua"/>
          <w:lang w:val="es-ES_tradnl"/>
        </w:rPr>
        <w:t xml:space="preserve">, </w:t>
      </w:r>
      <w:r w:rsidRPr="00B02634">
        <w:rPr>
          <w:rFonts w:ascii="Book Antiqua" w:hAnsi="Book Antiqua"/>
        </w:rPr>
        <w:t>entiende que</w:t>
      </w:r>
      <w:r w:rsidRPr="00B02634">
        <w:rPr>
          <w:rFonts w:ascii="Book Antiqua" w:hAnsi="Book Antiqua"/>
          <w:lang w:val="es-ES_tradnl"/>
        </w:rPr>
        <w:t xml:space="preserve"> no tiene impacto fiscal adicional sobre el presupuesto de gastos del gobierno proveniente del Fondo General.</w:t>
      </w:r>
    </w:p>
    <w:p w14:paraId="077D7B99" w14:textId="77777777" w:rsidR="00725463" w:rsidRPr="00A37AF1" w:rsidRDefault="00725463" w:rsidP="00725463">
      <w:pPr>
        <w:ind w:firstLine="720"/>
        <w:jc w:val="both"/>
        <w:rPr>
          <w:rFonts w:ascii="Book Antiqua" w:eastAsia="Book Antiqua" w:hAnsi="Book Antiqua" w:cs="Book Antiqua"/>
          <w:szCs w:val="24"/>
          <w:lang w:val="es-PR"/>
        </w:rPr>
      </w:pPr>
    </w:p>
    <w:p w14:paraId="73FB5C1E" w14:textId="77777777" w:rsidR="00725463" w:rsidRPr="00F248D5" w:rsidRDefault="00725463" w:rsidP="00725463">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D09EC4E" w14:textId="77777777" w:rsidR="00725463" w:rsidRPr="00F248D5" w:rsidRDefault="00725463" w:rsidP="00725463">
      <w:pPr>
        <w:jc w:val="center"/>
        <w:rPr>
          <w:rFonts w:ascii="Book Antiqua" w:eastAsia="Book Antiqua" w:hAnsi="Book Antiqua" w:cs="Book Antiqua"/>
          <w:b/>
          <w:bCs/>
          <w:szCs w:val="24"/>
          <w:lang w:val="es-ES"/>
        </w:rPr>
      </w:pPr>
    </w:p>
    <w:p w14:paraId="33992F4F" w14:textId="0815B1F3" w:rsidR="00EE3E3A" w:rsidRPr="00EE3E3A" w:rsidRDefault="00725463" w:rsidP="00EE3E3A">
      <w:pPr>
        <w:pStyle w:val="NoSpacing"/>
        <w:ind w:firstLine="720"/>
        <w:jc w:val="both"/>
        <w:rPr>
          <w:rFonts w:ascii="Book Antiqua" w:hAnsi="Book Antiqua"/>
        </w:rPr>
      </w:pPr>
      <w:r w:rsidRPr="00EE3E3A">
        <w:rPr>
          <w:rFonts w:ascii="Book Antiqua" w:eastAsia="Book Antiqua" w:hAnsi="Book Antiqua"/>
        </w:rPr>
        <w:t xml:space="preserve">Contando con el beneficio de los memoriales, esta Comisión realizó el análisis del Proyecto de la Cámara Número 97. </w:t>
      </w:r>
      <w:r w:rsidRPr="00EE3E3A">
        <w:rPr>
          <w:rFonts w:ascii="Book Antiqua" w:eastAsia="Book Antiqua" w:hAnsi="Book Antiqua"/>
          <w:bCs/>
        </w:rPr>
        <w:t xml:space="preserve">La Comisión de Asuntos de la Mujer de la Cámara de </w:t>
      </w:r>
      <w:r w:rsidR="008650EE" w:rsidRPr="00EE3E3A">
        <w:rPr>
          <w:rFonts w:ascii="Book Antiqua" w:eastAsia="Book Antiqua" w:hAnsi="Book Antiqua"/>
          <w:bCs/>
        </w:rPr>
        <w:t>Representantes,</w:t>
      </w:r>
      <w:r w:rsidRPr="00EE3E3A">
        <w:rPr>
          <w:rFonts w:ascii="Book Antiqua" w:eastAsia="Book Antiqua" w:hAnsi="Book Antiqua"/>
          <w:bCs/>
        </w:rPr>
        <w:t xml:space="preserve"> </w:t>
      </w:r>
      <w:r w:rsidR="00EE3E3A" w:rsidRPr="00EE3E3A">
        <w:rPr>
          <w:rFonts w:ascii="Book Antiqua" w:hAnsi="Book Antiqua"/>
          <w:color w:val="3F3F3F"/>
        </w:rPr>
        <w:t>En</w:t>
      </w:r>
      <w:r w:rsidR="00EE3E3A" w:rsidRPr="00EE3E3A">
        <w:rPr>
          <w:rFonts w:ascii="Book Antiqua" w:hAnsi="Book Antiqua"/>
          <w:color w:val="3F3F3F"/>
          <w:spacing w:val="-7"/>
        </w:rPr>
        <w:t xml:space="preserve"> </w:t>
      </w:r>
      <w:r w:rsidR="00EE3E3A" w:rsidRPr="00EE3E3A">
        <w:rPr>
          <w:rFonts w:ascii="Book Antiqua" w:hAnsi="Book Antiqua"/>
          <w:color w:val="28282A"/>
        </w:rPr>
        <w:t>conclusión,</w:t>
      </w:r>
      <w:r w:rsidR="00EE3E3A">
        <w:rPr>
          <w:rFonts w:ascii="Book Antiqua" w:hAnsi="Book Antiqua"/>
          <w:color w:val="28282A"/>
        </w:rPr>
        <w:t xml:space="preserve"> nos hacemos eco de las palabras expuestas por el </w:t>
      </w:r>
      <w:r w:rsidR="00EE3E3A" w:rsidRPr="00EE3E3A">
        <w:rPr>
          <w:rFonts w:ascii="Book Antiqua" w:hAnsi="Book Antiqua"/>
          <w:w w:val="105"/>
        </w:rPr>
        <w:t xml:space="preserve">Centro Multidisciplinario </w:t>
      </w:r>
      <w:proofErr w:type="spellStart"/>
      <w:r w:rsidR="00EE3E3A" w:rsidRPr="00EE3E3A">
        <w:rPr>
          <w:rFonts w:ascii="Book Antiqua" w:hAnsi="Book Antiqua"/>
          <w:w w:val="105"/>
        </w:rPr>
        <w:t>Intermetro</w:t>
      </w:r>
      <w:proofErr w:type="spellEnd"/>
      <w:r w:rsidR="00EE3E3A" w:rsidRPr="00EE3E3A">
        <w:rPr>
          <w:rFonts w:ascii="Book Antiqua" w:hAnsi="Book Antiqua"/>
          <w:w w:val="105"/>
        </w:rPr>
        <w:t xml:space="preserve"> Para Victimas Sobrevivientes de</w:t>
      </w:r>
      <w:r w:rsidR="00EE3E3A">
        <w:rPr>
          <w:rFonts w:ascii="Book Antiqua" w:hAnsi="Book Antiqua"/>
          <w:w w:val="105"/>
        </w:rPr>
        <w:t>l</w:t>
      </w:r>
      <w:r w:rsidR="00EE3E3A" w:rsidRPr="00EE3E3A">
        <w:rPr>
          <w:rFonts w:ascii="Book Antiqua" w:hAnsi="Book Antiqua"/>
          <w:w w:val="105"/>
        </w:rPr>
        <w:t xml:space="preserve"> Crimen,</w:t>
      </w:r>
      <w:r w:rsidR="00EE3E3A" w:rsidRPr="00EE3E3A">
        <w:rPr>
          <w:rFonts w:ascii="Book Antiqua" w:hAnsi="Book Antiqua"/>
          <w:color w:val="28282A"/>
        </w:rPr>
        <w:t xml:space="preserve"> </w:t>
      </w:r>
      <w:r w:rsidR="00EE3E3A">
        <w:rPr>
          <w:rFonts w:ascii="Book Antiqua" w:hAnsi="Book Antiqua"/>
          <w:color w:val="28282A"/>
        </w:rPr>
        <w:br/>
        <w:t>“</w:t>
      </w:r>
      <w:r w:rsidR="00EE3E3A" w:rsidRPr="00EE3E3A">
        <w:rPr>
          <w:rFonts w:ascii="Book Antiqua" w:hAnsi="Book Antiqua"/>
          <w:color w:val="28282A"/>
        </w:rPr>
        <w:t>la violencia domestica no</w:t>
      </w:r>
      <w:r w:rsidR="00EE3E3A" w:rsidRPr="00EE3E3A">
        <w:rPr>
          <w:rFonts w:ascii="Book Antiqua" w:hAnsi="Book Antiqua"/>
          <w:color w:val="28282A"/>
          <w:spacing w:val="-10"/>
        </w:rPr>
        <w:t xml:space="preserve"> </w:t>
      </w:r>
      <w:r w:rsidR="00EE3E3A" w:rsidRPr="00EE3E3A">
        <w:rPr>
          <w:rFonts w:ascii="Book Antiqua" w:hAnsi="Book Antiqua"/>
          <w:color w:val="28282A"/>
        </w:rPr>
        <w:t>se detiene con una</w:t>
      </w:r>
      <w:r w:rsidR="00EE3E3A" w:rsidRPr="00EE3E3A">
        <w:rPr>
          <w:rFonts w:ascii="Book Antiqua" w:hAnsi="Book Antiqua"/>
          <w:color w:val="28282A"/>
          <w:spacing w:val="-3"/>
        </w:rPr>
        <w:t xml:space="preserve"> </w:t>
      </w:r>
      <w:r w:rsidR="00EE3E3A" w:rsidRPr="00EE3E3A">
        <w:rPr>
          <w:rFonts w:ascii="Book Antiqua" w:hAnsi="Book Antiqua"/>
          <w:color w:val="28282A"/>
        </w:rPr>
        <w:t>orden judicial. La</w:t>
      </w:r>
      <w:r w:rsidR="00EE3E3A" w:rsidRPr="00EE3E3A">
        <w:rPr>
          <w:rFonts w:ascii="Book Antiqua" w:hAnsi="Book Antiqua"/>
          <w:color w:val="28282A"/>
          <w:spacing w:val="-8"/>
        </w:rPr>
        <w:t xml:space="preserve"> </w:t>
      </w:r>
      <w:r w:rsidR="00EE3E3A" w:rsidRPr="00EE3E3A">
        <w:rPr>
          <w:rFonts w:ascii="Book Antiqua" w:hAnsi="Book Antiqua"/>
          <w:color w:val="28282A"/>
        </w:rPr>
        <w:t xml:space="preserve">verdadera protecci6n requiere acciones concretas, coordinadas </w:t>
      </w:r>
      <w:r w:rsidR="00EE3E3A" w:rsidRPr="00EE3E3A">
        <w:rPr>
          <w:rFonts w:ascii="Book Antiqua" w:hAnsi="Book Antiqua"/>
          <w:color w:val="3F3F3F"/>
        </w:rPr>
        <w:t xml:space="preserve">y </w:t>
      </w:r>
      <w:r w:rsidR="00EE3E3A" w:rsidRPr="00EE3E3A">
        <w:rPr>
          <w:rFonts w:ascii="Book Antiqua" w:hAnsi="Book Antiqua"/>
          <w:color w:val="28282A"/>
        </w:rPr>
        <w:t>centradas en la victima.</w:t>
      </w:r>
      <w:r w:rsidR="008650EE">
        <w:rPr>
          <w:rFonts w:ascii="Book Antiqua" w:hAnsi="Book Antiqua"/>
          <w:color w:val="28282A"/>
        </w:rPr>
        <w:t xml:space="preserve">” </w:t>
      </w:r>
      <w:r w:rsidR="00EE3E3A" w:rsidRPr="00EE3E3A">
        <w:rPr>
          <w:rFonts w:ascii="Book Antiqua" w:hAnsi="Book Antiqua"/>
          <w:color w:val="28282A"/>
        </w:rPr>
        <w:t xml:space="preserve"> </w:t>
      </w:r>
      <w:r w:rsidR="008650EE">
        <w:rPr>
          <w:rFonts w:ascii="Book Antiqua" w:hAnsi="Book Antiqua"/>
          <w:color w:val="28282A"/>
        </w:rPr>
        <w:t>“Este P</w:t>
      </w:r>
      <w:r w:rsidR="00EE3E3A" w:rsidRPr="00EE3E3A">
        <w:rPr>
          <w:rFonts w:ascii="Book Antiqua" w:hAnsi="Book Antiqua"/>
          <w:color w:val="28282A"/>
        </w:rPr>
        <w:t>royecto de Ley, representa un paso f</w:t>
      </w:r>
      <w:r w:rsidR="008650EE">
        <w:rPr>
          <w:rFonts w:ascii="Book Antiqua" w:hAnsi="Book Antiqua"/>
          <w:color w:val="28282A"/>
        </w:rPr>
        <w:t>ir</w:t>
      </w:r>
      <w:r w:rsidR="00EE3E3A" w:rsidRPr="00EE3E3A">
        <w:rPr>
          <w:rFonts w:ascii="Book Antiqua" w:hAnsi="Book Antiqua"/>
          <w:color w:val="28282A"/>
        </w:rPr>
        <w:t xml:space="preserve">me hacia una </w:t>
      </w:r>
      <w:r w:rsidR="008650EE" w:rsidRPr="00EE3E3A">
        <w:rPr>
          <w:rFonts w:ascii="Book Antiqua" w:hAnsi="Book Antiqua"/>
          <w:color w:val="28282A"/>
        </w:rPr>
        <w:t>política</w:t>
      </w:r>
      <w:r w:rsidR="00EE3E3A" w:rsidRPr="00EE3E3A">
        <w:rPr>
          <w:rFonts w:ascii="Book Antiqua" w:hAnsi="Book Antiqua"/>
          <w:color w:val="28282A"/>
        </w:rPr>
        <w:t xml:space="preserve"> </w:t>
      </w:r>
      <w:proofErr w:type="spellStart"/>
      <w:r w:rsidR="00EE3E3A" w:rsidRPr="00EE3E3A">
        <w:rPr>
          <w:rFonts w:ascii="Book Antiqua" w:hAnsi="Book Antiqua"/>
          <w:color w:val="28282A"/>
        </w:rPr>
        <w:t>publica</w:t>
      </w:r>
      <w:proofErr w:type="spellEnd"/>
      <w:r w:rsidR="00EE3E3A" w:rsidRPr="00EE3E3A">
        <w:rPr>
          <w:rFonts w:ascii="Book Antiqua" w:hAnsi="Book Antiqua"/>
          <w:color w:val="28282A"/>
        </w:rPr>
        <w:t xml:space="preserve"> comprometida</w:t>
      </w:r>
      <w:r w:rsidR="00EE3E3A" w:rsidRPr="00EE3E3A">
        <w:rPr>
          <w:rFonts w:ascii="Book Antiqua" w:hAnsi="Book Antiqua"/>
          <w:color w:val="28282A"/>
          <w:spacing w:val="-15"/>
        </w:rPr>
        <w:t xml:space="preserve"> </w:t>
      </w:r>
      <w:r w:rsidR="00EE3E3A" w:rsidRPr="00EE3E3A">
        <w:rPr>
          <w:rFonts w:ascii="Book Antiqua" w:hAnsi="Book Antiqua"/>
          <w:color w:val="28282A"/>
        </w:rPr>
        <w:t>con</w:t>
      </w:r>
      <w:r w:rsidR="00EE3E3A" w:rsidRPr="00EE3E3A">
        <w:rPr>
          <w:rFonts w:ascii="Book Antiqua" w:hAnsi="Book Antiqua"/>
          <w:color w:val="28282A"/>
          <w:spacing w:val="-15"/>
        </w:rPr>
        <w:t xml:space="preserve"> </w:t>
      </w:r>
      <w:r w:rsidR="00EE3E3A" w:rsidRPr="00EE3E3A">
        <w:rPr>
          <w:rFonts w:ascii="Book Antiqua" w:hAnsi="Book Antiqua"/>
          <w:color w:val="28282A"/>
        </w:rPr>
        <w:t>los</w:t>
      </w:r>
      <w:r w:rsidR="00EE3E3A" w:rsidRPr="00EE3E3A">
        <w:rPr>
          <w:rFonts w:ascii="Book Antiqua" w:hAnsi="Book Antiqua"/>
          <w:color w:val="28282A"/>
          <w:spacing w:val="-15"/>
        </w:rPr>
        <w:t xml:space="preserve"> </w:t>
      </w:r>
      <w:r w:rsidR="00EE3E3A" w:rsidRPr="00EE3E3A">
        <w:rPr>
          <w:rFonts w:ascii="Book Antiqua" w:hAnsi="Book Antiqua"/>
          <w:color w:val="28282A"/>
        </w:rPr>
        <w:t>derechos</w:t>
      </w:r>
      <w:r w:rsidR="00EE3E3A" w:rsidRPr="00EE3E3A">
        <w:rPr>
          <w:rFonts w:ascii="Book Antiqua" w:hAnsi="Book Antiqua"/>
          <w:color w:val="28282A"/>
          <w:spacing w:val="-15"/>
        </w:rPr>
        <w:t xml:space="preserve"> </w:t>
      </w:r>
      <w:r w:rsidR="00EE3E3A" w:rsidRPr="00EE3E3A">
        <w:rPr>
          <w:rFonts w:ascii="Book Antiqua" w:hAnsi="Book Antiqua"/>
          <w:color w:val="28282A"/>
        </w:rPr>
        <w:t>humanos.</w:t>
      </w:r>
      <w:r w:rsidR="00EE3E3A" w:rsidRPr="00EE3E3A">
        <w:rPr>
          <w:rFonts w:ascii="Book Antiqua" w:hAnsi="Book Antiqua"/>
          <w:color w:val="28282A"/>
          <w:spacing w:val="-11"/>
        </w:rPr>
        <w:t xml:space="preserve"> </w:t>
      </w:r>
      <w:r w:rsidR="00EE3E3A" w:rsidRPr="00EE3E3A">
        <w:rPr>
          <w:rFonts w:ascii="Book Antiqua" w:hAnsi="Book Antiqua"/>
          <w:color w:val="28282A"/>
        </w:rPr>
        <w:t>El</w:t>
      </w:r>
      <w:r w:rsidR="00EE3E3A" w:rsidRPr="00EE3E3A">
        <w:rPr>
          <w:rFonts w:ascii="Book Antiqua" w:hAnsi="Book Antiqua"/>
          <w:color w:val="28282A"/>
          <w:spacing w:val="-15"/>
        </w:rPr>
        <w:t xml:space="preserve"> </w:t>
      </w:r>
      <w:r w:rsidR="00EE3E3A" w:rsidRPr="00EE3E3A">
        <w:rPr>
          <w:rFonts w:ascii="Book Antiqua" w:hAnsi="Book Antiqua"/>
          <w:color w:val="28282A"/>
        </w:rPr>
        <w:t>Plan</w:t>
      </w:r>
      <w:r w:rsidR="00EE3E3A" w:rsidRPr="00EE3E3A">
        <w:rPr>
          <w:rFonts w:ascii="Book Antiqua" w:hAnsi="Book Antiqua"/>
          <w:color w:val="28282A"/>
          <w:spacing w:val="-15"/>
        </w:rPr>
        <w:t xml:space="preserve"> </w:t>
      </w:r>
      <w:r w:rsidR="00EE3E3A" w:rsidRPr="00EE3E3A">
        <w:rPr>
          <w:rFonts w:ascii="Book Antiqua" w:hAnsi="Book Antiqua"/>
          <w:color w:val="28282A"/>
        </w:rPr>
        <w:t>de</w:t>
      </w:r>
      <w:r w:rsidR="00EE3E3A" w:rsidRPr="00EE3E3A">
        <w:rPr>
          <w:rFonts w:ascii="Book Antiqua" w:hAnsi="Book Antiqua"/>
          <w:color w:val="28282A"/>
          <w:spacing w:val="-15"/>
        </w:rPr>
        <w:t xml:space="preserve"> </w:t>
      </w:r>
      <w:r w:rsidR="00EE3E3A" w:rsidRPr="00EE3E3A">
        <w:rPr>
          <w:rFonts w:ascii="Book Antiqua" w:hAnsi="Book Antiqua"/>
          <w:color w:val="28282A"/>
        </w:rPr>
        <w:t>Acci</w:t>
      </w:r>
      <w:r w:rsidR="008650EE">
        <w:rPr>
          <w:rFonts w:ascii="Book Antiqua" w:hAnsi="Book Antiqua"/>
          <w:color w:val="28282A"/>
        </w:rPr>
        <w:t>ó</w:t>
      </w:r>
      <w:r w:rsidR="00EE3E3A" w:rsidRPr="00EE3E3A">
        <w:rPr>
          <w:rFonts w:ascii="Book Antiqua" w:hAnsi="Book Antiqua"/>
          <w:color w:val="28282A"/>
        </w:rPr>
        <w:t>n</w:t>
      </w:r>
      <w:r w:rsidR="00EE3E3A" w:rsidRPr="00EE3E3A">
        <w:rPr>
          <w:rFonts w:ascii="Book Antiqua" w:hAnsi="Book Antiqua"/>
          <w:color w:val="28282A"/>
          <w:spacing w:val="-11"/>
        </w:rPr>
        <w:t xml:space="preserve"> </w:t>
      </w:r>
      <w:r w:rsidR="00EE3E3A" w:rsidRPr="00EE3E3A">
        <w:rPr>
          <w:rFonts w:ascii="Book Antiqua" w:hAnsi="Book Antiqua"/>
          <w:color w:val="28282A"/>
        </w:rPr>
        <w:t>que</w:t>
      </w:r>
      <w:r w:rsidR="00EE3E3A" w:rsidRPr="00EE3E3A">
        <w:rPr>
          <w:rFonts w:ascii="Book Antiqua" w:hAnsi="Book Antiqua"/>
          <w:color w:val="28282A"/>
          <w:spacing w:val="-15"/>
        </w:rPr>
        <w:t xml:space="preserve"> </w:t>
      </w:r>
      <w:r w:rsidR="00EE3E3A" w:rsidRPr="00EE3E3A">
        <w:rPr>
          <w:rFonts w:ascii="Book Antiqua" w:hAnsi="Book Antiqua"/>
          <w:color w:val="28282A"/>
        </w:rPr>
        <w:t>se</w:t>
      </w:r>
      <w:r w:rsidR="00EE3E3A" w:rsidRPr="00EE3E3A">
        <w:rPr>
          <w:rFonts w:ascii="Book Antiqua" w:hAnsi="Book Antiqua"/>
          <w:color w:val="28282A"/>
          <w:spacing w:val="-12"/>
        </w:rPr>
        <w:t xml:space="preserve"> </w:t>
      </w:r>
      <w:r w:rsidR="00EE3E3A" w:rsidRPr="00EE3E3A">
        <w:rPr>
          <w:rFonts w:ascii="Book Antiqua" w:hAnsi="Book Antiqua"/>
          <w:color w:val="28282A"/>
        </w:rPr>
        <w:t>pretende</w:t>
      </w:r>
      <w:r w:rsidR="00EE3E3A" w:rsidRPr="00EE3E3A">
        <w:rPr>
          <w:rFonts w:ascii="Book Antiqua" w:hAnsi="Book Antiqua"/>
          <w:color w:val="28282A"/>
          <w:spacing w:val="-6"/>
        </w:rPr>
        <w:t xml:space="preserve"> </w:t>
      </w:r>
      <w:r w:rsidR="00EE3E3A" w:rsidRPr="00EE3E3A">
        <w:rPr>
          <w:rFonts w:ascii="Book Antiqua" w:hAnsi="Book Antiqua"/>
          <w:color w:val="28282A"/>
        </w:rPr>
        <w:t>implementar,</w:t>
      </w:r>
      <w:r w:rsidR="00EE3E3A" w:rsidRPr="00EE3E3A">
        <w:rPr>
          <w:rFonts w:ascii="Book Antiqua" w:hAnsi="Book Antiqua"/>
          <w:color w:val="28282A"/>
          <w:spacing w:val="-7"/>
        </w:rPr>
        <w:t xml:space="preserve"> </w:t>
      </w:r>
      <w:r w:rsidR="00EE3E3A" w:rsidRPr="00EE3E3A">
        <w:rPr>
          <w:rFonts w:ascii="Book Antiqua" w:hAnsi="Book Antiqua"/>
          <w:color w:val="28282A"/>
        </w:rPr>
        <w:t xml:space="preserve">protege a las </w:t>
      </w:r>
      <w:r w:rsidR="008650EE" w:rsidRPr="00EE3E3A">
        <w:rPr>
          <w:rFonts w:ascii="Book Antiqua" w:hAnsi="Book Antiqua"/>
          <w:color w:val="28282A"/>
        </w:rPr>
        <w:t>víctimas</w:t>
      </w:r>
      <w:r w:rsidR="00EE3E3A" w:rsidRPr="00EE3E3A">
        <w:rPr>
          <w:rFonts w:ascii="Book Antiqua" w:hAnsi="Book Antiqua"/>
          <w:color w:val="28282A"/>
        </w:rPr>
        <w:t xml:space="preserve"> en un </w:t>
      </w:r>
      <w:r w:rsidR="008650EE" w:rsidRPr="00EE3E3A">
        <w:rPr>
          <w:rFonts w:ascii="Book Antiqua" w:hAnsi="Book Antiqua"/>
          <w:color w:val="28282A"/>
        </w:rPr>
        <w:t>momento</w:t>
      </w:r>
      <w:r w:rsidR="00EE3E3A" w:rsidRPr="00EE3E3A">
        <w:rPr>
          <w:rFonts w:ascii="Book Antiqua" w:hAnsi="Book Antiqua"/>
          <w:color w:val="28282A"/>
        </w:rPr>
        <w:t xml:space="preserve"> de extrema vulnerabilidad, apoyando las medidas e iniciativas propuestas por el </w:t>
      </w:r>
      <w:r w:rsidR="008650EE">
        <w:rPr>
          <w:rFonts w:ascii="Book Antiqua" w:hAnsi="Book Antiqua"/>
          <w:color w:val="28282A"/>
        </w:rPr>
        <w:t>G</w:t>
      </w:r>
      <w:r w:rsidR="00EE3E3A" w:rsidRPr="00EE3E3A">
        <w:rPr>
          <w:rFonts w:ascii="Book Antiqua" w:hAnsi="Book Antiqua"/>
          <w:color w:val="28282A"/>
        </w:rPr>
        <w:t>obi</w:t>
      </w:r>
      <w:r w:rsidR="008650EE">
        <w:rPr>
          <w:rFonts w:ascii="Book Antiqua" w:hAnsi="Book Antiqua"/>
          <w:color w:val="28282A"/>
        </w:rPr>
        <w:t>erno</w:t>
      </w:r>
      <w:r w:rsidR="00EE3E3A" w:rsidRPr="00EE3E3A">
        <w:rPr>
          <w:rFonts w:ascii="Book Antiqua" w:hAnsi="Book Antiqua"/>
          <w:color w:val="28282A"/>
        </w:rPr>
        <w:t xml:space="preserve"> de Puerto Rico.</w:t>
      </w:r>
      <w:r w:rsidR="008650EE">
        <w:rPr>
          <w:rFonts w:ascii="Book Antiqua" w:hAnsi="Book Antiqua"/>
          <w:color w:val="28282A"/>
        </w:rPr>
        <w:t xml:space="preserve">” </w:t>
      </w:r>
    </w:p>
    <w:p w14:paraId="50BB141F" w14:textId="16B8ADA9" w:rsidR="00725463" w:rsidRPr="00EE3E3A" w:rsidRDefault="00725463" w:rsidP="00725463">
      <w:pPr>
        <w:suppressLineNumbers/>
        <w:ind w:firstLine="360"/>
        <w:jc w:val="both"/>
        <w:rPr>
          <w:rFonts w:ascii="Book Antiqua" w:hAnsi="Book Antiqua"/>
          <w:szCs w:val="24"/>
        </w:rPr>
      </w:pPr>
    </w:p>
    <w:p w14:paraId="109E7B09" w14:textId="6BFE9911" w:rsidR="00725463" w:rsidRDefault="00725463" w:rsidP="00725463">
      <w:pPr>
        <w:ind w:firstLine="720"/>
        <w:jc w:val="both"/>
        <w:rPr>
          <w:rFonts w:ascii="Book Antiqua" w:hAnsi="Book Antiqua"/>
          <w:szCs w:val="24"/>
        </w:rPr>
      </w:pPr>
      <w:r w:rsidRPr="00F248D5">
        <w:rPr>
          <w:rFonts w:ascii="Book Antiqua" w:eastAsia="Book Antiqua" w:hAnsi="Book Antiqua" w:cs="Book Antiqua"/>
          <w:bCs/>
          <w:szCs w:val="24"/>
          <w:lang w:val="es-ES"/>
        </w:rPr>
        <w:t xml:space="preserve">Por los fundamentos antes expuestos, la Comisión de </w:t>
      </w:r>
      <w:r>
        <w:rPr>
          <w:rFonts w:ascii="Book Antiqua" w:eastAsia="Book Antiqua" w:hAnsi="Book Antiqua" w:cs="Book Antiqua"/>
          <w:bCs/>
          <w:szCs w:val="24"/>
          <w:lang w:val="es-ES"/>
        </w:rPr>
        <w:t>Asuntos de la Mujer</w:t>
      </w:r>
      <w:r w:rsidRPr="00F248D5">
        <w:rPr>
          <w:rFonts w:ascii="Book Antiqua" w:eastAsia="Book Antiqua" w:hAnsi="Book Antiqua" w:cs="Book Antiqua"/>
          <w:bCs/>
          <w:szCs w:val="24"/>
          <w:lang w:val="es-ES"/>
        </w:rPr>
        <w:t xml:space="preserve">, </w:t>
      </w:r>
      <w:r w:rsidRPr="002573CC">
        <w:rPr>
          <w:rFonts w:ascii="Book Antiqua" w:hAnsi="Book Antiqua"/>
          <w:szCs w:val="24"/>
        </w:rPr>
        <w:t xml:space="preserve">luego del estudio y consideración correspondiente, tiene a bien someter a </w:t>
      </w:r>
      <w:r>
        <w:rPr>
          <w:rFonts w:ascii="Book Antiqua" w:hAnsi="Book Antiqua"/>
          <w:szCs w:val="24"/>
        </w:rPr>
        <w:t xml:space="preserve">este </w:t>
      </w:r>
      <w:r w:rsidRPr="002573CC">
        <w:rPr>
          <w:rFonts w:ascii="Book Antiqua" w:hAnsi="Book Antiqua"/>
          <w:szCs w:val="24"/>
        </w:rPr>
        <w:t xml:space="preserve">Cuerpo Legislativo su informe, </w:t>
      </w:r>
      <w:r w:rsidRPr="002573CC">
        <w:rPr>
          <w:rFonts w:ascii="Book Antiqua" w:hAnsi="Book Antiqua"/>
          <w:b/>
          <w:szCs w:val="24"/>
        </w:rPr>
        <w:t xml:space="preserve">recomendando la </w:t>
      </w:r>
      <w:r w:rsidRPr="00813E35">
        <w:rPr>
          <w:rFonts w:ascii="Book Antiqua" w:hAnsi="Book Antiqua"/>
          <w:b/>
          <w:szCs w:val="24"/>
        </w:rPr>
        <w:t>aprobación</w:t>
      </w:r>
      <w:r w:rsidRPr="002573CC">
        <w:rPr>
          <w:rFonts w:ascii="Book Antiqua" w:hAnsi="Book Antiqua"/>
          <w:szCs w:val="24"/>
        </w:rPr>
        <w:t xml:space="preserve"> del Proyecto de</w:t>
      </w:r>
      <w:r>
        <w:rPr>
          <w:rFonts w:ascii="Book Antiqua" w:hAnsi="Book Antiqua"/>
          <w:szCs w:val="24"/>
        </w:rPr>
        <w:t xml:space="preserve"> la Cámara 97</w:t>
      </w:r>
      <w:r w:rsidR="00F243B6">
        <w:rPr>
          <w:rFonts w:ascii="Book Antiqua" w:hAnsi="Book Antiqua"/>
          <w:szCs w:val="24"/>
        </w:rPr>
        <w:t xml:space="preserve">, con las enmiendas incluidas en el </w:t>
      </w:r>
      <w:proofErr w:type="spellStart"/>
      <w:r w:rsidR="00F243B6">
        <w:rPr>
          <w:rFonts w:ascii="Book Antiqua" w:hAnsi="Book Antiqua"/>
          <w:szCs w:val="24"/>
        </w:rPr>
        <w:t>entirillado</w:t>
      </w:r>
      <w:proofErr w:type="spellEnd"/>
      <w:r w:rsidR="00F243B6">
        <w:rPr>
          <w:rFonts w:ascii="Book Antiqua" w:hAnsi="Book Antiqua"/>
          <w:szCs w:val="24"/>
        </w:rPr>
        <w:t xml:space="preserve"> electrónico que acompaña este Informe Positivo.</w:t>
      </w:r>
    </w:p>
    <w:p w14:paraId="6E19E08B" w14:textId="77777777" w:rsidR="008763AE" w:rsidRDefault="008763AE" w:rsidP="00725463">
      <w:pPr>
        <w:ind w:firstLine="720"/>
        <w:jc w:val="both"/>
        <w:rPr>
          <w:rFonts w:ascii="Book Antiqua" w:hAnsi="Book Antiqua"/>
          <w:szCs w:val="24"/>
        </w:rPr>
      </w:pPr>
    </w:p>
    <w:p w14:paraId="2AE2B9F3" w14:textId="77777777" w:rsidR="00725463" w:rsidRPr="00F248D5" w:rsidRDefault="00725463" w:rsidP="00725463">
      <w:pPr>
        <w:ind w:firstLine="720"/>
        <w:jc w:val="both"/>
        <w:rPr>
          <w:rFonts w:ascii="Book Antiqua" w:eastAsia="Book Antiqua" w:hAnsi="Book Antiqua" w:cs="Book Antiqua"/>
          <w:bCs/>
          <w:szCs w:val="24"/>
          <w:lang w:val="es-ES"/>
        </w:rPr>
      </w:pPr>
    </w:p>
    <w:p w14:paraId="57046329" w14:textId="77777777" w:rsidR="00725463" w:rsidRPr="00F248D5" w:rsidRDefault="00725463" w:rsidP="00725463">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5E5D0B76" w14:textId="77777777" w:rsidR="00725463" w:rsidRDefault="00725463" w:rsidP="00725463">
      <w:pPr>
        <w:jc w:val="both"/>
        <w:rPr>
          <w:rFonts w:ascii="Book Antiqua" w:hAnsi="Book Antiqua"/>
          <w:b/>
          <w:bCs/>
          <w:szCs w:val="24"/>
          <w:lang w:val="es-ES_tradnl"/>
        </w:rPr>
      </w:pPr>
    </w:p>
    <w:p w14:paraId="328D9977" w14:textId="77777777" w:rsidR="00725463" w:rsidRDefault="00725463" w:rsidP="00725463">
      <w:pPr>
        <w:jc w:val="both"/>
        <w:rPr>
          <w:rFonts w:ascii="Book Antiqua" w:hAnsi="Book Antiqua"/>
          <w:b/>
          <w:bCs/>
          <w:szCs w:val="24"/>
          <w:lang w:val="es-ES_tradnl"/>
        </w:rPr>
      </w:pPr>
    </w:p>
    <w:p w14:paraId="7D453DC6" w14:textId="77777777" w:rsidR="00725463" w:rsidRPr="00F248D5" w:rsidRDefault="00725463" w:rsidP="00725463">
      <w:pPr>
        <w:jc w:val="both"/>
        <w:rPr>
          <w:rFonts w:ascii="Book Antiqua" w:eastAsia="Book Antiqua" w:hAnsi="Book Antiqua" w:cs="Book Antiqua"/>
          <w:szCs w:val="24"/>
          <w:lang w:val="es-ES"/>
        </w:rPr>
      </w:pPr>
    </w:p>
    <w:p w14:paraId="645FC313" w14:textId="77777777" w:rsidR="00725463" w:rsidRPr="00F248D5" w:rsidRDefault="00725463" w:rsidP="00725463">
      <w:pPr>
        <w:jc w:val="both"/>
        <w:rPr>
          <w:rFonts w:ascii="Book Antiqua" w:eastAsia="Book Antiqua" w:hAnsi="Book Antiqua" w:cs="Book Antiqua"/>
          <w:szCs w:val="24"/>
          <w:lang w:val="es-ES"/>
        </w:rPr>
      </w:pPr>
      <w:proofErr w:type="spellStart"/>
      <w:r w:rsidRPr="00001231">
        <w:rPr>
          <w:rFonts w:ascii="Book Antiqua" w:eastAsia="Book Antiqua" w:hAnsi="Book Antiqua" w:cs="Book Antiqua"/>
          <w:szCs w:val="24"/>
          <w:lang w:val="es-ES"/>
        </w:rPr>
        <w:t>Hon</w:t>
      </w:r>
      <w:proofErr w:type="spellEnd"/>
      <w:r w:rsidRPr="00001231">
        <w:rPr>
          <w:rFonts w:ascii="Book Antiqua" w:eastAsia="Book Antiqua" w:hAnsi="Book Antiqua" w:cs="Book Antiqua"/>
          <w:szCs w:val="24"/>
          <w:lang w:val="es-ES"/>
        </w:rPr>
        <w:t>. Wanda del Valle Correa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48CB8A57" w14:textId="77777777" w:rsidR="00725463" w:rsidRPr="00F248D5" w:rsidRDefault="00725463" w:rsidP="00725463">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Pr>
          <w:rFonts w:ascii="Book Antiqua" w:eastAsia="Book Antiqua" w:hAnsi="Book Antiqua" w:cs="Book Antiqua"/>
          <w:szCs w:val="24"/>
          <w:lang w:val="es-ES"/>
        </w:rPr>
        <w:t>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5F6AC604" w14:textId="25B20A32" w:rsidR="0019471C" w:rsidRPr="00725463" w:rsidRDefault="00725463" w:rsidP="008763AE">
      <w:pPr>
        <w:jc w:val="both"/>
        <w:rPr>
          <w:lang w:val="es-ES"/>
        </w:rPr>
      </w:pPr>
      <w:r w:rsidRPr="00F248D5">
        <w:rPr>
          <w:rFonts w:ascii="Book Antiqua" w:eastAsia="Book Antiqua" w:hAnsi="Book Antiqua" w:cs="Book Antiqua"/>
          <w:szCs w:val="24"/>
          <w:lang w:val="es-ES"/>
        </w:rPr>
        <w:t xml:space="preserve">Comisión </w:t>
      </w:r>
      <w:r>
        <w:rPr>
          <w:rFonts w:ascii="Book Antiqua" w:eastAsia="Book Antiqua" w:hAnsi="Book Antiqua" w:cs="Book Antiqua"/>
          <w:szCs w:val="24"/>
          <w:lang w:val="es-ES"/>
        </w:rPr>
        <w:t>de Asuntos de la Mujer</w:t>
      </w:r>
    </w:p>
    <w:sectPr w:rsidR="0019471C" w:rsidRPr="00725463" w:rsidSect="00725463">
      <w:head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AF4B4" w14:textId="77777777" w:rsidR="00DF3E9F" w:rsidRDefault="00DF3E9F" w:rsidP="001146D7">
      <w:r>
        <w:separator/>
      </w:r>
    </w:p>
  </w:endnote>
  <w:endnote w:type="continuationSeparator" w:id="0">
    <w:p w14:paraId="23887821" w14:textId="77777777" w:rsidR="00DF3E9F" w:rsidRDefault="00DF3E9F" w:rsidP="0011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96762" w14:textId="77777777" w:rsidR="00DF3E9F" w:rsidRDefault="00DF3E9F" w:rsidP="001146D7">
      <w:r>
        <w:separator/>
      </w:r>
    </w:p>
  </w:footnote>
  <w:footnote w:type="continuationSeparator" w:id="0">
    <w:p w14:paraId="31435C64" w14:textId="77777777" w:rsidR="00DF3E9F" w:rsidRDefault="00DF3E9F" w:rsidP="0011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625" w:type="pct"/>
      <w:tblLayout w:type="fixed"/>
      <w:tblLook w:val="04A0" w:firstRow="1" w:lastRow="0" w:firstColumn="1" w:lastColumn="0" w:noHBand="0" w:noVBand="1"/>
    </w:tblPr>
    <w:tblGrid>
      <w:gridCol w:w="1171"/>
      <w:gridCol w:w="7487"/>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8118EA" w14:paraId="47A18360" w14:textId="77777777" w:rsidTr="00F4747C">
          <w:trPr>
            <w:trHeight w:val="1350"/>
          </w:trPr>
          <w:tc>
            <w:tcPr>
              <w:tcW w:w="676" w:type="pct"/>
              <w:tcBorders>
                <w:right w:val="triple" w:sz="4" w:space="0" w:color="156082" w:themeColor="accent1"/>
              </w:tcBorders>
              <w:vAlign w:val="bottom"/>
            </w:tcPr>
            <w:p w14:paraId="4FBFDDEF" w14:textId="4769176B" w:rsidR="00771496" w:rsidRPr="00574146" w:rsidRDefault="00610F5F" w:rsidP="00B14F3F">
              <w:pPr>
                <w:pStyle w:val="NoSpacing"/>
                <w:ind w:left="-374"/>
                <w:jc w:val="right"/>
                <w:rPr>
                  <w:rFonts w:ascii="Book Antiqua" w:hAnsi="Book Antiqua"/>
                  <w:sz w:val="18"/>
                  <w:szCs w:val="18"/>
                </w:rPr>
              </w:pPr>
              <w:r w:rsidRPr="00574146">
                <w:rPr>
                  <w:rFonts w:ascii="Book Antiqua" w:hAnsi="Book Antiqua"/>
                  <w:sz w:val="18"/>
                  <w:szCs w:val="18"/>
                </w:rPr>
                <w:t xml:space="preserve">P de la C </w:t>
              </w:r>
              <w:r w:rsidR="001146D7">
                <w:rPr>
                  <w:rFonts w:ascii="Book Antiqua" w:hAnsi="Book Antiqua"/>
                  <w:sz w:val="18"/>
                  <w:szCs w:val="18"/>
                </w:rPr>
                <w:t>97</w:t>
              </w:r>
            </w:p>
            <w:p w14:paraId="0EB1EFC5" w14:textId="77777777" w:rsidR="00771496" w:rsidRPr="00B14F3F" w:rsidRDefault="00610F5F">
              <w:pPr>
                <w:pStyle w:val="NoSpacing"/>
                <w:jc w:val="right"/>
                <w:rPr>
                  <w:rFonts w:ascii="Edwardian Script ITC" w:hAnsi="Edwardian Script ITC"/>
                  <w:i/>
                  <w:iCs/>
                </w:rPr>
              </w:pPr>
              <w:r w:rsidRPr="00B14F3F">
                <w:rPr>
                  <w:rFonts w:ascii="Edwardian Script ITC" w:hAnsi="Edwardian Script ITC"/>
                  <w:i/>
                  <w:iCs/>
                </w:rPr>
                <w:t>Informe</w:t>
              </w:r>
            </w:p>
            <w:p w14:paraId="5B481927" w14:textId="77777777" w:rsidR="00771496" w:rsidRDefault="00610F5F">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324" w:type="pct"/>
              <w:tcBorders>
                <w:left w:val="triple" w:sz="4" w:space="0" w:color="156082" w:themeColor="accent1"/>
              </w:tcBorders>
              <w:vAlign w:val="bottom"/>
            </w:tcPr>
            <w:p w14:paraId="77F9DD08" w14:textId="77777777" w:rsidR="00771496" w:rsidRDefault="00610F5F"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1A39E34D" w14:textId="77777777" w:rsidR="00771496" w:rsidRDefault="00771496" w:rsidP="000C1B12">
    <w:pPr>
      <w:pStyle w:val="Header"/>
      <w:rPr>
        <w:rFonts w:eastAsia="Calibri"/>
      </w:rPr>
    </w:pPr>
  </w:p>
  <w:p w14:paraId="39D1CA41" w14:textId="77777777" w:rsidR="00771496" w:rsidRDefault="00771496" w:rsidP="000C1B12">
    <w:pPr>
      <w:pStyle w:val="Header"/>
      <w:rPr>
        <w:rFonts w:eastAsia="Calibri"/>
      </w:rPr>
    </w:pPr>
  </w:p>
  <w:p w14:paraId="4048EBD1" w14:textId="77777777" w:rsidR="00771496" w:rsidRDefault="00771496" w:rsidP="000C1B12">
    <w:pPr>
      <w:pStyle w:val="Header"/>
      <w:rPr>
        <w:rFonts w:eastAsia="Calibri"/>
      </w:rPr>
    </w:pPr>
  </w:p>
  <w:p w14:paraId="488B8059" w14:textId="77777777" w:rsidR="00771496" w:rsidRPr="000C1B12" w:rsidRDefault="00771496"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CE0734"/>
    <w:multiLevelType w:val="hybridMultilevel"/>
    <w:tmpl w:val="72D4A8BE"/>
    <w:lvl w:ilvl="0" w:tplc="968A9B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50343C"/>
    <w:multiLevelType w:val="hybridMultilevel"/>
    <w:tmpl w:val="5AC47B74"/>
    <w:lvl w:ilvl="0" w:tplc="A0A44FF0">
      <w:start w:val="1"/>
      <w:numFmt w:val="upperRoman"/>
      <w:lvlText w:val="%1."/>
      <w:lvlJc w:val="left"/>
      <w:pPr>
        <w:ind w:left="1800" w:hanging="720"/>
      </w:pPr>
      <w:rPr>
        <w:rFonts w:ascii="Book Antiqua" w:hAnsi="Book Antiqua" w:hint="default"/>
        <w:b/>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6610342">
    <w:abstractNumId w:val="0"/>
  </w:num>
  <w:num w:numId="2" w16cid:durableId="711465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63"/>
    <w:rsid w:val="00000B05"/>
    <w:rsid w:val="00083697"/>
    <w:rsid w:val="000A0D3B"/>
    <w:rsid w:val="000E5CB3"/>
    <w:rsid w:val="000F51E6"/>
    <w:rsid w:val="001146D7"/>
    <w:rsid w:val="00186C2A"/>
    <w:rsid w:val="0019471C"/>
    <w:rsid w:val="002355D0"/>
    <w:rsid w:val="00242459"/>
    <w:rsid w:val="00262961"/>
    <w:rsid w:val="00263166"/>
    <w:rsid w:val="002D6C3C"/>
    <w:rsid w:val="002E0ECB"/>
    <w:rsid w:val="002E4B00"/>
    <w:rsid w:val="002F4DB3"/>
    <w:rsid w:val="00325B5C"/>
    <w:rsid w:val="003D65E7"/>
    <w:rsid w:val="00420A9E"/>
    <w:rsid w:val="004220EC"/>
    <w:rsid w:val="004401F7"/>
    <w:rsid w:val="005A1888"/>
    <w:rsid w:val="00610F5F"/>
    <w:rsid w:val="006C2D76"/>
    <w:rsid w:val="00725463"/>
    <w:rsid w:val="00771496"/>
    <w:rsid w:val="007E51F0"/>
    <w:rsid w:val="008650EE"/>
    <w:rsid w:val="008763AE"/>
    <w:rsid w:val="00A05287"/>
    <w:rsid w:val="00A43601"/>
    <w:rsid w:val="00AB74C1"/>
    <w:rsid w:val="00AE2311"/>
    <w:rsid w:val="00B2294A"/>
    <w:rsid w:val="00B23CF2"/>
    <w:rsid w:val="00B64F1D"/>
    <w:rsid w:val="00BB0CC5"/>
    <w:rsid w:val="00BD1ED3"/>
    <w:rsid w:val="00CD7020"/>
    <w:rsid w:val="00D11FDB"/>
    <w:rsid w:val="00DF3E9F"/>
    <w:rsid w:val="00E20021"/>
    <w:rsid w:val="00E42ED7"/>
    <w:rsid w:val="00E94C70"/>
    <w:rsid w:val="00EE3E3A"/>
    <w:rsid w:val="00F243B6"/>
    <w:rsid w:val="00F35A1A"/>
    <w:rsid w:val="00F66EE7"/>
    <w:rsid w:val="00FE0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E122"/>
  <w15:chartTrackingRefBased/>
  <w15:docId w15:val="{D8BE6625-BB06-4A10-ADCB-083F57EC3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63"/>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7254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4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4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4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4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4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4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4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4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4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4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4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4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4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4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463"/>
    <w:rPr>
      <w:rFonts w:eastAsiaTheme="majorEastAsia" w:cstheme="majorBidi"/>
      <w:color w:val="272727" w:themeColor="text1" w:themeTint="D8"/>
    </w:rPr>
  </w:style>
  <w:style w:type="paragraph" w:styleId="Title">
    <w:name w:val="Title"/>
    <w:basedOn w:val="Normal"/>
    <w:next w:val="Normal"/>
    <w:link w:val="TitleChar"/>
    <w:uiPriority w:val="10"/>
    <w:qFormat/>
    <w:rsid w:val="007254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4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463"/>
    <w:pPr>
      <w:spacing w:before="160"/>
      <w:jc w:val="center"/>
    </w:pPr>
    <w:rPr>
      <w:i/>
      <w:iCs/>
      <w:color w:val="404040" w:themeColor="text1" w:themeTint="BF"/>
    </w:rPr>
  </w:style>
  <w:style w:type="character" w:customStyle="1" w:styleId="QuoteChar">
    <w:name w:val="Quote Char"/>
    <w:basedOn w:val="DefaultParagraphFont"/>
    <w:link w:val="Quote"/>
    <w:uiPriority w:val="29"/>
    <w:rsid w:val="00725463"/>
    <w:rPr>
      <w:i/>
      <w:iCs/>
      <w:color w:val="404040" w:themeColor="text1" w:themeTint="BF"/>
    </w:rPr>
  </w:style>
  <w:style w:type="paragraph" w:styleId="ListParagraph">
    <w:name w:val="List Paragraph"/>
    <w:basedOn w:val="Normal"/>
    <w:uiPriority w:val="34"/>
    <w:qFormat/>
    <w:rsid w:val="00725463"/>
    <w:pPr>
      <w:ind w:left="720"/>
      <w:contextualSpacing/>
    </w:pPr>
  </w:style>
  <w:style w:type="character" w:styleId="IntenseEmphasis">
    <w:name w:val="Intense Emphasis"/>
    <w:basedOn w:val="DefaultParagraphFont"/>
    <w:uiPriority w:val="21"/>
    <w:qFormat/>
    <w:rsid w:val="00725463"/>
    <w:rPr>
      <w:i/>
      <w:iCs/>
      <w:color w:val="0F4761" w:themeColor="accent1" w:themeShade="BF"/>
    </w:rPr>
  </w:style>
  <w:style w:type="paragraph" w:styleId="IntenseQuote">
    <w:name w:val="Intense Quote"/>
    <w:basedOn w:val="Normal"/>
    <w:next w:val="Normal"/>
    <w:link w:val="IntenseQuoteChar"/>
    <w:uiPriority w:val="30"/>
    <w:qFormat/>
    <w:rsid w:val="00725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463"/>
    <w:rPr>
      <w:i/>
      <w:iCs/>
      <w:color w:val="0F4761" w:themeColor="accent1" w:themeShade="BF"/>
    </w:rPr>
  </w:style>
  <w:style w:type="character" w:styleId="IntenseReference">
    <w:name w:val="Intense Reference"/>
    <w:basedOn w:val="DefaultParagraphFont"/>
    <w:uiPriority w:val="32"/>
    <w:qFormat/>
    <w:rsid w:val="00725463"/>
    <w:rPr>
      <w:b/>
      <w:bCs/>
      <w:smallCaps/>
      <w:color w:val="0F4761" w:themeColor="accent1" w:themeShade="BF"/>
      <w:spacing w:val="5"/>
    </w:rPr>
  </w:style>
  <w:style w:type="paragraph" w:styleId="Header">
    <w:name w:val="header"/>
    <w:basedOn w:val="Normal"/>
    <w:link w:val="HeaderChar"/>
    <w:uiPriority w:val="99"/>
    <w:rsid w:val="00725463"/>
    <w:pPr>
      <w:tabs>
        <w:tab w:val="center" w:pos="4320"/>
        <w:tab w:val="right" w:pos="8640"/>
      </w:tabs>
    </w:pPr>
  </w:style>
  <w:style w:type="character" w:customStyle="1" w:styleId="HeaderChar">
    <w:name w:val="Header Char"/>
    <w:basedOn w:val="DefaultParagraphFont"/>
    <w:link w:val="Header"/>
    <w:uiPriority w:val="99"/>
    <w:rsid w:val="00725463"/>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725463"/>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725463"/>
    <w:rPr>
      <w:rFonts w:ascii="Calibri" w:eastAsia="Times New Roman" w:hAnsi="Calibri" w:cs="Times New Roman"/>
      <w:kern w:val="0"/>
      <w:lang w:val="es-PR"/>
      <w14:ligatures w14:val="none"/>
    </w:rPr>
  </w:style>
  <w:style w:type="paragraph" w:styleId="Footer">
    <w:name w:val="footer"/>
    <w:basedOn w:val="Normal"/>
    <w:link w:val="FooterChar"/>
    <w:uiPriority w:val="99"/>
    <w:unhideWhenUsed/>
    <w:rsid w:val="001146D7"/>
    <w:pPr>
      <w:tabs>
        <w:tab w:val="center" w:pos="4680"/>
        <w:tab w:val="right" w:pos="9360"/>
      </w:tabs>
    </w:pPr>
  </w:style>
  <w:style w:type="character" w:customStyle="1" w:styleId="FooterChar">
    <w:name w:val="Footer Char"/>
    <w:basedOn w:val="DefaultParagraphFont"/>
    <w:link w:val="Footer"/>
    <w:uiPriority w:val="99"/>
    <w:rsid w:val="001146D7"/>
    <w:rPr>
      <w:rFonts w:ascii="Times New Roman" w:eastAsia="Times New Roman" w:hAnsi="Times New Roman" w:cs="Times New Roman"/>
      <w:kern w:val="0"/>
      <w:szCs w:val="20"/>
      <w:lang w:val="es-US"/>
      <w14:ligatures w14:val="none"/>
    </w:rPr>
  </w:style>
  <w:style w:type="paragraph" w:styleId="BodyText">
    <w:name w:val="Body Text"/>
    <w:basedOn w:val="Normal"/>
    <w:link w:val="BodyTextChar"/>
    <w:uiPriority w:val="1"/>
    <w:qFormat/>
    <w:rsid w:val="00EE3E3A"/>
    <w:pPr>
      <w:widowControl w:val="0"/>
      <w:autoSpaceDE w:val="0"/>
      <w:autoSpaceDN w:val="0"/>
    </w:pPr>
    <w:rPr>
      <w:sz w:val="23"/>
      <w:szCs w:val="23"/>
      <w:lang w:val="es-ES"/>
    </w:rPr>
  </w:style>
  <w:style w:type="character" w:customStyle="1" w:styleId="BodyTextChar">
    <w:name w:val="Body Text Char"/>
    <w:basedOn w:val="DefaultParagraphFont"/>
    <w:link w:val="BodyText"/>
    <w:uiPriority w:val="1"/>
    <w:rsid w:val="00EE3E3A"/>
    <w:rPr>
      <w:rFonts w:ascii="Times New Roman" w:eastAsia="Times New Roman" w:hAnsi="Times New Roman" w:cs="Times New Roman"/>
      <w:kern w:val="0"/>
      <w:sz w:val="23"/>
      <w:szCs w:val="23"/>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1959</Words>
  <Characters>11171</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torres</dc:creator>
  <cp:keywords/>
  <dc:description/>
  <cp:lastModifiedBy>Camyl Moreno Pantojas</cp:lastModifiedBy>
  <cp:revision>2</cp:revision>
  <dcterms:created xsi:type="dcterms:W3CDTF">2025-04-28T21:27:00Z</dcterms:created>
  <dcterms:modified xsi:type="dcterms:W3CDTF">2025-04-28T21:27:00Z</dcterms:modified>
</cp:coreProperties>
</file>