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02543B" w:rsidRDefault="0038510E">
      <w:pPr>
        <w:tabs>
          <w:tab w:val="center" w:pos="4680"/>
        </w:tabs>
        <w:rPr>
          <w:rFonts w:ascii="Book Antiqua" w:eastAsia="Book Antiqua" w:hAnsi="Book Antiqua" w:cs="Book Antiqua"/>
          <w:sz w:val="28"/>
          <w:szCs w:val="28"/>
          <w:lang w:val="es-ES"/>
        </w:rPr>
      </w:pPr>
      <w:r w:rsidRPr="0002543B">
        <w:rPr>
          <w:rFonts w:ascii="Book Antiqua" w:eastAsia="Book Antiqua" w:hAnsi="Book Antiqua" w:cs="Book Antiqua"/>
          <w:sz w:val="28"/>
          <w:szCs w:val="28"/>
          <w:lang w:val="es-ES"/>
        </w:rPr>
        <w:tab/>
      </w:r>
      <w:r w:rsidR="00B45797" w:rsidRPr="0002543B">
        <w:rPr>
          <w:rFonts w:ascii="Book Antiqua" w:eastAsia="Book Antiqua" w:hAnsi="Book Antiqua" w:cs="Book Antiqua"/>
          <w:sz w:val="28"/>
          <w:szCs w:val="28"/>
          <w:lang w:val="es-ES"/>
        </w:rPr>
        <w:t>GOBIERNO</w:t>
      </w:r>
      <w:r w:rsidRPr="0002543B">
        <w:rPr>
          <w:rFonts w:ascii="Book Antiqua" w:eastAsia="Book Antiqua" w:hAnsi="Book Antiqua" w:cs="Book Antiqua"/>
          <w:sz w:val="28"/>
          <w:szCs w:val="28"/>
          <w:lang w:val="es-ES"/>
        </w:rPr>
        <w:t xml:space="preserve"> DE PUERTO RICO</w:t>
      </w:r>
    </w:p>
    <w:p w14:paraId="02A4AC1D" w14:textId="77777777" w:rsidR="00DF7D86" w:rsidRPr="0002543B" w:rsidRDefault="00DF7D86">
      <w:pPr>
        <w:tabs>
          <w:tab w:val="center" w:pos="4680"/>
        </w:tabs>
        <w:rPr>
          <w:rFonts w:ascii="Book Antiqua" w:eastAsia="Book Antiqua" w:hAnsi="Book Antiqua" w:cs="Book Antiqua"/>
          <w:sz w:val="28"/>
          <w:szCs w:val="28"/>
          <w:lang w:val="es-ES"/>
        </w:rPr>
      </w:pPr>
    </w:p>
    <w:p w14:paraId="026B7A4E" w14:textId="717DDBC0" w:rsidR="00DF7D86" w:rsidRPr="0002543B" w:rsidRDefault="00B45797">
      <w:pPr>
        <w:tabs>
          <w:tab w:val="left" w:pos="720"/>
          <w:tab w:val="left" w:pos="7560"/>
          <w:tab w:val="left" w:pos="8100"/>
        </w:tabs>
        <w:rPr>
          <w:rFonts w:ascii="Book Antiqua" w:eastAsia="Book Antiqua" w:hAnsi="Book Antiqua" w:cs="Book Antiqua"/>
          <w:lang w:val="es-ES"/>
        </w:rPr>
      </w:pPr>
      <w:r w:rsidRPr="0002543B">
        <w:rPr>
          <w:rFonts w:ascii="Book Antiqua" w:eastAsia="Book Antiqua" w:hAnsi="Book Antiqua" w:cs="Book Antiqua"/>
          <w:lang w:val="es-ES"/>
        </w:rPr>
        <w:t>20</w:t>
      </w:r>
      <w:r w:rsidRPr="0002543B">
        <w:rPr>
          <w:rFonts w:ascii="Book Antiqua" w:eastAsia="Book Antiqua" w:hAnsi="Book Antiqua" w:cs="Book Antiqua"/>
          <w:vertAlign w:val="superscript"/>
          <w:lang w:val="es-ES"/>
        </w:rPr>
        <w:t>m</w:t>
      </w:r>
      <w:r w:rsidR="0038510E" w:rsidRPr="0002543B">
        <w:rPr>
          <w:rFonts w:ascii="Book Antiqua" w:eastAsia="Book Antiqua" w:hAnsi="Book Antiqua" w:cs="Book Antiqua"/>
          <w:vertAlign w:val="superscript"/>
          <w:lang w:val="es-ES"/>
        </w:rPr>
        <w:t>a</w:t>
      </w:r>
      <w:r w:rsidR="00C54AD6" w:rsidRPr="0002543B">
        <w:rPr>
          <w:rFonts w:ascii="Book Antiqua" w:eastAsia="Book Antiqua" w:hAnsi="Book Antiqua" w:cs="Book Antiqua"/>
          <w:lang w:val="es-ES"/>
        </w:rPr>
        <w:t xml:space="preserve"> </w:t>
      </w:r>
      <w:r w:rsidR="00C54AD6" w:rsidRPr="0002543B">
        <w:rPr>
          <w:rFonts w:ascii="Book Antiqua" w:eastAsia="Book Antiqua" w:hAnsi="Book Antiqua" w:cs="Book Antiqua"/>
          <w:lang w:val="es-ES"/>
        </w:rPr>
        <w:tab/>
        <w:t>Asamblea</w:t>
      </w:r>
      <w:r w:rsidR="00C54AD6" w:rsidRPr="0002543B">
        <w:rPr>
          <w:rFonts w:ascii="Book Antiqua" w:eastAsia="Book Antiqua" w:hAnsi="Book Antiqua" w:cs="Book Antiqua"/>
          <w:lang w:val="es-ES"/>
        </w:rPr>
        <w:tab/>
      </w:r>
      <w:r w:rsidRPr="0002543B">
        <w:rPr>
          <w:rFonts w:ascii="Book Antiqua" w:eastAsia="Book Antiqua" w:hAnsi="Book Antiqua" w:cs="Book Antiqua"/>
          <w:lang w:val="es-ES"/>
        </w:rPr>
        <w:t>1</w:t>
      </w:r>
      <w:r w:rsidRPr="0002543B">
        <w:rPr>
          <w:rFonts w:ascii="Book Antiqua" w:eastAsia="Book Antiqua" w:hAnsi="Book Antiqua" w:cs="Book Antiqua"/>
          <w:vertAlign w:val="superscript"/>
          <w:lang w:val="es-ES"/>
        </w:rPr>
        <w:t>r</w:t>
      </w:r>
      <w:r w:rsidR="0038510E" w:rsidRPr="0002543B">
        <w:rPr>
          <w:rFonts w:ascii="Book Antiqua" w:eastAsia="Book Antiqua" w:hAnsi="Book Antiqua" w:cs="Book Antiqua"/>
          <w:vertAlign w:val="superscript"/>
          <w:lang w:val="es-ES"/>
        </w:rPr>
        <w:t>a</w:t>
      </w:r>
      <w:r w:rsidR="0038510E" w:rsidRPr="0002543B">
        <w:rPr>
          <w:rFonts w:ascii="Book Antiqua" w:eastAsia="Book Antiqua" w:hAnsi="Book Antiqua" w:cs="Book Antiqua"/>
          <w:lang w:val="es-ES"/>
        </w:rPr>
        <w:t xml:space="preserve"> </w:t>
      </w:r>
      <w:r w:rsidR="0038510E" w:rsidRPr="0002543B">
        <w:rPr>
          <w:rFonts w:ascii="Book Antiqua" w:eastAsia="Book Antiqua" w:hAnsi="Book Antiqua" w:cs="Book Antiqua"/>
          <w:lang w:val="es-ES"/>
        </w:rPr>
        <w:tab/>
        <w:t>Sesión</w:t>
      </w:r>
    </w:p>
    <w:p w14:paraId="703FA46E" w14:textId="77777777" w:rsidR="00DF7D86" w:rsidRPr="0002543B" w:rsidRDefault="0038510E">
      <w:pPr>
        <w:tabs>
          <w:tab w:val="left" w:pos="720"/>
          <w:tab w:val="left" w:pos="4215"/>
          <w:tab w:val="left" w:pos="5160"/>
          <w:tab w:val="left" w:pos="8100"/>
        </w:tabs>
        <w:rPr>
          <w:rFonts w:ascii="Book Antiqua" w:eastAsia="Book Antiqua" w:hAnsi="Book Antiqua" w:cs="Book Antiqua"/>
          <w:lang w:val="es-ES"/>
        </w:rPr>
      </w:pPr>
      <w:r w:rsidRPr="0002543B">
        <w:rPr>
          <w:rFonts w:ascii="Book Antiqua" w:eastAsia="Book Antiqua" w:hAnsi="Book Antiqua" w:cs="Book Antiqua"/>
          <w:lang w:val="es-ES"/>
        </w:rPr>
        <w:tab/>
        <w:t>Legislativa</w:t>
      </w:r>
      <w:r w:rsidRPr="0002543B">
        <w:rPr>
          <w:rFonts w:ascii="Book Antiqua" w:eastAsia="Book Antiqua" w:hAnsi="Book Antiqua" w:cs="Book Antiqua"/>
          <w:lang w:val="es-ES"/>
        </w:rPr>
        <w:tab/>
      </w:r>
      <w:r w:rsidRPr="0002543B">
        <w:rPr>
          <w:rFonts w:ascii="Book Antiqua" w:eastAsia="Book Antiqua" w:hAnsi="Book Antiqua" w:cs="Book Antiqua"/>
          <w:lang w:val="es-ES"/>
        </w:rPr>
        <w:tab/>
      </w:r>
      <w:r w:rsidRPr="0002543B">
        <w:rPr>
          <w:rFonts w:ascii="Book Antiqua" w:eastAsia="Book Antiqua" w:hAnsi="Book Antiqua" w:cs="Book Antiqua"/>
          <w:lang w:val="es-ES"/>
        </w:rPr>
        <w:tab/>
        <w:t>Ordinaria</w:t>
      </w:r>
    </w:p>
    <w:p w14:paraId="5493F33C" w14:textId="77777777" w:rsidR="00DF7D86" w:rsidRPr="0002543B"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02543B" w:rsidRDefault="0038510E">
      <w:pPr>
        <w:spacing w:line="360" w:lineRule="auto"/>
        <w:jc w:val="center"/>
        <w:rPr>
          <w:rFonts w:ascii="Book Antiqua" w:eastAsia="Book Antiqua" w:hAnsi="Book Antiqua" w:cs="Book Antiqua"/>
          <w:b/>
          <w:sz w:val="36"/>
          <w:szCs w:val="36"/>
          <w:lang w:val="es-ES"/>
        </w:rPr>
      </w:pPr>
      <w:r w:rsidRPr="0002543B">
        <w:rPr>
          <w:rFonts w:ascii="Book Antiqua" w:eastAsia="Book Antiqua" w:hAnsi="Book Antiqua" w:cs="Book Antiqua"/>
          <w:b/>
          <w:sz w:val="36"/>
          <w:szCs w:val="36"/>
          <w:lang w:val="es-ES"/>
        </w:rPr>
        <w:t>CÁMARA DE REPRESENTANTES</w:t>
      </w:r>
    </w:p>
    <w:p w14:paraId="224C8555" w14:textId="033F8BF7" w:rsidR="00DF7D86" w:rsidRPr="0002543B" w:rsidRDefault="000820EA">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R</w:t>
      </w:r>
      <w:r w:rsidR="00611979" w:rsidRPr="0002543B">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C.</w:t>
      </w:r>
      <w:r w:rsidR="00611979" w:rsidRPr="0002543B">
        <w:rPr>
          <w:rFonts w:ascii="Book Antiqua" w:eastAsia="Book Antiqua" w:hAnsi="Book Antiqua" w:cs="Book Antiqua"/>
          <w:b/>
          <w:sz w:val="52"/>
          <w:szCs w:val="52"/>
          <w:lang w:val="es-ES"/>
        </w:rPr>
        <w:t xml:space="preserve"> de la C. </w:t>
      </w:r>
      <w:r>
        <w:rPr>
          <w:rFonts w:ascii="Book Antiqua" w:eastAsia="Book Antiqua" w:hAnsi="Book Antiqua" w:cs="Book Antiqua"/>
          <w:b/>
          <w:sz w:val="52"/>
          <w:szCs w:val="52"/>
          <w:lang w:val="es-ES"/>
        </w:rPr>
        <w:t>5</w:t>
      </w:r>
      <w:r w:rsidR="00892E81">
        <w:rPr>
          <w:rFonts w:ascii="Book Antiqua" w:eastAsia="Book Antiqua" w:hAnsi="Book Antiqua" w:cs="Book Antiqua"/>
          <w:b/>
          <w:sz w:val="52"/>
          <w:szCs w:val="52"/>
          <w:lang w:val="es-ES"/>
        </w:rPr>
        <w:t>5</w:t>
      </w:r>
    </w:p>
    <w:p w14:paraId="6CA3DF2C" w14:textId="77777777" w:rsidR="00DF7D86" w:rsidRPr="0002543B" w:rsidRDefault="0038510E">
      <w:pPr>
        <w:spacing w:line="360" w:lineRule="auto"/>
        <w:jc w:val="center"/>
        <w:rPr>
          <w:rFonts w:ascii="Book Antiqua" w:eastAsia="Book Antiqua" w:hAnsi="Book Antiqua" w:cs="Book Antiqua"/>
          <w:b/>
          <w:sz w:val="28"/>
          <w:szCs w:val="28"/>
          <w:lang w:val="es-ES"/>
        </w:rPr>
      </w:pPr>
      <w:r w:rsidRPr="0002543B">
        <w:rPr>
          <w:rFonts w:ascii="Book Antiqua" w:eastAsia="Book Antiqua" w:hAnsi="Book Antiqua" w:cs="Book Antiqua"/>
          <w:b/>
          <w:sz w:val="28"/>
          <w:szCs w:val="28"/>
          <w:lang w:val="es-ES"/>
        </w:rPr>
        <w:t>INFORME POSITIVO</w:t>
      </w:r>
    </w:p>
    <w:p w14:paraId="65B59E42" w14:textId="6FD6E4C2" w:rsidR="00DF7D86" w:rsidRPr="0002543B" w:rsidRDefault="00883186">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19</w:t>
      </w:r>
      <w:r w:rsidR="001015D5" w:rsidRPr="0002543B">
        <w:rPr>
          <w:rFonts w:ascii="Book Antiqua" w:eastAsia="Book Antiqua" w:hAnsi="Book Antiqua" w:cs="Book Antiqua"/>
          <w:lang w:val="es-ES"/>
        </w:rPr>
        <w:t xml:space="preserve"> </w:t>
      </w:r>
      <w:r w:rsidR="0038510E" w:rsidRPr="0002543B">
        <w:rPr>
          <w:rFonts w:ascii="Book Antiqua" w:eastAsia="Book Antiqua" w:hAnsi="Book Antiqua" w:cs="Book Antiqua"/>
          <w:lang w:val="es-ES"/>
        </w:rPr>
        <w:t xml:space="preserve">de </w:t>
      </w:r>
      <w:r w:rsidR="00563308">
        <w:rPr>
          <w:rFonts w:ascii="Book Antiqua" w:eastAsia="Book Antiqua" w:hAnsi="Book Antiqua" w:cs="Book Antiqua"/>
          <w:lang w:val="es-ES"/>
        </w:rPr>
        <w:t>junio</w:t>
      </w:r>
      <w:r w:rsidR="00786E78" w:rsidRPr="0002543B">
        <w:rPr>
          <w:rFonts w:ascii="Book Antiqua" w:eastAsia="Book Antiqua" w:hAnsi="Book Antiqua" w:cs="Book Antiqua"/>
          <w:lang w:val="es-ES"/>
        </w:rPr>
        <w:t xml:space="preserve"> </w:t>
      </w:r>
      <w:r w:rsidR="00C54AD6" w:rsidRPr="0002543B">
        <w:rPr>
          <w:rFonts w:ascii="Book Antiqua" w:eastAsia="Book Antiqua" w:hAnsi="Book Antiqua" w:cs="Book Antiqua"/>
          <w:lang w:val="es-ES"/>
        </w:rPr>
        <w:t>de 202</w:t>
      </w:r>
      <w:r w:rsidR="00B45797" w:rsidRPr="0002543B">
        <w:rPr>
          <w:rFonts w:ascii="Book Antiqua" w:eastAsia="Book Antiqua" w:hAnsi="Book Antiqua" w:cs="Book Antiqua"/>
          <w:lang w:val="es-ES"/>
        </w:rPr>
        <w:t>5</w:t>
      </w:r>
    </w:p>
    <w:p w14:paraId="03852CD0" w14:textId="77777777" w:rsidR="00DF7D86" w:rsidRPr="0002543B" w:rsidRDefault="00DF7D86">
      <w:pPr>
        <w:jc w:val="both"/>
        <w:rPr>
          <w:rFonts w:ascii="Book Antiqua" w:eastAsia="Book Antiqua" w:hAnsi="Book Antiqua" w:cs="Book Antiqua"/>
          <w:b/>
          <w:lang w:val="es-ES"/>
        </w:rPr>
      </w:pPr>
    </w:p>
    <w:p w14:paraId="21B0CC01" w14:textId="0ABD7E96" w:rsidR="009754EF" w:rsidRPr="000A446F" w:rsidRDefault="0038510E" w:rsidP="000A446F">
      <w:pPr>
        <w:rPr>
          <w:rFonts w:eastAsia="Book Antiqua"/>
        </w:rPr>
      </w:pPr>
      <w:r w:rsidRPr="0002543B">
        <w:rPr>
          <w:rFonts w:ascii="Book Antiqua" w:eastAsia="Book Antiqua" w:hAnsi="Book Antiqua" w:cs="Book Antiqua"/>
          <w:b/>
          <w:lang w:val="es-ES"/>
        </w:rPr>
        <w:t>A LA CÁMARA DE REPRESENTANTES DE PUERTO RICO</w:t>
      </w:r>
      <w:r w:rsidR="000A446F">
        <w:rPr>
          <w:rFonts w:eastAsia="Book Antiqua"/>
        </w:rPr>
        <w:t xml:space="preserve">: </w:t>
      </w:r>
    </w:p>
    <w:p w14:paraId="63BF9BD9" w14:textId="77777777" w:rsidR="00DF7D86" w:rsidRPr="0002543B" w:rsidRDefault="00DF7D86">
      <w:pPr>
        <w:ind w:firstLine="360"/>
        <w:jc w:val="both"/>
        <w:rPr>
          <w:rFonts w:ascii="Book Antiqua" w:eastAsia="Book Antiqua" w:hAnsi="Book Antiqua" w:cs="Book Antiqua"/>
          <w:lang w:val="es-ES"/>
        </w:rPr>
      </w:pPr>
    </w:p>
    <w:p w14:paraId="0676D061" w14:textId="0B9FA591" w:rsidR="00CD0F21" w:rsidRPr="0002543B" w:rsidRDefault="00511B91" w:rsidP="00CD0F21">
      <w:pPr>
        <w:ind w:firstLine="720"/>
        <w:jc w:val="both"/>
        <w:rPr>
          <w:rFonts w:ascii="Book Antiqua" w:eastAsia="Book Antiqua" w:hAnsi="Book Antiqua" w:cs="Book Antiqua"/>
          <w:lang w:val="es-PR"/>
        </w:rPr>
      </w:pPr>
      <w:r w:rsidRPr="0002543B">
        <w:rPr>
          <w:rFonts w:ascii="Book Antiqua" w:eastAsia="Book Antiqua" w:hAnsi="Book Antiqua" w:cs="Book Antiqua"/>
          <w:lang w:val="es-ES"/>
        </w:rPr>
        <w:t>La Comisión de Seguridad Pública</w:t>
      </w:r>
      <w:r w:rsidR="0038510E" w:rsidRPr="0002543B">
        <w:rPr>
          <w:rFonts w:ascii="Book Antiqua" w:eastAsia="Book Antiqua" w:hAnsi="Book Antiqua" w:cs="Book Antiqua"/>
          <w:lang w:val="es-ES"/>
        </w:rPr>
        <w:t xml:space="preserve"> de la Cámara de Representantes</w:t>
      </w:r>
      <w:r w:rsidR="007B257D" w:rsidRPr="0002543B">
        <w:rPr>
          <w:rFonts w:ascii="Book Antiqua" w:eastAsia="Book Antiqua" w:hAnsi="Book Antiqua" w:cs="Book Antiqua"/>
          <w:lang w:val="es-ES"/>
        </w:rPr>
        <w:t xml:space="preserve"> de Puerto Rico</w:t>
      </w:r>
      <w:r w:rsidR="0038510E" w:rsidRPr="0002543B">
        <w:rPr>
          <w:rFonts w:ascii="Book Antiqua" w:eastAsia="Book Antiqua" w:hAnsi="Book Antiqua" w:cs="Book Antiqua"/>
          <w:lang w:val="es-ES"/>
        </w:rPr>
        <w:t>, previo estudio y c</w:t>
      </w:r>
      <w:r w:rsidR="00611979" w:rsidRPr="0002543B">
        <w:rPr>
          <w:rFonts w:ascii="Book Antiqua" w:eastAsia="Book Antiqua" w:hAnsi="Book Antiqua" w:cs="Book Antiqua"/>
          <w:lang w:val="es-ES"/>
        </w:rPr>
        <w:t>onsideración de</w:t>
      </w:r>
      <w:r w:rsidR="000A446F">
        <w:rPr>
          <w:rFonts w:ascii="Book Antiqua" w:eastAsia="Book Antiqua" w:hAnsi="Book Antiqua" w:cs="Book Antiqua"/>
          <w:lang w:val="es-ES"/>
        </w:rPr>
        <w:t xml:space="preserve"> la</w:t>
      </w:r>
      <w:r w:rsidR="00611979" w:rsidRPr="0002543B">
        <w:rPr>
          <w:rFonts w:ascii="Book Antiqua" w:eastAsia="Book Antiqua" w:hAnsi="Book Antiqua" w:cs="Book Antiqua"/>
          <w:lang w:val="es-ES"/>
        </w:rPr>
        <w:t xml:space="preserve"> </w:t>
      </w:r>
      <w:r w:rsidR="000820EA">
        <w:rPr>
          <w:rFonts w:ascii="Book Antiqua" w:eastAsia="Book Antiqua" w:hAnsi="Book Antiqua" w:cs="Book Antiqua"/>
          <w:lang w:val="es-ES"/>
        </w:rPr>
        <w:t>R. C. de la C. 5</w:t>
      </w:r>
      <w:r w:rsidR="00892E81">
        <w:rPr>
          <w:rFonts w:ascii="Book Antiqua" w:eastAsia="Book Antiqua" w:hAnsi="Book Antiqua" w:cs="Book Antiqua"/>
          <w:lang w:val="es-ES"/>
        </w:rPr>
        <w:t>5</w:t>
      </w:r>
      <w:r w:rsidR="0038510E" w:rsidRPr="0002543B">
        <w:rPr>
          <w:rFonts w:ascii="Book Antiqua" w:eastAsia="Book Antiqua" w:hAnsi="Book Antiqua" w:cs="Book Antiqua"/>
          <w:lang w:val="es-ES"/>
        </w:rPr>
        <w:t>, tiene a bien</w:t>
      </w:r>
      <w:r w:rsidR="00D93990" w:rsidRPr="0002543B">
        <w:rPr>
          <w:rFonts w:ascii="Book Antiqua" w:eastAsia="Book Antiqua" w:hAnsi="Book Antiqua" w:cs="Book Antiqua"/>
          <w:lang w:val="es-ES"/>
        </w:rPr>
        <w:t xml:space="preserve"> recomendar su </w:t>
      </w:r>
      <w:r w:rsidR="007B257D" w:rsidRPr="0002543B">
        <w:rPr>
          <w:rFonts w:ascii="Book Antiqua" w:eastAsia="Book Antiqua" w:hAnsi="Book Antiqua" w:cs="Book Antiqua"/>
          <w:lang w:val="es-ES"/>
        </w:rPr>
        <w:t>aprobación</w:t>
      </w:r>
      <w:r w:rsidR="00D05012">
        <w:rPr>
          <w:rFonts w:ascii="Book Antiqua" w:eastAsia="Book Antiqua" w:hAnsi="Book Antiqua" w:cs="Book Antiqua"/>
          <w:lang w:val="es-ES"/>
        </w:rPr>
        <w:t xml:space="preserve">, </w:t>
      </w:r>
      <w:bookmarkStart w:id="0" w:name="_Hlk198722273"/>
      <w:r w:rsidR="00C0705B">
        <w:rPr>
          <w:rFonts w:ascii="Book Antiqua" w:eastAsia="Book Antiqua" w:hAnsi="Book Antiqua" w:cs="Book Antiqua"/>
          <w:lang w:val="es-ES"/>
        </w:rPr>
        <w:t xml:space="preserve">con las enmiendas contenidas en el </w:t>
      </w:r>
      <w:proofErr w:type="spellStart"/>
      <w:r w:rsidR="00C0705B">
        <w:rPr>
          <w:rFonts w:ascii="Book Antiqua" w:eastAsia="Book Antiqua" w:hAnsi="Book Antiqua" w:cs="Book Antiqua"/>
          <w:lang w:val="es-ES"/>
        </w:rPr>
        <w:t>entirillado</w:t>
      </w:r>
      <w:proofErr w:type="spellEnd"/>
      <w:r w:rsidR="00C0705B">
        <w:rPr>
          <w:rFonts w:ascii="Book Antiqua" w:eastAsia="Book Antiqua" w:hAnsi="Book Antiqua" w:cs="Book Antiqua"/>
          <w:lang w:val="es-ES"/>
        </w:rPr>
        <w:t xml:space="preserve"> electrónico que acompaña este informe</w:t>
      </w:r>
      <w:bookmarkEnd w:id="0"/>
      <w:r w:rsidR="000820EA">
        <w:rPr>
          <w:rFonts w:ascii="Book Antiqua" w:eastAsia="Book Antiqua" w:hAnsi="Book Antiqua" w:cs="Book Antiqua"/>
          <w:lang w:val="es-ES"/>
        </w:rPr>
        <w:t xml:space="preserve">. </w:t>
      </w:r>
    </w:p>
    <w:p w14:paraId="2774979C" w14:textId="77777777" w:rsidR="00DF7D86" w:rsidRPr="0002543B" w:rsidRDefault="00DF7D86">
      <w:pPr>
        <w:rPr>
          <w:rFonts w:ascii="Book Antiqua" w:eastAsia="Book Antiqua" w:hAnsi="Book Antiqua" w:cs="Book Antiqua"/>
          <w:b/>
          <w:sz w:val="32"/>
          <w:szCs w:val="32"/>
          <w:lang w:val="es-ES"/>
        </w:rPr>
      </w:pPr>
    </w:p>
    <w:p w14:paraId="00C5E8B9" w14:textId="77777777" w:rsidR="003B38A4" w:rsidRPr="0002543B" w:rsidRDefault="003B38A4" w:rsidP="003B38A4">
      <w:pPr>
        <w:jc w:val="center"/>
        <w:rPr>
          <w:rFonts w:ascii="Book Antiqua" w:eastAsia="Book Antiqua" w:hAnsi="Book Antiqua" w:cs="Book Antiqua"/>
          <w:b/>
          <w:bCs/>
          <w:lang w:val="es-ES"/>
        </w:rPr>
      </w:pPr>
      <w:r w:rsidRPr="0002543B">
        <w:rPr>
          <w:rFonts w:ascii="Book Antiqua" w:eastAsia="Book Antiqua" w:hAnsi="Book Antiqua" w:cs="Book Antiqua"/>
          <w:b/>
          <w:bCs/>
          <w:lang w:val="es-ES"/>
        </w:rPr>
        <w:t>ALCANCE DE LA MEDIDA</w:t>
      </w:r>
    </w:p>
    <w:p w14:paraId="1C560ACC" w14:textId="77777777" w:rsidR="00C54AD6" w:rsidRPr="0002543B" w:rsidRDefault="00C54AD6" w:rsidP="003B38A4">
      <w:pPr>
        <w:jc w:val="both"/>
        <w:rPr>
          <w:rFonts w:ascii="Book Antiqua" w:eastAsia="Book Antiqua" w:hAnsi="Book Antiqua" w:cs="Book Antiqua"/>
          <w:lang w:val="es-ES"/>
        </w:rPr>
      </w:pPr>
    </w:p>
    <w:p w14:paraId="479D93B0" w14:textId="57A2D125" w:rsidR="000820EA" w:rsidRDefault="000820EA" w:rsidP="000820EA">
      <w:pPr>
        <w:ind w:firstLine="720"/>
        <w:jc w:val="both"/>
        <w:rPr>
          <w:rFonts w:ascii="Book Antiqua" w:hAnsi="Book Antiqua"/>
          <w:lang w:val="es-ES_tradnl"/>
        </w:rPr>
      </w:pPr>
      <w:r>
        <w:rPr>
          <w:rFonts w:ascii="Book Antiqua" w:hAnsi="Book Antiqua"/>
          <w:lang w:val="es-ES_tradnl"/>
        </w:rPr>
        <w:t xml:space="preserve">La </w:t>
      </w:r>
      <w:r w:rsidR="00F6714E">
        <w:rPr>
          <w:rFonts w:ascii="Book Antiqua" w:hAnsi="Book Antiqua"/>
          <w:lang w:val="es-ES_tradnl"/>
        </w:rPr>
        <w:t xml:space="preserve">presente </w:t>
      </w:r>
      <w:r>
        <w:rPr>
          <w:rFonts w:ascii="Book Antiqua" w:hAnsi="Book Antiqua"/>
          <w:lang w:val="es-ES_tradnl"/>
        </w:rPr>
        <w:t>Resolución Conjunta de la Cámara de Representantes</w:t>
      </w:r>
      <w:r w:rsidR="000A446F">
        <w:rPr>
          <w:rFonts w:ascii="Book Antiqua" w:hAnsi="Book Antiqua"/>
          <w:lang w:val="es-ES_tradnl"/>
        </w:rPr>
        <w:t xml:space="preserve"> de Puerto </w:t>
      </w:r>
      <w:r w:rsidR="0070040F">
        <w:rPr>
          <w:rFonts w:ascii="Book Antiqua" w:hAnsi="Book Antiqua"/>
          <w:lang w:val="es-ES_tradnl"/>
        </w:rPr>
        <w:t>Rico tiene</w:t>
      </w:r>
      <w:r>
        <w:rPr>
          <w:rFonts w:ascii="Book Antiqua" w:hAnsi="Book Antiqua"/>
          <w:lang w:val="es-ES_tradnl"/>
        </w:rPr>
        <w:t xml:space="preserve"> como encomienda </w:t>
      </w:r>
      <w:r w:rsidR="00F6714E" w:rsidRPr="00F6714E">
        <w:rPr>
          <w:rFonts w:ascii="Book Antiqua" w:hAnsi="Book Antiqua"/>
          <w:lang w:val="es-ES_tradnl"/>
        </w:rPr>
        <w:t>designar con el nombre de “José L. Rivera Torres”, la Estación de Bomberos del Municipio de Morovis, en honor a su legado como servidor público,</w:t>
      </w:r>
      <w:r w:rsidR="00F6714E" w:rsidRPr="00F6714E">
        <w:rPr>
          <w:rFonts w:ascii="Book Antiqua" w:hAnsi="Book Antiqua"/>
          <w:i/>
          <w:iCs/>
          <w:lang w:val="es-ES_tradnl"/>
        </w:rPr>
        <w:t xml:space="preserve"> </w:t>
      </w:r>
      <w:r w:rsidR="00F6714E" w:rsidRPr="00F6714E">
        <w:rPr>
          <w:rFonts w:ascii="Book Antiqua" w:hAnsi="Book Antiqua"/>
          <w:lang w:val="es-ES_tradnl"/>
        </w:rPr>
        <w:t>como bombero y a su compromiso con el Municipio de Morovis</w:t>
      </w:r>
      <w:r w:rsidR="00F6714E">
        <w:rPr>
          <w:rFonts w:ascii="Book Antiqua" w:hAnsi="Book Antiqua"/>
          <w:lang w:val="es-ES_tradnl"/>
        </w:rPr>
        <w:t>, y para</w:t>
      </w:r>
      <w:r w:rsidR="00F6714E" w:rsidRPr="00F6714E">
        <w:rPr>
          <w:rFonts w:ascii="Book Antiqua" w:hAnsi="Book Antiqua"/>
          <w:lang w:val="es-ES_tradnl"/>
        </w:rPr>
        <w:t xml:space="preserve"> establecer sobre su rotulación</w:t>
      </w:r>
      <w:r w:rsidR="00F6714E">
        <w:rPr>
          <w:rFonts w:ascii="Book Antiqua" w:hAnsi="Book Antiqua"/>
          <w:lang w:val="es-ES_tradnl"/>
        </w:rPr>
        <w:t xml:space="preserve">. </w:t>
      </w:r>
    </w:p>
    <w:p w14:paraId="7AC2BBE4" w14:textId="77777777" w:rsidR="00BC471D" w:rsidRPr="000820EA" w:rsidRDefault="00BC471D" w:rsidP="00BC471D">
      <w:pPr>
        <w:ind w:firstLine="720"/>
        <w:jc w:val="both"/>
        <w:rPr>
          <w:rFonts w:ascii="Book Antiqua" w:eastAsia="Book Antiqua" w:hAnsi="Book Antiqua" w:cs="Book Antiqua"/>
          <w:bCs/>
          <w:szCs w:val="24"/>
          <w:lang w:val="es-ES_tradnl"/>
        </w:rPr>
      </w:pPr>
    </w:p>
    <w:p w14:paraId="389F60B0" w14:textId="7E221436" w:rsidR="009C3C65" w:rsidRPr="004726C2" w:rsidRDefault="00D82E3F" w:rsidP="004726C2">
      <w:pPr>
        <w:ind w:firstLine="720"/>
        <w:jc w:val="both"/>
        <w:rPr>
          <w:rFonts w:ascii="Book Antiqua" w:eastAsia="Book Antiqua" w:hAnsi="Book Antiqua" w:cs="Book Antiqua"/>
          <w:bCs/>
          <w:szCs w:val="24"/>
          <w:lang w:val="es-PR"/>
        </w:rPr>
      </w:pPr>
      <w:r w:rsidRPr="0002543B">
        <w:rPr>
          <w:rFonts w:ascii="Book Antiqua" w:eastAsia="Book Antiqua" w:hAnsi="Book Antiqua" w:cs="Book Antiqua"/>
          <w:bCs/>
          <w:szCs w:val="24"/>
          <w:lang w:val="es-ES"/>
        </w:rPr>
        <w:t>La Comisión de Seguridad Pública</w:t>
      </w:r>
      <w:r w:rsidR="001A4245" w:rsidRPr="0002543B">
        <w:rPr>
          <w:rFonts w:ascii="Book Antiqua" w:eastAsia="Book Antiqua" w:hAnsi="Book Antiqua" w:cs="Book Antiqua"/>
          <w:bCs/>
          <w:szCs w:val="24"/>
          <w:lang w:val="es-PR"/>
        </w:rPr>
        <w:t xml:space="preserve">, </w:t>
      </w:r>
      <w:r w:rsidR="001A4245" w:rsidRPr="0002543B">
        <w:rPr>
          <w:rFonts w:ascii="Book Antiqua" w:eastAsia="Book Antiqua" w:hAnsi="Book Antiqua" w:cs="Book Antiqua"/>
          <w:bCs/>
          <w:szCs w:val="24"/>
          <w:lang w:val="es-ES"/>
        </w:rPr>
        <w:t>como parte de la evaluación de</w:t>
      </w:r>
      <w:r w:rsidR="006938F3">
        <w:rPr>
          <w:rFonts w:ascii="Book Antiqua" w:eastAsia="Book Antiqua" w:hAnsi="Book Antiqua" w:cs="Book Antiqua"/>
          <w:bCs/>
          <w:szCs w:val="24"/>
          <w:lang w:val="es-ES"/>
        </w:rPr>
        <w:t xml:space="preserve"> la</w:t>
      </w:r>
      <w:r w:rsidR="001A4245" w:rsidRPr="0002543B">
        <w:rPr>
          <w:rFonts w:ascii="Book Antiqua" w:eastAsia="Book Antiqua" w:hAnsi="Book Antiqua" w:cs="Book Antiqua"/>
          <w:bCs/>
          <w:szCs w:val="24"/>
          <w:lang w:val="es-ES"/>
        </w:rPr>
        <w:t xml:space="preserve"> </w:t>
      </w:r>
      <w:r w:rsidR="000820EA">
        <w:rPr>
          <w:rFonts w:ascii="Book Antiqua" w:eastAsia="Book Antiqua" w:hAnsi="Book Antiqua" w:cs="Book Antiqua"/>
          <w:bCs/>
          <w:szCs w:val="24"/>
          <w:lang w:val="es-ES"/>
        </w:rPr>
        <w:t>R</w:t>
      </w:r>
      <w:r w:rsidR="001A4245" w:rsidRPr="0002543B">
        <w:rPr>
          <w:rFonts w:ascii="Book Antiqua" w:eastAsia="Book Antiqua" w:hAnsi="Book Antiqua" w:cs="Book Antiqua"/>
          <w:bCs/>
          <w:szCs w:val="24"/>
          <w:lang w:val="es-ES"/>
        </w:rPr>
        <w:t>.</w:t>
      </w:r>
      <w:r w:rsidR="000820EA">
        <w:rPr>
          <w:rFonts w:ascii="Book Antiqua" w:eastAsia="Book Antiqua" w:hAnsi="Book Antiqua" w:cs="Book Antiqua"/>
          <w:bCs/>
          <w:szCs w:val="24"/>
          <w:lang w:val="es-ES"/>
        </w:rPr>
        <w:t xml:space="preserve"> C.</w:t>
      </w:r>
      <w:r w:rsidR="001A4245" w:rsidRPr="0002543B">
        <w:rPr>
          <w:rFonts w:ascii="Book Antiqua" w:eastAsia="Book Antiqua" w:hAnsi="Book Antiqua" w:cs="Book Antiqua"/>
          <w:bCs/>
          <w:szCs w:val="24"/>
          <w:lang w:val="es-ES"/>
        </w:rPr>
        <w:t xml:space="preserve"> de la C. </w:t>
      </w:r>
      <w:r w:rsidR="000820EA">
        <w:rPr>
          <w:rFonts w:ascii="Book Antiqua" w:eastAsia="Book Antiqua" w:hAnsi="Book Antiqua" w:cs="Book Antiqua"/>
          <w:bCs/>
          <w:szCs w:val="24"/>
          <w:lang w:val="es-ES"/>
        </w:rPr>
        <w:t>5</w:t>
      </w:r>
      <w:r w:rsidR="00F6714E">
        <w:rPr>
          <w:rFonts w:ascii="Book Antiqua" w:eastAsia="Book Antiqua" w:hAnsi="Book Antiqua" w:cs="Book Antiqua"/>
          <w:bCs/>
          <w:szCs w:val="24"/>
          <w:lang w:val="es-ES"/>
        </w:rPr>
        <w:t>5</w:t>
      </w:r>
      <w:r w:rsidR="001A4245" w:rsidRPr="0002543B">
        <w:rPr>
          <w:rFonts w:ascii="Book Antiqua" w:eastAsia="Book Antiqua" w:hAnsi="Book Antiqua" w:cs="Book Antiqua"/>
          <w:bCs/>
          <w:szCs w:val="24"/>
          <w:lang w:val="es-ES"/>
        </w:rPr>
        <w:t xml:space="preserve">, </w:t>
      </w:r>
      <w:r w:rsidR="009754EF" w:rsidRPr="0002543B">
        <w:rPr>
          <w:rFonts w:ascii="Book Antiqua" w:eastAsia="Book Antiqua" w:hAnsi="Book Antiqua" w:cs="Book Antiqua"/>
          <w:bCs/>
          <w:szCs w:val="24"/>
          <w:lang w:val="es-ES"/>
        </w:rPr>
        <w:t>solicitó</w:t>
      </w:r>
      <w:r w:rsidR="009754EF" w:rsidRPr="0002543B">
        <w:rPr>
          <w:rFonts w:ascii="Book Antiqua" w:eastAsia="Book Antiqua" w:hAnsi="Book Antiqua" w:cs="Book Antiqua"/>
          <w:bCs/>
          <w:szCs w:val="24"/>
          <w:lang w:val="es-PR"/>
        </w:rPr>
        <w:t xml:space="preserve"> Memoriales</w:t>
      </w:r>
      <w:r w:rsidR="00EC5A42" w:rsidRPr="0002543B">
        <w:rPr>
          <w:rFonts w:ascii="Book Antiqua" w:eastAsia="Book Antiqua" w:hAnsi="Book Antiqua" w:cs="Book Antiqua"/>
          <w:bCs/>
          <w:szCs w:val="24"/>
          <w:lang w:val="es-PR"/>
        </w:rPr>
        <w:t xml:space="preserve"> </w:t>
      </w:r>
      <w:r w:rsidR="00980F11" w:rsidRPr="0002543B">
        <w:rPr>
          <w:rFonts w:ascii="Book Antiqua" w:eastAsia="Book Antiqua" w:hAnsi="Book Antiqua" w:cs="Book Antiqua"/>
          <w:bCs/>
          <w:szCs w:val="24"/>
          <w:lang w:val="es-PR"/>
        </w:rPr>
        <w:t>E</w:t>
      </w:r>
      <w:r w:rsidR="00EC5A42" w:rsidRPr="0002543B">
        <w:rPr>
          <w:rFonts w:ascii="Book Antiqua" w:eastAsia="Book Antiqua" w:hAnsi="Book Antiqua" w:cs="Book Antiqua"/>
          <w:bCs/>
          <w:szCs w:val="24"/>
          <w:lang w:val="es-PR"/>
        </w:rPr>
        <w:t>xplicativo</w:t>
      </w:r>
      <w:r w:rsidRPr="0002543B">
        <w:rPr>
          <w:rFonts w:ascii="Book Antiqua" w:eastAsia="Book Antiqua" w:hAnsi="Book Antiqua" w:cs="Book Antiqua"/>
          <w:bCs/>
          <w:szCs w:val="24"/>
          <w:lang w:val="es-PR"/>
        </w:rPr>
        <w:t>s</w:t>
      </w:r>
      <w:r w:rsidR="00CC5B17" w:rsidRPr="0002543B">
        <w:rPr>
          <w:rFonts w:ascii="Book Antiqua" w:eastAsia="Book Antiqua" w:hAnsi="Book Antiqua" w:cs="Book Antiqua"/>
          <w:bCs/>
          <w:szCs w:val="24"/>
          <w:lang w:val="es-PR"/>
        </w:rPr>
        <w:t xml:space="preserve"> </w:t>
      </w:r>
      <w:r w:rsidRPr="0002543B">
        <w:rPr>
          <w:rFonts w:ascii="Book Antiqua" w:eastAsia="Book Antiqua" w:hAnsi="Book Antiqua" w:cs="Book Antiqua"/>
          <w:bCs/>
          <w:szCs w:val="24"/>
          <w:lang w:val="es-PR"/>
        </w:rPr>
        <w:t>a</w:t>
      </w:r>
      <w:r w:rsidR="00F73DF6" w:rsidRPr="0002543B">
        <w:rPr>
          <w:rFonts w:ascii="Book Antiqua" w:eastAsia="Book Antiqua" w:hAnsi="Book Antiqua" w:cs="Book Antiqua"/>
          <w:bCs/>
          <w:szCs w:val="24"/>
          <w:lang w:val="es-PR"/>
        </w:rPr>
        <w:t>l Departamento de Seguridad Pública</w:t>
      </w:r>
      <w:r w:rsidR="00CD0F21" w:rsidRPr="0002543B">
        <w:rPr>
          <w:rFonts w:ascii="Book Antiqua" w:eastAsia="Book Antiqua" w:hAnsi="Book Antiqua" w:cs="Book Antiqua"/>
          <w:bCs/>
          <w:szCs w:val="24"/>
          <w:lang w:val="es-PR"/>
        </w:rPr>
        <w:t>,</w:t>
      </w:r>
      <w:r w:rsidR="000820EA">
        <w:rPr>
          <w:rFonts w:ascii="Book Antiqua" w:eastAsia="Book Antiqua" w:hAnsi="Book Antiqua" w:cs="Book Antiqua"/>
          <w:bCs/>
          <w:szCs w:val="24"/>
          <w:lang w:val="es-PR"/>
        </w:rPr>
        <w:t xml:space="preserve"> a la Autoridad de Edificios Públicos y al Municipio de</w:t>
      </w:r>
      <w:r w:rsidR="00F6714E">
        <w:rPr>
          <w:rFonts w:ascii="Book Antiqua" w:eastAsia="Book Antiqua" w:hAnsi="Book Antiqua" w:cs="Book Antiqua"/>
          <w:bCs/>
          <w:szCs w:val="24"/>
          <w:lang w:val="es-PR"/>
        </w:rPr>
        <w:t xml:space="preserve"> Morovis</w:t>
      </w:r>
      <w:r w:rsidRPr="0002543B">
        <w:rPr>
          <w:rFonts w:ascii="Book Antiqua" w:eastAsia="Book Antiqua" w:hAnsi="Book Antiqua" w:cs="Book Antiqua"/>
          <w:bCs/>
          <w:szCs w:val="24"/>
          <w:lang w:val="es-PR"/>
        </w:rPr>
        <w:t xml:space="preserve">. </w:t>
      </w:r>
      <w:r w:rsidR="00CC5B17" w:rsidRPr="0002543B">
        <w:rPr>
          <w:rFonts w:ascii="Book Antiqua" w:eastAsia="Book Antiqua" w:hAnsi="Book Antiqua" w:cs="Book Antiqua"/>
          <w:bCs/>
          <w:szCs w:val="24"/>
          <w:lang w:val="es-PR"/>
        </w:rPr>
        <w:t xml:space="preserve"> </w:t>
      </w:r>
      <w:r w:rsidRPr="0002543B">
        <w:rPr>
          <w:rFonts w:ascii="Book Antiqua" w:eastAsia="Book Antiqua" w:hAnsi="Book Antiqua" w:cs="Book Antiqua"/>
          <w:bCs/>
          <w:szCs w:val="24"/>
          <w:lang w:val="es-PR"/>
        </w:rPr>
        <w:t>De conformidad con ello,</w:t>
      </w:r>
      <w:r w:rsidR="002E6178" w:rsidRPr="0002543B">
        <w:rPr>
          <w:rFonts w:ascii="Book Antiqua" w:eastAsia="Book Antiqua" w:hAnsi="Book Antiqua" w:cs="Book Antiqua"/>
          <w:bCs/>
          <w:szCs w:val="24"/>
          <w:lang w:val="es-PR"/>
        </w:rPr>
        <w:t xml:space="preserve"> se expresaron:</w:t>
      </w:r>
      <w:r w:rsidRPr="0002543B">
        <w:rPr>
          <w:rFonts w:ascii="Book Antiqua" w:eastAsia="Book Antiqua" w:hAnsi="Book Antiqua" w:cs="Book Antiqua"/>
          <w:bCs/>
          <w:szCs w:val="24"/>
          <w:lang w:val="es-PR"/>
        </w:rPr>
        <w:t xml:space="preserve"> </w:t>
      </w:r>
      <w:r w:rsidR="000820EA">
        <w:rPr>
          <w:rFonts w:ascii="Book Antiqua" w:eastAsia="Book Antiqua" w:hAnsi="Book Antiqua" w:cs="Book Antiqua"/>
          <w:bCs/>
          <w:szCs w:val="24"/>
          <w:lang w:val="es-PR"/>
        </w:rPr>
        <w:t xml:space="preserve">la Autoridad de Edificios Públicos y el Municipio de </w:t>
      </w:r>
      <w:r w:rsidR="00F6714E">
        <w:rPr>
          <w:rFonts w:ascii="Book Antiqua" w:eastAsia="Book Antiqua" w:hAnsi="Book Antiqua" w:cs="Book Antiqua"/>
          <w:bCs/>
          <w:szCs w:val="24"/>
          <w:lang w:val="es-PR"/>
        </w:rPr>
        <w:t>Morovis</w:t>
      </w:r>
      <w:r w:rsidR="00BC471D" w:rsidRPr="0002543B">
        <w:rPr>
          <w:rFonts w:ascii="Book Antiqua" w:eastAsia="Book Antiqua" w:hAnsi="Book Antiqua" w:cs="Book Antiqua"/>
          <w:bCs/>
          <w:szCs w:val="24"/>
          <w:lang w:val="es-PR"/>
        </w:rPr>
        <w:t xml:space="preserve">. </w:t>
      </w:r>
      <w:r w:rsidR="00025064" w:rsidRPr="0002543B">
        <w:rPr>
          <w:rFonts w:ascii="Book Antiqua" w:eastAsia="Book Antiqua" w:hAnsi="Book Antiqua" w:cs="Book Antiqua"/>
          <w:bCs/>
          <w:szCs w:val="24"/>
          <w:lang w:val="es-PR"/>
        </w:rPr>
        <w:t xml:space="preserve">Las </w:t>
      </w:r>
      <w:r w:rsidR="002A0D4D" w:rsidRPr="0002543B">
        <w:rPr>
          <w:rFonts w:ascii="Book Antiqua" w:eastAsia="Book Antiqua" w:hAnsi="Book Antiqua" w:cs="Book Antiqua"/>
          <w:bCs/>
          <w:szCs w:val="24"/>
          <w:lang w:val="es-PR"/>
        </w:rPr>
        <w:t>entidades antes</w:t>
      </w:r>
      <w:r w:rsidR="00025064" w:rsidRPr="0002543B">
        <w:rPr>
          <w:rFonts w:ascii="Book Antiqua" w:eastAsia="Book Antiqua" w:hAnsi="Book Antiqua" w:cs="Book Antiqua"/>
          <w:bCs/>
          <w:szCs w:val="24"/>
          <w:lang w:val="es-PR"/>
        </w:rPr>
        <w:t xml:space="preserve"> mencionadas</w:t>
      </w:r>
      <w:r w:rsidR="002A0D4D" w:rsidRPr="0002543B">
        <w:rPr>
          <w:rFonts w:ascii="Book Antiqua" w:eastAsia="Book Antiqua" w:hAnsi="Book Antiqua" w:cs="Book Antiqua"/>
          <w:bCs/>
          <w:szCs w:val="24"/>
          <w:lang w:val="es-PR"/>
        </w:rPr>
        <w:t>,</w:t>
      </w:r>
      <w:r w:rsidR="00025064" w:rsidRPr="0002543B">
        <w:rPr>
          <w:rFonts w:ascii="Book Antiqua" w:eastAsia="Book Antiqua" w:hAnsi="Book Antiqua" w:cs="Book Antiqua"/>
          <w:bCs/>
          <w:szCs w:val="24"/>
          <w:lang w:val="es-PR"/>
        </w:rPr>
        <w:t xml:space="preserve"> presentaron sus respectivas ponencias y </w:t>
      </w:r>
      <w:r w:rsidR="0063597C" w:rsidRPr="0002543B">
        <w:rPr>
          <w:rFonts w:ascii="Book Antiqua" w:eastAsia="Book Antiqua" w:hAnsi="Book Antiqua" w:cs="Book Antiqua"/>
          <w:bCs/>
          <w:szCs w:val="24"/>
          <w:lang w:val="es-PR"/>
        </w:rPr>
        <w:t>manifestaron su parecer sobre</w:t>
      </w:r>
      <w:r w:rsidR="00025064" w:rsidRPr="0002543B">
        <w:rPr>
          <w:rFonts w:ascii="Book Antiqua" w:eastAsia="Book Antiqua" w:hAnsi="Book Antiqua" w:cs="Book Antiqua"/>
          <w:bCs/>
          <w:szCs w:val="24"/>
          <w:lang w:val="es-PR"/>
        </w:rPr>
        <w:t xml:space="preserve"> la</w:t>
      </w:r>
      <w:r w:rsidR="0063597C" w:rsidRPr="0002543B">
        <w:rPr>
          <w:rFonts w:ascii="Book Antiqua" w:eastAsia="Book Antiqua" w:hAnsi="Book Antiqua" w:cs="Book Antiqua"/>
          <w:bCs/>
          <w:szCs w:val="24"/>
          <w:lang w:val="es-PR"/>
        </w:rPr>
        <w:t xml:space="preserve"> propuesta de</w:t>
      </w:r>
      <w:r w:rsidR="006938F3">
        <w:rPr>
          <w:rFonts w:ascii="Book Antiqua" w:eastAsia="Book Antiqua" w:hAnsi="Book Antiqua" w:cs="Book Antiqua"/>
          <w:bCs/>
          <w:szCs w:val="24"/>
          <w:lang w:val="es-PR"/>
        </w:rPr>
        <w:t xml:space="preserve"> la</w:t>
      </w:r>
      <w:r w:rsidR="0063597C" w:rsidRPr="0002543B">
        <w:rPr>
          <w:rFonts w:ascii="Book Antiqua" w:eastAsia="Book Antiqua" w:hAnsi="Book Antiqua" w:cs="Book Antiqua"/>
          <w:bCs/>
          <w:szCs w:val="24"/>
          <w:lang w:val="es-PR"/>
        </w:rPr>
        <w:t xml:space="preserve"> </w:t>
      </w:r>
      <w:r w:rsidR="000820EA">
        <w:rPr>
          <w:rFonts w:ascii="Book Antiqua" w:eastAsia="Book Antiqua" w:hAnsi="Book Antiqua" w:cs="Book Antiqua"/>
          <w:bCs/>
          <w:szCs w:val="24"/>
          <w:lang w:val="es-PR"/>
        </w:rPr>
        <w:t>R</w:t>
      </w:r>
      <w:r w:rsidR="0063597C" w:rsidRPr="0002543B">
        <w:rPr>
          <w:rFonts w:ascii="Book Antiqua" w:eastAsia="Book Antiqua" w:hAnsi="Book Antiqua" w:cs="Book Antiqua"/>
          <w:bCs/>
          <w:szCs w:val="24"/>
          <w:lang w:val="es-PR"/>
        </w:rPr>
        <w:t>.</w:t>
      </w:r>
      <w:r w:rsidR="000820EA">
        <w:rPr>
          <w:rFonts w:ascii="Book Antiqua" w:eastAsia="Book Antiqua" w:hAnsi="Book Antiqua" w:cs="Book Antiqua"/>
          <w:bCs/>
          <w:szCs w:val="24"/>
          <w:lang w:val="es-PR"/>
        </w:rPr>
        <w:t xml:space="preserve"> C.</w:t>
      </w:r>
      <w:r w:rsidR="0063597C" w:rsidRPr="0002543B">
        <w:rPr>
          <w:rFonts w:ascii="Book Antiqua" w:eastAsia="Book Antiqua" w:hAnsi="Book Antiqua" w:cs="Book Antiqua"/>
          <w:bCs/>
          <w:szCs w:val="24"/>
          <w:lang w:val="es-PR"/>
        </w:rPr>
        <w:t xml:space="preserve"> de la C. </w:t>
      </w:r>
      <w:r w:rsidR="000820EA">
        <w:rPr>
          <w:rFonts w:ascii="Book Antiqua" w:eastAsia="Book Antiqua" w:hAnsi="Book Antiqua" w:cs="Book Antiqua"/>
          <w:bCs/>
          <w:szCs w:val="24"/>
          <w:lang w:val="es-PR"/>
        </w:rPr>
        <w:t>5</w:t>
      </w:r>
      <w:r w:rsidR="00F6714E">
        <w:rPr>
          <w:rFonts w:ascii="Book Antiqua" w:eastAsia="Book Antiqua" w:hAnsi="Book Antiqua" w:cs="Book Antiqua"/>
          <w:bCs/>
          <w:szCs w:val="24"/>
          <w:lang w:val="es-PR"/>
        </w:rPr>
        <w:t>5</w:t>
      </w:r>
      <w:r w:rsidR="0063597C" w:rsidRPr="0002543B">
        <w:rPr>
          <w:rFonts w:ascii="Book Antiqua" w:eastAsia="Book Antiqua" w:hAnsi="Book Antiqua" w:cs="Book Antiqua"/>
          <w:bCs/>
          <w:szCs w:val="24"/>
          <w:lang w:val="es-PR"/>
        </w:rPr>
        <w:t>.</w:t>
      </w:r>
      <w:r w:rsidR="00B83726" w:rsidRPr="0002543B">
        <w:rPr>
          <w:rFonts w:ascii="Book Antiqua" w:eastAsia="Book Antiqua" w:hAnsi="Book Antiqua" w:cs="Book Antiqua"/>
          <w:bCs/>
          <w:szCs w:val="24"/>
          <w:lang w:val="es-PR"/>
        </w:rPr>
        <w:t xml:space="preserve"> No obstante, al momento de la redacción de este Informe Positivo, la Comisión de Seguridad </w:t>
      </w:r>
      <w:r w:rsidR="00BD673B" w:rsidRPr="0002543B">
        <w:rPr>
          <w:rFonts w:ascii="Book Antiqua" w:eastAsia="Book Antiqua" w:hAnsi="Book Antiqua" w:cs="Book Antiqua"/>
          <w:bCs/>
          <w:szCs w:val="24"/>
          <w:lang w:val="es-PR"/>
        </w:rPr>
        <w:t>Pública</w:t>
      </w:r>
      <w:r w:rsidR="00B83726" w:rsidRPr="0002543B">
        <w:rPr>
          <w:rFonts w:ascii="Book Antiqua" w:eastAsia="Book Antiqua" w:hAnsi="Book Antiqua" w:cs="Book Antiqua"/>
          <w:bCs/>
          <w:szCs w:val="24"/>
          <w:lang w:val="es-PR"/>
        </w:rPr>
        <w:t xml:space="preserve"> no </w:t>
      </w:r>
      <w:r w:rsidR="00BD673B" w:rsidRPr="0002543B">
        <w:rPr>
          <w:rFonts w:ascii="Book Antiqua" w:eastAsia="Book Antiqua" w:hAnsi="Book Antiqua" w:cs="Book Antiqua"/>
          <w:bCs/>
          <w:szCs w:val="24"/>
          <w:lang w:val="es-PR"/>
        </w:rPr>
        <w:t xml:space="preserve">tenía a su haber </w:t>
      </w:r>
      <w:r w:rsidR="004D198E" w:rsidRPr="004D198E">
        <w:rPr>
          <w:rFonts w:ascii="Book Antiqua" w:eastAsia="Book Antiqua" w:hAnsi="Book Antiqua" w:cs="Book Antiqua"/>
          <w:bCs/>
          <w:szCs w:val="24"/>
          <w:lang w:val="es-PR"/>
        </w:rPr>
        <w:t>el</w:t>
      </w:r>
      <w:r w:rsidR="00557D60" w:rsidRPr="004D198E">
        <w:rPr>
          <w:rFonts w:ascii="Book Antiqua" w:eastAsia="Book Antiqua" w:hAnsi="Book Antiqua" w:cs="Book Antiqua"/>
          <w:bCs/>
          <w:szCs w:val="24"/>
          <w:lang w:val="es-PR"/>
        </w:rPr>
        <w:t xml:space="preserve"> memorial</w:t>
      </w:r>
      <w:r w:rsidR="00557D60">
        <w:rPr>
          <w:rFonts w:ascii="Book Antiqua" w:eastAsia="Book Antiqua" w:hAnsi="Book Antiqua" w:cs="Book Antiqua"/>
          <w:bCs/>
          <w:szCs w:val="24"/>
          <w:u w:val="single"/>
          <w:lang w:val="es-PR"/>
        </w:rPr>
        <w:t xml:space="preserve"> </w:t>
      </w:r>
      <w:r w:rsidR="00B83726" w:rsidRPr="0002543B">
        <w:rPr>
          <w:rFonts w:ascii="Book Antiqua" w:eastAsia="Book Antiqua" w:hAnsi="Book Antiqua" w:cs="Book Antiqua"/>
          <w:bCs/>
          <w:szCs w:val="24"/>
          <w:lang w:val="es-PR"/>
        </w:rPr>
        <w:t xml:space="preserve">referente a </w:t>
      </w:r>
      <w:r w:rsidR="00D05012" w:rsidRPr="0002543B">
        <w:rPr>
          <w:rFonts w:ascii="Book Antiqua" w:eastAsia="Book Antiqua" w:hAnsi="Book Antiqua" w:cs="Book Antiqua"/>
          <w:bCs/>
          <w:szCs w:val="24"/>
          <w:lang w:val="es-PR"/>
        </w:rPr>
        <w:t>la posición</w:t>
      </w:r>
      <w:r w:rsidR="00D05012">
        <w:rPr>
          <w:rFonts w:ascii="Book Antiqua" w:eastAsia="Book Antiqua" w:hAnsi="Book Antiqua" w:cs="Book Antiqua"/>
          <w:bCs/>
          <w:szCs w:val="24"/>
          <w:lang w:val="es-PR"/>
        </w:rPr>
        <w:t xml:space="preserve"> del </w:t>
      </w:r>
      <w:r w:rsidR="004D198E">
        <w:rPr>
          <w:rFonts w:ascii="Book Antiqua" w:eastAsia="Book Antiqua" w:hAnsi="Book Antiqua" w:cs="Book Antiqua"/>
          <w:bCs/>
          <w:szCs w:val="24"/>
          <w:lang w:val="es-PR"/>
        </w:rPr>
        <w:t>Departamento de Seguridad Pública</w:t>
      </w:r>
      <w:r w:rsidR="00B83726" w:rsidRPr="0002543B">
        <w:rPr>
          <w:rFonts w:ascii="Book Antiqua" w:eastAsia="Book Antiqua" w:hAnsi="Book Antiqua" w:cs="Book Antiqua"/>
          <w:bCs/>
          <w:szCs w:val="24"/>
          <w:lang w:val="es-PR"/>
        </w:rPr>
        <w:t xml:space="preserve"> sobre </w:t>
      </w:r>
      <w:r w:rsidR="00D05012">
        <w:rPr>
          <w:rFonts w:ascii="Book Antiqua" w:eastAsia="Book Antiqua" w:hAnsi="Book Antiqua" w:cs="Book Antiqua"/>
          <w:bCs/>
          <w:szCs w:val="24"/>
          <w:lang w:val="es-PR"/>
        </w:rPr>
        <w:t>esta Resolución Conjunta de la Cámara.</w:t>
      </w:r>
      <w:r w:rsidR="000820EA">
        <w:rPr>
          <w:rFonts w:ascii="Book Antiqua" w:eastAsia="Book Antiqua" w:hAnsi="Book Antiqua" w:cs="Book Antiqua"/>
          <w:bCs/>
          <w:szCs w:val="24"/>
          <w:lang w:val="es-PR"/>
        </w:rPr>
        <w:t xml:space="preserve"> </w:t>
      </w:r>
      <w:r w:rsidR="009C3C65" w:rsidRPr="004726C2">
        <w:rPr>
          <w:rFonts w:ascii="Book Antiqua" w:eastAsia="Book Antiqua" w:hAnsi="Book Antiqua"/>
        </w:rPr>
        <w:t>A continuación, presentaremos de forma sintetizada las expresiones de la</w:t>
      </w:r>
      <w:r w:rsidR="0002543B" w:rsidRPr="004726C2">
        <w:rPr>
          <w:rFonts w:ascii="Book Antiqua" w:eastAsia="Book Antiqua" w:hAnsi="Book Antiqua"/>
        </w:rPr>
        <w:t>s</w:t>
      </w:r>
      <w:r w:rsidR="009C3C65" w:rsidRPr="004726C2">
        <w:rPr>
          <w:rFonts w:ascii="Book Antiqua" w:eastAsia="Book Antiqua" w:hAnsi="Book Antiqua"/>
        </w:rPr>
        <w:t xml:space="preserve"> </w:t>
      </w:r>
      <w:r w:rsidR="00380C43" w:rsidRPr="004726C2">
        <w:rPr>
          <w:rFonts w:ascii="Book Antiqua" w:eastAsia="Book Antiqua" w:hAnsi="Book Antiqua"/>
        </w:rPr>
        <w:t>entidades</w:t>
      </w:r>
      <w:r w:rsidR="00557D60" w:rsidRPr="004D198E">
        <w:rPr>
          <w:rFonts w:ascii="Book Antiqua" w:eastAsia="Book Antiqua" w:hAnsi="Book Antiqua"/>
        </w:rPr>
        <w:t xml:space="preserve"> comparecientes</w:t>
      </w:r>
      <w:r w:rsidR="006938F3">
        <w:rPr>
          <w:rFonts w:ascii="Book Antiqua" w:eastAsia="Book Antiqua" w:hAnsi="Book Antiqua"/>
        </w:rPr>
        <w:t xml:space="preserve">. </w:t>
      </w:r>
    </w:p>
    <w:p w14:paraId="6363D72E" w14:textId="1426A362" w:rsidR="00CE16EE" w:rsidRDefault="00CE16EE" w:rsidP="00D05012">
      <w:pPr>
        <w:jc w:val="both"/>
        <w:rPr>
          <w:rFonts w:ascii="Book Antiqua" w:eastAsia="Book Antiqua" w:hAnsi="Book Antiqua" w:cs="Book Antiqua"/>
          <w:bCs/>
          <w:szCs w:val="24"/>
          <w:lang w:val="es-PR"/>
        </w:rPr>
      </w:pPr>
    </w:p>
    <w:p w14:paraId="79566EF6" w14:textId="77777777" w:rsidR="00D05012" w:rsidRDefault="00D05012" w:rsidP="00D05012">
      <w:pPr>
        <w:jc w:val="both"/>
        <w:rPr>
          <w:rFonts w:ascii="Book Antiqua" w:eastAsia="Book Antiqua" w:hAnsi="Book Antiqua" w:cs="Book Antiqua"/>
          <w:bCs/>
          <w:szCs w:val="24"/>
          <w:lang w:val="es-PR"/>
        </w:rPr>
      </w:pPr>
    </w:p>
    <w:p w14:paraId="28CE7E3B" w14:textId="77777777" w:rsidR="004726C2" w:rsidRPr="0002543B" w:rsidRDefault="004726C2" w:rsidP="000A446F">
      <w:pPr>
        <w:jc w:val="both"/>
        <w:rPr>
          <w:rFonts w:ascii="Book Antiqua" w:eastAsia="Book Antiqua" w:hAnsi="Book Antiqua" w:cs="Book Antiqua"/>
          <w:szCs w:val="24"/>
          <w:lang w:val="es-ES"/>
        </w:rPr>
      </w:pPr>
    </w:p>
    <w:p w14:paraId="78F751DF" w14:textId="77777777" w:rsidR="00CE16EE" w:rsidRPr="0002543B" w:rsidRDefault="00CE16EE" w:rsidP="004D2964">
      <w:pPr>
        <w:ind w:firstLine="720"/>
        <w:jc w:val="center"/>
        <w:rPr>
          <w:rFonts w:ascii="Book Antiqua" w:eastAsia="Book Antiqua" w:hAnsi="Book Antiqua" w:cs="Book Antiqua"/>
          <w:b/>
          <w:bCs/>
          <w:szCs w:val="24"/>
          <w:lang w:val="es-PR"/>
        </w:rPr>
      </w:pPr>
      <w:r w:rsidRPr="0002543B">
        <w:rPr>
          <w:rFonts w:ascii="Book Antiqua" w:eastAsia="Book Antiqua" w:hAnsi="Book Antiqua" w:cs="Book Antiqua"/>
          <w:b/>
          <w:bCs/>
          <w:szCs w:val="24"/>
          <w:lang w:val="es-PR"/>
        </w:rPr>
        <w:t>RESUMEN DE COMENTARIOS</w:t>
      </w:r>
    </w:p>
    <w:p w14:paraId="6CE87E00" w14:textId="77777777" w:rsidR="00BB1D8A" w:rsidRPr="0002543B" w:rsidRDefault="00BB1D8A" w:rsidP="00547F34">
      <w:pPr>
        <w:ind w:firstLine="720"/>
        <w:jc w:val="both"/>
        <w:rPr>
          <w:rFonts w:ascii="Book Antiqua" w:eastAsia="Book Antiqua" w:hAnsi="Book Antiqua" w:cs="Book Antiqua"/>
          <w:b/>
          <w:bCs/>
          <w:szCs w:val="24"/>
          <w:lang w:val="es-PR"/>
        </w:rPr>
      </w:pPr>
    </w:p>
    <w:p w14:paraId="454472B9" w14:textId="66B0AE18" w:rsidR="00547F34" w:rsidRPr="0002543B" w:rsidRDefault="000820EA" w:rsidP="00547F34">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Autoridad de Edificios Públicos</w:t>
      </w:r>
      <w:r w:rsidR="007E7AF3" w:rsidRPr="0002543B">
        <w:rPr>
          <w:rFonts w:ascii="Book Antiqua" w:eastAsia="Book Antiqua" w:hAnsi="Book Antiqua" w:cs="Book Antiqua"/>
          <w:b/>
          <w:bCs/>
          <w:szCs w:val="24"/>
          <w:lang w:val="es-PR"/>
        </w:rPr>
        <w:t xml:space="preserve">: </w:t>
      </w:r>
    </w:p>
    <w:p w14:paraId="6A9F2472" w14:textId="77777777" w:rsidR="009754EF" w:rsidRPr="0002543B" w:rsidRDefault="009754EF" w:rsidP="009754EF">
      <w:pPr>
        <w:jc w:val="both"/>
        <w:rPr>
          <w:rFonts w:ascii="Book Antiqua" w:eastAsia="Book Antiqua" w:hAnsi="Book Antiqua" w:cs="Book Antiqua"/>
          <w:b/>
          <w:bCs/>
          <w:szCs w:val="24"/>
          <w:lang w:val="es-PR"/>
        </w:rPr>
      </w:pPr>
    </w:p>
    <w:p w14:paraId="1DD5D8F8" w14:textId="570899D4" w:rsidR="003F2A3C" w:rsidRDefault="000820EA" w:rsidP="00F6714E">
      <w:pPr>
        <w:ind w:firstLine="720"/>
        <w:jc w:val="both"/>
        <w:rPr>
          <w:rFonts w:ascii="Book Antiqua" w:eastAsia="Book Antiqua" w:hAnsi="Book Antiqua" w:cs="Book Antiqua"/>
          <w:szCs w:val="24"/>
        </w:rPr>
      </w:pPr>
      <w:r>
        <w:rPr>
          <w:rFonts w:ascii="Book Antiqua" w:eastAsia="Book Antiqua" w:hAnsi="Book Antiqua" w:cs="Book Antiqua"/>
          <w:szCs w:val="24"/>
          <w:lang w:val="es-PR"/>
        </w:rPr>
        <w:t xml:space="preserve">La Autoridad de Edificios Públicos </w:t>
      </w:r>
      <w:r w:rsidR="007E7AF3" w:rsidRPr="0002543B">
        <w:rPr>
          <w:rFonts w:ascii="Book Antiqua" w:eastAsia="Book Antiqua" w:hAnsi="Book Antiqua" w:cs="Book Antiqua"/>
          <w:szCs w:val="24"/>
          <w:lang w:val="es-PR"/>
        </w:rPr>
        <w:t>manifestó</w:t>
      </w:r>
      <w:r>
        <w:rPr>
          <w:rFonts w:ascii="Book Antiqua" w:eastAsia="Book Antiqua" w:hAnsi="Book Antiqua" w:cs="Book Antiqua"/>
          <w:szCs w:val="24"/>
          <w:lang w:val="es-PR"/>
        </w:rPr>
        <w:t xml:space="preserve"> </w:t>
      </w:r>
      <w:r w:rsidR="00E76B78">
        <w:rPr>
          <w:rFonts w:ascii="Book Antiqua" w:eastAsia="Book Antiqua" w:hAnsi="Book Antiqua" w:cs="Book Antiqua"/>
          <w:szCs w:val="24"/>
          <w:lang w:val="es-PR"/>
        </w:rPr>
        <w:t>estar a favor de</w:t>
      </w:r>
      <w:r>
        <w:rPr>
          <w:rFonts w:ascii="Book Antiqua" w:eastAsia="Book Antiqua" w:hAnsi="Book Antiqua" w:cs="Book Antiqua"/>
          <w:szCs w:val="24"/>
          <w:lang w:val="es-PR"/>
        </w:rPr>
        <w:t xml:space="preserve"> la aprobación de esta </w:t>
      </w:r>
      <w:r w:rsidR="003F2A3C" w:rsidRPr="0002543B">
        <w:rPr>
          <w:rFonts w:ascii="Book Antiqua" w:eastAsia="Book Antiqua" w:hAnsi="Book Antiqua" w:cs="Book Antiqua"/>
          <w:szCs w:val="24"/>
        </w:rPr>
        <w:t>propuesta legislativa.</w:t>
      </w:r>
      <w:r>
        <w:rPr>
          <w:rFonts w:ascii="Book Antiqua" w:eastAsia="Book Antiqua" w:hAnsi="Book Antiqua" w:cs="Book Antiqua"/>
          <w:szCs w:val="24"/>
        </w:rPr>
        <w:t xml:space="preserve"> </w:t>
      </w:r>
      <w:r w:rsidR="00162DE9">
        <w:rPr>
          <w:rFonts w:ascii="Book Antiqua" w:eastAsia="Book Antiqua" w:hAnsi="Book Antiqua" w:cs="Book Antiqua"/>
          <w:szCs w:val="24"/>
        </w:rPr>
        <w:t>Con el ánimo de brindar la deferencia institucional correspondiente, la Autoridad de Edificios Públicos, r</w:t>
      </w:r>
      <w:r>
        <w:rPr>
          <w:rFonts w:ascii="Book Antiqua" w:eastAsia="Book Antiqua" w:hAnsi="Book Antiqua" w:cs="Book Antiqua"/>
          <w:szCs w:val="24"/>
        </w:rPr>
        <w:t xml:space="preserve">ecomendó que la Comisión de Seguridad Pública solicitara la posición oficial del Municipio de </w:t>
      </w:r>
      <w:r w:rsidR="00F6714E">
        <w:rPr>
          <w:rFonts w:ascii="Book Antiqua" w:eastAsia="Book Antiqua" w:hAnsi="Book Antiqua" w:cs="Book Antiqua"/>
          <w:szCs w:val="24"/>
        </w:rPr>
        <w:t>Morovis</w:t>
      </w:r>
      <w:r>
        <w:rPr>
          <w:rFonts w:ascii="Book Antiqua" w:eastAsia="Book Antiqua" w:hAnsi="Book Antiqua" w:cs="Book Antiqua"/>
          <w:szCs w:val="24"/>
        </w:rPr>
        <w:t xml:space="preserve">, sobre esta </w:t>
      </w:r>
      <w:r w:rsidR="00162DE9">
        <w:rPr>
          <w:rFonts w:ascii="Book Antiqua" w:eastAsia="Book Antiqua" w:hAnsi="Book Antiqua" w:cs="Book Antiqua"/>
          <w:szCs w:val="24"/>
        </w:rPr>
        <w:t>R</w:t>
      </w:r>
      <w:r>
        <w:rPr>
          <w:rFonts w:ascii="Book Antiqua" w:eastAsia="Book Antiqua" w:hAnsi="Book Antiqua" w:cs="Book Antiqua"/>
          <w:szCs w:val="24"/>
        </w:rPr>
        <w:t xml:space="preserve">esolución </w:t>
      </w:r>
      <w:r w:rsidR="00162DE9">
        <w:rPr>
          <w:rFonts w:ascii="Book Antiqua" w:eastAsia="Book Antiqua" w:hAnsi="Book Antiqua" w:cs="Book Antiqua"/>
          <w:szCs w:val="24"/>
        </w:rPr>
        <w:t>C</w:t>
      </w:r>
      <w:r>
        <w:rPr>
          <w:rFonts w:ascii="Book Antiqua" w:eastAsia="Book Antiqua" w:hAnsi="Book Antiqua" w:cs="Book Antiqua"/>
          <w:szCs w:val="24"/>
        </w:rPr>
        <w:t>onjunta</w:t>
      </w:r>
      <w:r w:rsidR="00162DE9">
        <w:rPr>
          <w:rFonts w:ascii="Book Antiqua" w:eastAsia="Book Antiqua" w:hAnsi="Book Antiqua" w:cs="Book Antiqua"/>
          <w:szCs w:val="24"/>
        </w:rPr>
        <w:t xml:space="preserve"> de la Cámara</w:t>
      </w:r>
      <w:r>
        <w:rPr>
          <w:rFonts w:ascii="Book Antiqua" w:eastAsia="Book Antiqua" w:hAnsi="Book Antiqua" w:cs="Book Antiqua"/>
          <w:szCs w:val="24"/>
        </w:rPr>
        <w:t xml:space="preserve">. </w:t>
      </w:r>
      <w:r w:rsidR="00696643">
        <w:rPr>
          <w:rFonts w:ascii="Book Antiqua" w:eastAsia="Book Antiqua" w:hAnsi="Book Antiqua" w:cs="Book Antiqua"/>
          <w:szCs w:val="24"/>
        </w:rPr>
        <w:t xml:space="preserve">Con relación al fin que persigue la presente medida, la Autoridad manifestó: </w:t>
      </w:r>
    </w:p>
    <w:p w14:paraId="6B942087" w14:textId="77777777" w:rsidR="00221902" w:rsidRDefault="00221902" w:rsidP="000820EA">
      <w:pPr>
        <w:jc w:val="both"/>
        <w:rPr>
          <w:rFonts w:ascii="Book Antiqua" w:eastAsia="Book Antiqua" w:hAnsi="Book Antiqua" w:cs="Book Antiqua"/>
          <w:szCs w:val="24"/>
        </w:rPr>
      </w:pPr>
    </w:p>
    <w:p w14:paraId="1798947B" w14:textId="48878800" w:rsidR="00221902" w:rsidRPr="00221902" w:rsidRDefault="00221902" w:rsidP="006938F3">
      <w:pPr>
        <w:ind w:left="720"/>
        <w:jc w:val="both"/>
        <w:rPr>
          <w:rFonts w:ascii="Book Antiqua" w:eastAsia="Book Antiqua" w:hAnsi="Book Antiqua" w:cs="Book Antiqua"/>
          <w:i/>
          <w:iCs/>
          <w:szCs w:val="24"/>
        </w:rPr>
      </w:pPr>
      <w:r>
        <w:rPr>
          <w:rFonts w:ascii="Book Antiqua" w:eastAsia="Book Antiqua" w:hAnsi="Book Antiqua" w:cs="Book Antiqua"/>
          <w:szCs w:val="24"/>
        </w:rPr>
        <w:t xml:space="preserve">“… </w:t>
      </w:r>
      <w:r w:rsidRPr="00221902">
        <w:rPr>
          <w:rFonts w:ascii="Book Antiqua" w:eastAsia="Book Antiqua" w:hAnsi="Book Antiqua" w:cs="Book Antiqua"/>
          <w:i/>
          <w:iCs/>
          <w:szCs w:val="24"/>
        </w:rPr>
        <w:t>la Autoridad, reconoce el fin loable que persigue esta resolución. Es nuestra opinión que distinguir y valorar el trabajo de los servidores públicos constituye un acto de justicia y aprecio hacia quienes, día a día, sostienen los servicios esenciales del gobierno y contribuyen al desarrollo social y económico de nuestra isla. Los empleados públicos son, sin duda, la columna vertebral de nuestro sistema institucional y su labor debe ser visibilizada y reconocida con regularidad</w:t>
      </w:r>
      <w:r w:rsidR="006938F3">
        <w:rPr>
          <w:rFonts w:ascii="Book Antiqua" w:eastAsia="Book Antiqua" w:hAnsi="Book Antiqua" w:cs="Book Antiqua"/>
          <w:i/>
          <w:iCs/>
          <w:szCs w:val="24"/>
        </w:rPr>
        <w:t xml:space="preserve">”. </w:t>
      </w:r>
    </w:p>
    <w:p w14:paraId="72320E63" w14:textId="77777777" w:rsidR="000820EA" w:rsidRDefault="000820EA" w:rsidP="000820EA">
      <w:pPr>
        <w:jc w:val="both"/>
        <w:rPr>
          <w:rFonts w:ascii="Book Antiqua" w:eastAsia="Book Antiqua" w:hAnsi="Book Antiqua" w:cs="Book Antiqua"/>
          <w:szCs w:val="24"/>
        </w:rPr>
      </w:pPr>
    </w:p>
    <w:p w14:paraId="62082201" w14:textId="3514F11A" w:rsidR="000820EA" w:rsidRPr="00F6714E" w:rsidRDefault="00F6714E" w:rsidP="00F6714E">
      <w:pPr>
        <w:ind w:left="720"/>
        <w:jc w:val="both"/>
        <w:rPr>
          <w:rFonts w:ascii="Book Antiqua" w:eastAsia="Book Antiqua" w:hAnsi="Book Antiqua" w:cs="Book Antiqua"/>
          <w:i/>
          <w:iCs/>
          <w:szCs w:val="24"/>
        </w:rPr>
      </w:pPr>
      <w:r w:rsidRPr="00F6714E">
        <w:rPr>
          <w:rFonts w:ascii="Book Antiqua" w:eastAsia="Book Antiqua" w:hAnsi="Book Antiqua" w:cs="Book Antiqua"/>
          <w:i/>
          <w:iCs/>
          <w:szCs w:val="24"/>
        </w:rPr>
        <w:t>“…el señor José L. Rivera Torres (QEPD), fue un servidor público de excelencia. La labor de éste le hizo merecedor de reconocimientos y honores por su labor y sus logros alcanzados como servidor público y por su compromiso con el municipio de Morovis</w:t>
      </w:r>
      <w:r>
        <w:rPr>
          <w:rFonts w:ascii="Book Antiqua" w:eastAsia="Book Antiqua" w:hAnsi="Book Antiqua" w:cs="Book Antiqua"/>
          <w:i/>
          <w:iCs/>
          <w:szCs w:val="24"/>
        </w:rPr>
        <w:t>”</w:t>
      </w:r>
      <w:r w:rsidRPr="00F6714E">
        <w:rPr>
          <w:rFonts w:ascii="Book Antiqua" w:eastAsia="Book Antiqua" w:hAnsi="Book Antiqua" w:cs="Book Antiqua"/>
          <w:i/>
          <w:iCs/>
          <w:szCs w:val="24"/>
        </w:rPr>
        <w:t>.</w:t>
      </w:r>
      <w:r w:rsidR="00822AB3" w:rsidRPr="00F6714E">
        <w:rPr>
          <w:rFonts w:ascii="Book Antiqua" w:eastAsia="Book Antiqua" w:hAnsi="Book Antiqua" w:cs="Book Antiqua"/>
          <w:i/>
          <w:iCs/>
          <w:szCs w:val="24"/>
        </w:rPr>
        <w:t xml:space="preserve"> </w:t>
      </w:r>
    </w:p>
    <w:p w14:paraId="2CE9F435" w14:textId="77777777" w:rsidR="00CD0F21" w:rsidRDefault="00CD0F21" w:rsidP="006608BA">
      <w:pPr>
        <w:ind w:firstLine="720"/>
        <w:jc w:val="both"/>
        <w:rPr>
          <w:rFonts w:ascii="Book Antiqua" w:eastAsia="Book Antiqua" w:hAnsi="Book Antiqua" w:cs="Book Antiqua"/>
          <w:szCs w:val="24"/>
        </w:rPr>
      </w:pPr>
    </w:p>
    <w:p w14:paraId="65AB88F9" w14:textId="77777777" w:rsidR="00C26ACF" w:rsidRPr="0002543B" w:rsidRDefault="00C26ACF" w:rsidP="006608BA">
      <w:pPr>
        <w:ind w:firstLine="720"/>
        <w:jc w:val="both"/>
        <w:rPr>
          <w:rFonts w:ascii="Book Antiqua" w:eastAsia="Book Antiqua" w:hAnsi="Book Antiqua" w:cs="Book Antiqua"/>
          <w:szCs w:val="24"/>
          <w:lang w:val="es-PR"/>
        </w:rPr>
      </w:pPr>
    </w:p>
    <w:p w14:paraId="07E4E3A4" w14:textId="60C38511" w:rsidR="00BB1D8A" w:rsidRPr="0002543B" w:rsidRDefault="00CD0F21" w:rsidP="00CD0F21">
      <w:pPr>
        <w:ind w:firstLine="720"/>
        <w:jc w:val="both"/>
        <w:rPr>
          <w:rFonts w:ascii="Book Antiqua" w:eastAsia="Book Antiqua" w:hAnsi="Book Antiqua" w:cs="Book Antiqua"/>
          <w:b/>
          <w:szCs w:val="24"/>
          <w:lang w:val="es-PR"/>
        </w:rPr>
      </w:pPr>
      <w:r w:rsidRPr="0002543B">
        <w:rPr>
          <w:rFonts w:ascii="Book Antiqua" w:eastAsia="Book Antiqua" w:hAnsi="Book Antiqua" w:cs="Book Antiqua"/>
          <w:bCs/>
          <w:szCs w:val="24"/>
          <w:lang w:val="es-PR"/>
        </w:rPr>
        <w:t xml:space="preserve"> </w:t>
      </w:r>
      <w:r w:rsidR="00E76B78">
        <w:rPr>
          <w:rFonts w:ascii="Book Antiqua" w:eastAsia="Book Antiqua" w:hAnsi="Book Antiqua" w:cs="Book Antiqua"/>
          <w:b/>
          <w:szCs w:val="24"/>
          <w:lang w:val="es-PR"/>
        </w:rPr>
        <w:t xml:space="preserve">Municipio de </w:t>
      </w:r>
      <w:r w:rsidR="00F6714E">
        <w:rPr>
          <w:rFonts w:ascii="Book Antiqua" w:eastAsia="Book Antiqua" w:hAnsi="Book Antiqua" w:cs="Book Antiqua"/>
          <w:b/>
          <w:szCs w:val="24"/>
          <w:lang w:val="es-PR"/>
        </w:rPr>
        <w:t>Morovis</w:t>
      </w:r>
      <w:r w:rsidR="00E76B78">
        <w:rPr>
          <w:rFonts w:ascii="Book Antiqua" w:eastAsia="Book Antiqua" w:hAnsi="Book Antiqua" w:cs="Book Antiqua"/>
          <w:b/>
          <w:szCs w:val="24"/>
          <w:lang w:val="es-PR"/>
        </w:rPr>
        <w:t xml:space="preserve"> </w:t>
      </w:r>
    </w:p>
    <w:p w14:paraId="0C25507A" w14:textId="77777777" w:rsidR="00CD0F21" w:rsidRPr="0002543B" w:rsidRDefault="00CD0F21" w:rsidP="00D147F9">
      <w:pPr>
        <w:ind w:firstLine="720"/>
        <w:jc w:val="both"/>
        <w:rPr>
          <w:rFonts w:ascii="Book Antiqua" w:eastAsia="Book Antiqua" w:hAnsi="Book Antiqua" w:cs="Book Antiqua"/>
          <w:b/>
          <w:szCs w:val="24"/>
          <w:lang w:val="es-PR"/>
        </w:rPr>
      </w:pPr>
    </w:p>
    <w:p w14:paraId="4439C89C" w14:textId="355422C6" w:rsidR="00CD7E15" w:rsidRDefault="00D147F9" w:rsidP="00D147F9">
      <w:pPr>
        <w:ind w:firstLine="720"/>
        <w:jc w:val="both"/>
        <w:rPr>
          <w:rFonts w:ascii="Book Antiqua" w:eastAsia="Book Antiqua" w:hAnsi="Book Antiqua" w:cs="Book Antiqua"/>
          <w:bCs/>
          <w:szCs w:val="24"/>
          <w:lang w:val="es-PR"/>
        </w:rPr>
      </w:pPr>
      <w:r w:rsidRPr="0002543B">
        <w:rPr>
          <w:rFonts w:ascii="Book Antiqua" w:eastAsia="Book Antiqua" w:hAnsi="Book Antiqua" w:cs="Book Antiqua"/>
          <w:bCs/>
          <w:szCs w:val="24"/>
          <w:lang w:val="es-PR"/>
        </w:rPr>
        <w:t xml:space="preserve">El </w:t>
      </w:r>
      <w:r w:rsidR="00E76B78">
        <w:rPr>
          <w:rFonts w:ascii="Book Antiqua" w:eastAsia="Book Antiqua" w:hAnsi="Book Antiqua" w:cs="Book Antiqua"/>
          <w:bCs/>
          <w:szCs w:val="24"/>
          <w:lang w:val="es-PR"/>
        </w:rPr>
        <w:t xml:space="preserve">Municipio de </w:t>
      </w:r>
      <w:r w:rsidR="00ED1BBF">
        <w:rPr>
          <w:rFonts w:ascii="Book Antiqua" w:eastAsia="Book Antiqua" w:hAnsi="Book Antiqua" w:cs="Book Antiqua"/>
          <w:bCs/>
          <w:szCs w:val="24"/>
          <w:lang w:val="es-PR"/>
        </w:rPr>
        <w:t>Morovis</w:t>
      </w:r>
      <w:r w:rsidR="00E76B78">
        <w:rPr>
          <w:rFonts w:ascii="Book Antiqua" w:eastAsia="Book Antiqua" w:hAnsi="Book Antiqua" w:cs="Book Antiqua"/>
          <w:bCs/>
          <w:szCs w:val="24"/>
          <w:lang w:val="es-PR"/>
        </w:rPr>
        <w:t xml:space="preserve"> </w:t>
      </w:r>
      <w:r w:rsidR="00ED1BBF">
        <w:rPr>
          <w:rFonts w:ascii="Book Antiqua" w:eastAsia="Book Antiqua" w:hAnsi="Book Antiqua" w:cs="Book Antiqua"/>
          <w:bCs/>
          <w:szCs w:val="24"/>
          <w:lang w:val="es-PR"/>
        </w:rPr>
        <w:t>favorece</w:t>
      </w:r>
      <w:r w:rsidR="00E76B78">
        <w:rPr>
          <w:rFonts w:ascii="Book Antiqua" w:eastAsia="Book Antiqua" w:hAnsi="Book Antiqua" w:cs="Book Antiqua"/>
          <w:bCs/>
          <w:szCs w:val="24"/>
          <w:lang w:val="es-PR"/>
        </w:rPr>
        <w:t xml:space="preserve"> la</w:t>
      </w:r>
      <w:r w:rsidR="00BB17E4">
        <w:rPr>
          <w:rFonts w:ascii="Book Antiqua" w:eastAsia="Book Antiqua" w:hAnsi="Book Antiqua" w:cs="Book Antiqua"/>
          <w:bCs/>
          <w:szCs w:val="24"/>
          <w:lang w:val="es-PR"/>
        </w:rPr>
        <w:t xml:space="preserve"> presente</w:t>
      </w:r>
      <w:r w:rsidR="00E76B78">
        <w:rPr>
          <w:rFonts w:ascii="Book Antiqua" w:eastAsia="Book Antiqua" w:hAnsi="Book Antiqua" w:cs="Book Antiqua"/>
          <w:bCs/>
          <w:szCs w:val="24"/>
          <w:lang w:val="es-PR"/>
        </w:rPr>
        <w:t xml:space="preserve"> propuesta legislativa. El </w:t>
      </w:r>
      <w:r w:rsidR="00BB17E4">
        <w:rPr>
          <w:rFonts w:ascii="Book Antiqua" w:eastAsia="Book Antiqua" w:hAnsi="Book Antiqua" w:cs="Book Antiqua"/>
          <w:bCs/>
          <w:szCs w:val="24"/>
          <w:lang w:val="es-PR"/>
        </w:rPr>
        <w:t xml:space="preserve">Municipio de </w:t>
      </w:r>
      <w:r w:rsidR="00ED1BBF">
        <w:rPr>
          <w:rFonts w:ascii="Book Antiqua" w:eastAsia="Book Antiqua" w:hAnsi="Book Antiqua" w:cs="Book Antiqua"/>
          <w:bCs/>
          <w:szCs w:val="24"/>
          <w:lang w:val="es-PR"/>
        </w:rPr>
        <w:t>Morovis</w:t>
      </w:r>
      <w:r w:rsidR="00BB17E4">
        <w:rPr>
          <w:rFonts w:ascii="Book Antiqua" w:eastAsia="Book Antiqua" w:hAnsi="Book Antiqua" w:cs="Book Antiqua"/>
          <w:bCs/>
          <w:szCs w:val="24"/>
          <w:lang w:val="es-PR"/>
        </w:rPr>
        <w:t xml:space="preserve"> por conducto de su alcalde</w:t>
      </w:r>
      <w:r w:rsidR="00ED1BBF">
        <w:rPr>
          <w:rFonts w:ascii="Book Antiqua" w:eastAsia="Book Antiqua" w:hAnsi="Book Antiqua" w:cs="Book Antiqua"/>
          <w:bCs/>
          <w:szCs w:val="24"/>
          <w:lang w:val="es-PR"/>
        </w:rPr>
        <w:t>sa</w:t>
      </w:r>
      <w:r w:rsidR="00BB17E4">
        <w:rPr>
          <w:rFonts w:ascii="Book Antiqua" w:eastAsia="Book Antiqua" w:hAnsi="Book Antiqua" w:cs="Book Antiqua"/>
          <w:bCs/>
          <w:szCs w:val="24"/>
          <w:lang w:val="es-PR"/>
        </w:rPr>
        <w:t xml:space="preserve">, </w:t>
      </w:r>
      <w:r w:rsidR="00ED1BBF">
        <w:rPr>
          <w:rFonts w:ascii="Book Antiqua" w:eastAsia="Book Antiqua" w:hAnsi="Book Antiqua" w:cs="Book Antiqua"/>
          <w:bCs/>
          <w:szCs w:val="24"/>
          <w:lang w:val="es-PR"/>
        </w:rPr>
        <w:t xml:space="preserve">Carmen I. Maldonado González, manifestó </w:t>
      </w:r>
      <w:r w:rsidR="00E76B78">
        <w:rPr>
          <w:rFonts w:ascii="Book Antiqua" w:eastAsia="Book Antiqua" w:hAnsi="Book Antiqua" w:cs="Book Antiqua"/>
          <w:bCs/>
          <w:szCs w:val="24"/>
          <w:lang w:val="es-PR"/>
        </w:rPr>
        <w:t xml:space="preserve">que la trayectoria de </w:t>
      </w:r>
      <w:r w:rsidR="00ED1BBF">
        <w:rPr>
          <w:rFonts w:ascii="Book Antiqua" w:eastAsia="Book Antiqua" w:hAnsi="Book Antiqua" w:cs="Book Antiqua"/>
          <w:bCs/>
          <w:szCs w:val="24"/>
          <w:lang w:val="es-PR"/>
        </w:rPr>
        <w:t xml:space="preserve">servicio público de José L. Rivera Torres se destacó por su compromiso, esfuerzo, vocación de servicio y dedicación al ejercicio de funciones públicas esenciales. </w:t>
      </w:r>
      <w:r w:rsidR="00BB17E4">
        <w:rPr>
          <w:rFonts w:ascii="Book Antiqua" w:eastAsia="Book Antiqua" w:hAnsi="Book Antiqua" w:cs="Book Antiqua"/>
          <w:bCs/>
          <w:szCs w:val="24"/>
          <w:lang w:val="es-PR"/>
        </w:rPr>
        <w:t xml:space="preserve">A esos efectos, la </w:t>
      </w:r>
      <w:r w:rsidR="00ED1BBF">
        <w:rPr>
          <w:rFonts w:ascii="Book Antiqua" w:eastAsia="Book Antiqua" w:hAnsi="Book Antiqua" w:cs="Book Antiqua"/>
          <w:bCs/>
          <w:szCs w:val="24"/>
          <w:lang w:val="es-PR"/>
        </w:rPr>
        <w:t>A</w:t>
      </w:r>
      <w:r w:rsidR="00BB17E4">
        <w:rPr>
          <w:rFonts w:ascii="Book Antiqua" w:eastAsia="Book Antiqua" w:hAnsi="Book Antiqua" w:cs="Book Antiqua"/>
          <w:bCs/>
          <w:szCs w:val="24"/>
          <w:lang w:val="es-PR"/>
        </w:rPr>
        <w:t xml:space="preserve">dministración </w:t>
      </w:r>
      <w:r w:rsidR="00ED1BBF">
        <w:rPr>
          <w:rFonts w:ascii="Book Antiqua" w:eastAsia="Book Antiqua" w:hAnsi="Book Antiqua" w:cs="Book Antiqua"/>
          <w:bCs/>
          <w:szCs w:val="24"/>
          <w:lang w:val="es-PR"/>
        </w:rPr>
        <w:t>M</w:t>
      </w:r>
      <w:r w:rsidR="00BB17E4">
        <w:rPr>
          <w:rFonts w:ascii="Book Antiqua" w:eastAsia="Book Antiqua" w:hAnsi="Book Antiqua" w:cs="Book Antiqua"/>
          <w:bCs/>
          <w:szCs w:val="24"/>
          <w:lang w:val="es-PR"/>
        </w:rPr>
        <w:t xml:space="preserve">unicipal de </w:t>
      </w:r>
      <w:r w:rsidR="00ED1BBF">
        <w:rPr>
          <w:rFonts w:ascii="Book Antiqua" w:eastAsia="Book Antiqua" w:hAnsi="Book Antiqua" w:cs="Book Antiqua"/>
          <w:bCs/>
          <w:szCs w:val="24"/>
          <w:lang w:val="es-PR"/>
        </w:rPr>
        <w:t>Morovis</w:t>
      </w:r>
      <w:r w:rsidR="00BB17E4">
        <w:rPr>
          <w:rFonts w:ascii="Book Antiqua" w:eastAsia="Book Antiqua" w:hAnsi="Book Antiqua" w:cs="Book Antiqua"/>
          <w:bCs/>
          <w:szCs w:val="24"/>
          <w:lang w:val="es-PR"/>
        </w:rPr>
        <w:t xml:space="preserve"> y su actual alcalde</w:t>
      </w:r>
      <w:r w:rsidR="00ED1BBF">
        <w:rPr>
          <w:rFonts w:ascii="Book Antiqua" w:eastAsia="Book Antiqua" w:hAnsi="Book Antiqua" w:cs="Book Antiqua"/>
          <w:bCs/>
          <w:szCs w:val="24"/>
          <w:lang w:val="es-PR"/>
        </w:rPr>
        <w:t>sa</w:t>
      </w:r>
      <w:r w:rsidR="00BB17E4">
        <w:rPr>
          <w:rFonts w:ascii="Book Antiqua" w:eastAsia="Book Antiqua" w:hAnsi="Book Antiqua" w:cs="Book Antiqua"/>
          <w:bCs/>
          <w:szCs w:val="24"/>
          <w:lang w:val="es-PR"/>
        </w:rPr>
        <w:t xml:space="preserve"> manifestaron: </w:t>
      </w:r>
    </w:p>
    <w:p w14:paraId="649DBE3E" w14:textId="74197262" w:rsidR="00785FD1" w:rsidRDefault="00785FD1" w:rsidP="00D147F9">
      <w:pPr>
        <w:ind w:firstLine="720"/>
        <w:jc w:val="both"/>
        <w:rPr>
          <w:rFonts w:ascii="Book Antiqua" w:eastAsia="Book Antiqua" w:hAnsi="Book Antiqua" w:cs="Book Antiqua"/>
          <w:bCs/>
          <w:szCs w:val="24"/>
          <w:lang w:val="es-PR"/>
        </w:rPr>
      </w:pPr>
    </w:p>
    <w:p w14:paraId="27A84447" w14:textId="1CCC34E7" w:rsidR="00ED1BBF" w:rsidRDefault="00785FD1" w:rsidP="006938F3">
      <w:pPr>
        <w:ind w:left="720"/>
        <w:jc w:val="both"/>
        <w:rPr>
          <w:rFonts w:ascii="Book Antiqua" w:eastAsia="Book Antiqua" w:hAnsi="Book Antiqua" w:cs="Book Antiqua"/>
          <w:bCs/>
          <w:i/>
          <w:iCs/>
          <w:szCs w:val="24"/>
          <w:lang w:val="es-PR"/>
        </w:rPr>
      </w:pPr>
      <w:r w:rsidRPr="00785FD1">
        <w:rPr>
          <w:rFonts w:ascii="Book Antiqua" w:eastAsia="Book Antiqua" w:hAnsi="Book Antiqua" w:cs="Book Antiqua"/>
          <w:bCs/>
          <w:i/>
          <w:iCs/>
          <w:szCs w:val="24"/>
          <w:lang w:val="es-PR"/>
        </w:rPr>
        <w:t>“</w:t>
      </w:r>
      <w:r w:rsidR="00ED1BBF">
        <w:rPr>
          <w:rFonts w:ascii="Book Antiqua" w:eastAsia="Book Antiqua" w:hAnsi="Book Antiqua" w:cs="Book Antiqua"/>
          <w:bCs/>
          <w:i/>
          <w:iCs/>
          <w:szCs w:val="24"/>
          <w:lang w:val="es-PR"/>
        </w:rPr>
        <w:t xml:space="preserve">Reconocer a quienes, a través de su trabajo, fortalecen la seguridad y la convivencia de nuestros pueblos, es fundamental para fomentar los valores de solidaridad, responsabilidad y entrega que sostienen nuestra sociedad.  </w:t>
      </w:r>
    </w:p>
    <w:p w14:paraId="2FB46235" w14:textId="77777777" w:rsidR="00ED1BBF" w:rsidRDefault="00ED1BBF" w:rsidP="006938F3">
      <w:pPr>
        <w:ind w:left="720"/>
        <w:jc w:val="both"/>
        <w:rPr>
          <w:rFonts w:ascii="Book Antiqua" w:eastAsia="Book Antiqua" w:hAnsi="Book Antiqua" w:cs="Book Antiqua"/>
          <w:bCs/>
          <w:i/>
          <w:iCs/>
          <w:szCs w:val="24"/>
          <w:lang w:val="es-PR"/>
        </w:rPr>
      </w:pPr>
    </w:p>
    <w:p w14:paraId="45314D1C" w14:textId="35CAF7D7" w:rsidR="00ED1BBF" w:rsidRDefault="00906014" w:rsidP="006938F3">
      <w:pPr>
        <w:ind w:left="720"/>
        <w:jc w:val="both"/>
        <w:rPr>
          <w:rFonts w:ascii="Book Antiqua" w:eastAsia="Book Antiqua" w:hAnsi="Book Antiqua" w:cs="Book Antiqua"/>
          <w:bCs/>
          <w:i/>
          <w:iCs/>
          <w:szCs w:val="24"/>
          <w:lang w:val="es-PR"/>
        </w:rPr>
      </w:pPr>
      <w:r>
        <w:rPr>
          <w:rFonts w:ascii="Book Antiqua" w:eastAsia="Book Antiqua" w:hAnsi="Book Antiqua" w:cs="Book Antiqua"/>
          <w:bCs/>
          <w:i/>
          <w:iCs/>
          <w:szCs w:val="24"/>
          <w:lang w:val="es-PR"/>
        </w:rPr>
        <w:t>“El</w:t>
      </w:r>
      <w:r w:rsidR="00ED1BBF">
        <w:rPr>
          <w:rFonts w:ascii="Book Antiqua" w:eastAsia="Book Antiqua" w:hAnsi="Book Antiqua" w:cs="Book Antiqua"/>
          <w:bCs/>
          <w:i/>
          <w:iCs/>
          <w:szCs w:val="24"/>
          <w:lang w:val="es-PR"/>
        </w:rPr>
        <w:t xml:space="preserve"> Municipio de Morovis reconoce el valor de honrar la memoria de aquellos ciudad</w:t>
      </w:r>
      <w:r>
        <w:rPr>
          <w:rFonts w:ascii="Book Antiqua" w:eastAsia="Book Antiqua" w:hAnsi="Book Antiqua" w:cs="Book Antiqua"/>
          <w:bCs/>
          <w:i/>
          <w:iCs/>
          <w:szCs w:val="24"/>
          <w:lang w:val="es-PR"/>
        </w:rPr>
        <w:t xml:space="preserve">anos que, según evidencian los fundamentos legislativos presentados, han contribuido de manera significativa al servicio público. En ese sentido, el Municipio respalda la intención de designar la Estación de Bomberos de Morovis en honor al señor José L. Rivera Torres, reconociendo el simbolismo que representa para la comunidad local el exaltar la entrega de moroveños comprometidos con el servicio público”. </w:t>
      </w:r>
    </w:p>
    <w:p w14:paraId="43BDA5CD" w14:textId="77777777" w:rsidR="00D27876" w:rsidRPr="0002543B" w:rsidRDefault="00D27876" w:rsidP="009754EF">
      <w:pPr>
        <w:jc w:val="both"/>
        <w:rPr>
          <w:rFonts w:ascii="Book Antiqua" w:eastAsia="Book Antiqua" w:hAnsi="Book Antiqua" w:cs="Book Antiqua"/>
          <w:szCs w:val="24"/>
          <w:lang w:val="es-ES"/>
        </w:rPr>
      </w:pPr>
    </w:p>
    <w:p w14:paraId="301EC3D3" w14:textId="0E33670B" w:rsidR="000447E9" w:rsidRPr="0002543B" w:rsidRDefault="009C3C65" w:rsidP="009C3C65">
      <w:pPr>
        <w:ind w:left="720"/>
        <w:jc w:val="center"/>
        <w:rPr>
          <w:rFonts w:ascii="Book Antiqua" w:eastAsia="Book Antiqua" w:hAnsi="Book Antiqua" w:cs="Book Antiqua"/>
          <w:b/>
          <w:bCs/>
          <w:szCs w:val="24"/>
          <w:lang w:val="es-PR"/>
        </w:rPr>
      </w:pPr>
      <w:r w:rsidRPr="0002543B">
        <w:rPr>
          <w:rFonts w:ascii="Book Antiqua" w:eastAsia="Book Antiqua" w:hAnsi="Book Antiqua" w:cs="Book Antiqua"/>
          <w:b/>
          <w:bCs/>
          <w:szCs w:val="24"/>
          <w:lang w:val="es-PR"/>
        </w:rPr>
        <w:lastRenderedPageBreak/>
        <w:t>AN</w:t>
      </w:r>
      <w:r w:rsidRPr="0002543B">
        <w:rPr>
          <w:rFonts w:ascii="Book Antiqua" w:eastAsia="Book Antiqua" w:hAnsi="Book Antiqua" w:cs="Book Antiqua"/>
          <w:b/>
          <w:bCs/>
          <w:szCs w:val="24"/>
          <w:lang w:val="es-ES"/>
        </w:rPr>
        <w:t>Á</w:t>
      </w:r>
      <w:r w:rsidRPr="0002543B">
        <w:rPr>
          <w:rFonts w:ascii="Book Antiqua" w:eastAsia="Book Antiqua" w:hAnsi="Book Antiqua" w:cs="Book Antiqua"/>
          <w:b/>
          <w:bCs/>
          <w:szCs w:val="24"/>
          <w:lang w:val="es-PR"/>
        </w:rPr>
        <w:t>LISIS DE LA MEDIDA</w:t>
      </w:r>
    </w:p>
    <w:p w14:paraId="6DA8F768" w14:textId="77777777" w:rsidR="009C3C65" w:rsidRPr="0002543B" w:rsidRDefault="009C3C65" w:rsidP="009C3C65">
      <w:pPr>
        <w:ind w:left="720"/>
        <w:jc w:val="center"/>
        <w:rPr>
          <w:rFonts w:ascii="Book Antiqua" w:eastAsia="Book Antiqua" w:hAnsi="Book Antiqua" w:cs="Book Antiqua"/>
          <w:b/>
          <w:bCs/>
          <w:szCs w:val="24"/>
          <w:lang w:val="es-PR"/>
        </w:rPr>
      </w:pPr>
    </w:p>
    <w:p w14:paraId="0A16AD67" w14:textId="327FDAC3" w:rsidR="005C143B" w:rsidRPr="00522C64" w:rsidRDefault="000D66FE" w:rsidP="00522C64">
      <w:pPr>
        <w:jc w:val="both"/>
        <w:rPr>
          <w:rFonts w:ascii="Book Antiqua" w:eastAsia="Book Antiqua" w:hAnsi="Book Antiqua" w:cs="Book Antiqua"/>
          <w:bCs/>
          <w:szCs w:val="24"/>
        </w:rPr>
      </w:pPr>
      <w:r>
        <w:rPr>
          <w:rFonts w:ascii="Book Antiqua" w:eastAsia="Book Antiqua" w:hAnsi="Book Antiqua" w:cs="Book Antiqua"/>
          <w:bCs/>
          <w:szCs w:val="24"/>
          <w:lang w:val="es-PR"/>
        </w:rPr>
        <w:tab/>
        <w:t xml:space="preserve"> </w:t>
      </w:r>
      <w:r w:rsidR="00522C64" w:rsidRPr="00522C64">
        <w:rPr>
          <w:rFonts w:ascii="Book Antiqua" w:eastAsia="Book Antiqua" w:hAnsi="Book Antiqua" w:cs="Book Antiqua"/>
          <w:bCs/>
          <w:szCs w:val="24"/>
        </w:rPr>
        <w:t xml:space="preserve">La Comisión de </w:t>
      </w:r>
      <w:r w:rsidR="00522C64" w:rsidRPr="00522C64">
        <w:rPr>
          <w:rFonts w:ascii="Book Antiqua" w:eastAsia="Book Antiqua" w:hAnsi="Book Antiqua" w:cs="Book Antiqua"/>
          <w:bCs/>
          <w:szCs w:val="24"/>
          <w:lang w:val="es-PR"/>
        </w:rPr>
        <w:t xml:space="preserve">Seguridad Pública </w:t>
      </w:r>
      <w:r w:rsidR="00522C64" w:rsidRPr="00522C64">
        <w:rPr>
          <w:rFonts w:ascii="Book Antiqua" w:eastAsia="Book Antiqua" w:hAnsi="Book Antiqua" w:cs="Book Antiqua"/>
          <w:bCs/>
          <w:szCs w:val="24"/>
        </w:rPr>
        <w:t>luego de realizar un análisis sobre esta medida determin</w:t>
      </w:r>
      <w:r w:rsidR="00522C64">
        <w:rPr>
          <w:rFonts w:ascii="Book Antiqua" w:eastAsia="Book Antiqua" w:hAnsi="Book Antiqua" w:cs="Book Antiqua"/>
          <w:bCs/>
          <w:szCs w:val="24"/>
        </w:rPr>
        <w:t>ó</w:t>
      </w:r>
      <w:r w:rsidR="00522C64" w:rsidRPr="00522C64">
        <w:rPr>
          <w:rFonts w:ascii="Book Antiqua" w:eastAsia="Book Antiqua" w:hAnsi="Book Antiqua" w:cs="Book Antiqua"/>
          <w:bCs/>
          <w:szCs w:val="24"/>
        </w:rPr>
        <w:t xml:space="preserve"> que la designación de</w:t>
      </w:r>
      <w:r w:rsidR="00906014" w:rsidRPr="00906014">
        <w:rPr>
          <w:rFonts w:ascii="Book Antiqua" w:hAnsi="Book Antiqua"/>
          <w:lang w:val="es-ES_tradnl"/>
        </w:rPr>
        <w:t xml:space="preserve"> </w:t>
      </w:r>
      <w:r w:rsidR="00906014" w:rsidRPr="00906014">
        <w:rPr>
          <w:rFonts w:ascii="Book Antiqua" w:eastAsia="Book Antiqua" w:hAnsi="Book Antiqua" w:cs="Book Antiqua"/>
          <w:bCs/>
          <w:szCs w:val="24"/>
          <w:lang w:val="es-ES_tradnl"/>
        </w:rPr>
        <w:t>la Estación de Bomberos del Municipio de Morovis</w:t>
      </w:r>
      <w:r w:rsidR="00522C64" w:rsidRPr="00522C64">
        <w:rPr>
          <w:rFonts w:ascii="Book Antiqua" w:eastAsia="Book Antiqua" w:hAnsi="Book Antiqua" w:cs="Book Antiqua"/>
          <w:bCs/>
          <w:szCs w:val="24"/>
          <w:lang w:val="es-ES_tradnl"/>
        </w:rPr>
        <w:t xml:space="preserve">, con el nombre de </w:t>
      </w:r>
      <w:r w:rsidR="00906014">
        <w:rPr>
          <w:rFonts w:ascii="Book Antiqua" w:eastAsia="Book Antiqua" w:hAnsi="Book Antiqua" w:cs="Book Antiqua"/>
          <w:bCs/>
          <w:szCs w:val="24"/>
          <w:lang w:val="es-ES_tradnl"/>
        </w:rPr>
        <w:t xml:space="preserve">José L. Rivera Torres (QEPD) </w:t>
      </w:r>
      <w:r w:rsidR="00522C64" w:rsidRPr="00522C64">
        <w:rPr>
          <w:rFonts w:ascii="Book Antiqua" w:eastAsia="Book Antiqua" w:hAnsi="Book Antiqua" w:cs="Book Antiqua"/>
          <w:bCs/>
          <w:szCs w:val="24"/>
        </w:rPr>
        <w:t xml:space="preserve">es una </w:t>
      </w:r>
      <w:r w:rsidR="00522C64">
        <w:rPr>
          <w:rFonts w:ascii="Book Antiqua" w:eastAsia="Book Antiqua" w:hAnsi="Book Antiqua" w:cs="Book Antiqua"/>
          <w:bCs/>
          <w:szCs w:val="24"/>
        </w:rPr>
        <w:t>acción loable y</w:t>
      </w:r>
      <w:r w:rsidR="00522C64" w:rsidRPr="00522C64">
        <w:rPr>
          <w:rFonts w:ascii="Book Antiqua" w:eastAsia="Book Antiqua" w:hAnsi="Book Antiqua" w:cs="Book Antiqua"/>
          <w:bCs/>
          <w:szCs w:val="24"/>
        </w:rPr>
        <w:t xml:space="preserve"> justa.</w:t>
      </w:r>
      <w:r w:rsidR="00522C64">
        <w:rPr>
          <w:rFonts w:ascii="Book Antiqua" w:eastAsia="Book Antiqua" w:hAnsi="Book Antiqua" w:cs="Book Antiqua"/>
          <w:bCs/>
          <w:szCs w:val="24"/>
        </w:rPr>
        <w:t xml:space="preserve"> La presente designación es</w:t>
      </w:r>
      <w:r w:rsidR="00522C64" w:rsidRPr="00522C64">
        <w:rPr>
          <w:rFonts w:ascii="Book Antiqua" w:eastAsia="Book Antiqua" w:hAnsi="Book Antiqua" w:cs="Book Antiqua"/>
          <w:bCs/>
          <w:szCs w:val="24"/>
        </w:rPr>
        <w:t xml:space="preserve"> un reconocimiento público a la vida y el trabajo de un</w:t>
      </w:r>
      <w:r w:rsidR="00906014">
        <w:rPr>
          <w:rFonts w:ascii="Book Antiqua" w:eastAsia="Book Antiqua" w:hAnsi="Book Antiqua" w:cs="Book Antiqua"/>
          <w:bCs/>
          <w:szCs w:val="24"/>
        </w:rPr>
        <w:t xml:space="preserve"> destacado miembro del Cuerpo de Bomberos, que, por varios años de su vida, sirvió en beneficio de la seguridad de la ciudadanía</w:t>
      </w:r>
      <w:r w:rsidR="00522C64" w:rsidRPr="00522C64">
        <w:rPr>
          <w:rFonts w:ascii="Book Antiqua" w:eastAsia="Book Antiqua" w:hAnsi="Book Antiqua" w:cs="Book Antiqua"/>
          <w:bCs/>
          <w:szCs w:val="24"/>
        </w:rPr>
        <w:t xml:space="preserve">. Este tipo de medida no solo honra su </w:t>
      </w:r>
      <w:r w:rsidR="006938F3">
        <w:rPr>
          <w:rFonts w:ascii="Book Antiqua" w:eastAsia="Book Antiqua" w:hAnsi="Book Antiqua" w:cs="Book Antiqua"/>
          <w:bCs/>
          <w:szCs w:val="24"/>
        </w:rPr>
        <w:t>labor</w:t>
      </w:r>
      <w:r w:rsidR="00906014">
        <w:rPr>
          <w:rFonts w:ascii="Book Antiqua" w:eastAsia="Book Antiqua" w:hAnsi="Book Antiqua" w:cs="Book Antiqua"/>
          <w:bCs/>
          <w:szCs w:val="24"/>
        </w:rPr>
        <w:t xml:space="preserve"> y memoria</w:t>
      </w:r>
      <w:r w:rsidR="00522C64" w:rsidRPr="00522C64">
        <w:rPr>
          <w:rFonts w:ascii="Book Antiqua" w:eastAsia="Book Antiqua" w:hAnsi="Book Antiqua" w:cs="Book Antiqua"/>
          <w:bCs/>
          <w:szCs w:val="24"/>
        </w:rPr>
        <w:t>, sino que también sirve como inspiración para las nuevas generaciones, así como para todos los puertorriqueñ</w:t>
      </w:r>
      <w:r w:rsidR="00522C64">
        <w:rPr>
          <w:rFonts w:ascii="Book Antiqua" w:eastAsia="Book Antiqua" w:hAnsi="Book Antiqua" w:cs="Book Antiqua"/>
          <w:bCs/>
          <w:szCs w:val="24"/>
        </w:rPr>
        <w:t>os</w:t>
      </w:r>
      <w:r w:rsidR="00522C64" w:rsidRPr="00522C64">
        <w:rPr>
          <w:rFonts w:ascii="Book Antiqua" w:eastAsia="Book Antiqua" w:hAnsi="Book Antiqua" w:cs="Book Antiqua"/>
          <w:bCs/>
          <w:szCs w:val="24"/>
        </w:rPr>
        <w:t xml:space="preserve"> que valoran el servicio </w:t>
      </w:r>
      <w:r w:rsidR="00C26ACF">
        <w:rPr>
          <w:rFonts w:ascii="Book Antiqua" w:eastAsia="Book Antiqua" w:hAnsi="Book Antiqua" w:cs="Book Antiqua"/>
          <w:bCs/>
          <w:szCs w:val="24"/>
        </w:rPr>
        <w:t>público</w:t>
      </w:r>
      <w:r w:rsidR="00522C64">
        <w:rPr>
          <w:rFonts w:ascii="Book Antiqua" w:eastAsia="Book Antiqua" w:hAnsi="Book Antiqua" w:cs="Book Antiqua"/>
          <w:bCs/>
          <w:szCs w:val="24"/>
        </w:rPr>
        <w:t xml:space="preserve"> en beneficio</w:t>
      </w:r>
      <w:r w:rsidR="00C26ACF">
        <w:rPr>
          <w:rFonts w:ascii="Book Antiqua" w:eastAsia="Book Antiqua" w:hAnsi="Book Antiqua" w:cs="Book Antiqua"/>
          <w:bCs/>
          <w:szCs w:val="24"/>
        </w:rPr>
        <w:t xml:space="preserve"> d</w:t>
      </w:r>
      <w:r w:rsidR="00522C64" w:rsidRPr="00522C64">
        <w:rPr>
          <w:rFonts w:ascii="Book Antiqua" w:eastAsia="Book Antiqua" w:hAnsi="Book Antiqua" w:cs="Book Antiqua"/>
          <w:bCs/>
          <w:szCs w:val="24"/>
        </w:rPr>
        <w:t xml:space="preserve">el prójimo. </w:t>
      </w:r>
      <w:r w:rsidR="00C26ACF" w:rsidRPr="00522C64">
        <w:rPr>
          <w:rFonts w:ascii="Book Antiqua" w:eastAsia="Book Antiqua" w:hAnsi="Book Antiqua" w:cs="Book Antiqua"/>
          <w:bCs/>
          <w:szCs w:val="24"/>
        </w:rPr>
        <w:t>A</w:t>
      </w:r>
      <w:r w:rsidR="006938F3">
        <w:rPr>
          <w:rFonts w:ascii="Book Antiqua" w:eastAsia="Book Antiqua" w:hAnsi="Book Antiqua" w:cs="Book Antiqua"/>
          <w:bCs/>
          <w:szCs w:val="24"/>
        </w:rPr>
        <w:t>simismo</w:t>
      </w:r>
      <w:r w:rsidR="00522C64" w:rsidRPr="00522C64">
        <w:rPr>
          <w:rFonts w:ascii="Book Antiqua" w:eastAsia="Book Antiqua" w:hAnsi="Book Antiqua" w:cs="Book Antiqua"/>
          <w:bCs/>
          <w:szCs w:val="24"/>
        </w:rPr>
        <w:t xml:space="preserve">, esta medida </w:t>
      </w:r>
      <w:r w:rsidR="00C26ACF" w:rsidRPr="00522C64">
        <w:rPr>
          <w:rFonts w:ascii="Book Antiqua" w:eastAsia="Book Antiqua" w:hAnsi="Book Antiqua" w:cs="Book Antiqua"/>
          <w:bCs/>
          <w:szCs w:val="24"/>
        </w:rPr>
        <w:t>fortalecerá</w:t>
      </w:r>
      <w:r w:rsidR="00522C64" w:rsidRPr="00522C64">
        <w:rPr>
          <w:rFonts w:ascii="Book Antiqua" w:eastAsia="Book Antiqua" w:hAnsi="Book Antiqua" w:cs="Book Antiqua"/>
          <w:bCs/>
          <w:szCs w:val="24"/>
        </w:rPr>
        <w:t xml:space="preserve"> el sentido de identidad y orgullo en el Municipio de</w:t>
      </w:r>
      <w:r w:rsidR="00C26ACF">
        <w:rPr>
          <w:rFonts w:ascii="Book Antiqua" w:eastAsia="Book Antiqua" w:hAnsi="Book Antiqua" w:cs="Book Antiqua"/>
          <w:bCs/>
          <w:szCs w:val="24"/>
        </w:rPr>
        <w:t xml:space="preserve"> </w:t>
      </w:r>
      <w:r w:rsidR="00906014">
        <w:rPr>
          <w:rFonts w:ascii="Book Antiqua" w:eastAsia="Book Antiqua" w:hAnsi="Book Antiqua" w:cs="Book Antiqua"/>
          <w:bCs/>
          <w:szCs w:val="24"/>
        </w:rPr>
        <w:t>Morovis</w:t>
      </w:r>
      <w:r w:rsidR="00522C64" w:rsidRPr="00522C64">
        <w:rPr>
          <w:rFonts w:ascii="Book Antiqua" w:eastAsia="Book Antiqua" w:hAnsi="Book Antiqua" w:cs="Book Antiqua"/>
          <w:bCs/>
          <w:szCs w:val="24"/>
        </w:rPr>
        <w:t>.</w:t>
      </w:r>
    </w:p>
    <w:p w14:paraId="0230328C" w14:textId="77777777" w:rsidR="00C26ACF" w:rsidRPr="00906014" w:rsidRDefault="00C26ACF" w:rsidP="00BB1D8A">
      <w:pPr>
        <w:rPr>
          <w:rFonts w:ascii="Book Antiqua" w:eastAsia="Book Antiqua" w:hAnsi="Book Antiqua" w:cs="Book Antiqua"/>
          <w:b/>
          <w:bCs/>
          <w:szCs w:val="24"/>
        </w:rPr>
      </w:pPr>
    </w:p>
    <w:p w14:paraId="2EC5709D" w14:textId="77777777" w:rsidR="00C26ACF" w:rsidRPr="0002543B" w:rsidRDefault="00C26ACF" w:rsidP="00BB1D8A">
      <w:pPr>
        <w:rPr>
          <w:rFonts w:ascii="Book Antiqua" w:eastAsia="Book Antiqua" w:hAnsi="Book Antiqua" w:cs="Book Antiqua"/>
          <w:b/>
          <w:bCs/>
          <w:szCs w:val="24"/>
          <w:lang w:val="es-ES"/>
        </w:rPr>
      </w:pPr>
    </w:p>
    <w:p w14:paraId="0F93B596" w14:textId="4A89B42F" w:rsidR="00C26ACF" w:rsidRPr="0036490D" w:rsidRDefault="001D6866" w:rsidP="0036490D">
      <w:pPr>
        <w:jc w:val="center"/>
        <w:rPr>
          <w:rFonts w:ascii="Book Antiqua" w:eastAsia="Book Antiqua" w:hAnsi="Book Antiqua" w:cs="Book Antiqua"/>
          <w:b/>
          <w:bCs/>
          <w:szCs w:val="24"/>
          <w:lang w:val="es-PR"/>
        </w:rPr>
      </w:pPr>
      <w:r w:rsidRPr="001D6866">
        <w:rPr>
          <w:rFonts w:ascii="Book Antiqua" w:eastAsia="Book Antiqua" w:hAnsi="Book Antiqua" w:cs="Book Antiqua"/>
          <w:b/>
          <w:bCs/>
          <w:szCs w:val="24"/>
          <w:lang w:val="es-PR"/>
        </w:rPr>
        <w:t>DETERMINACIÓN DE IMPACTO ECONÓMICO</w:t>
      </w:r>
    </w:p>
    <w:p w14:paraId="22ED7753" w14:textId="77777777" w:rsidR="00906014" w:rsidRPr="00906014" w:rsidRDefault="00906014" w:rsidP="00906014">
      <w:pPr>
        <w:jc w:val="both"/>
        <w:rPr>
          <w:rFonts w:ascii="Book Antiqua" w:eastAsia="Book Antiqua" w:hAnsi="Book Antiqua" w:cs="Book Antiqua"/>
          <w:szCs w:val="24"/>
          <w:lang w:val="es-PR"/>
        </w:rPr>
      </w:pPr>
    </w:p>
    <w:p w14:paraId="47F1FDA1" w14:textId="100BFBC3" w:rsidR="006938F3" w:rsidRDefault="00906014" w:rsidP="0036490D">
      <w:pPr>
        <w:ind w:firstLine="720"/>
        <w:jc w:val="both"/>
        <w:rPr>
          <w:rFonts w:ascii="Book Antiqua" w:eastAsia="Book Antiqua" w:hAnsi="Book Antiqua" w:cs="Book Antiqua"/>
          <w:szCs w:val="24"/>
          <w:lang w:val="es-PR"/>
        </w:rPr>
      </w:pPr>
      <w:r w:rsidRPr="00906014">
        <w:rPr>
          <w:rFonts w:ascii="Book Antiqua" w:eastAsia="Book Antiqua" w:hAnsi="Book Antiqua" w:cs="Book Antiqua"/>
          <w:szCs w:val="24"/>
          <w:lang w:val="es-PR"/>
        </w:rPr>
        <w:t>Conforme el análisis de la medida, la Comisión de Seguridad Pública entiende que la aprobación de esta medida no tendrá impacto</w:t>
      </w:r>
      <w:r w:rsidR="00505FBB">
        <w:rPr>
          <w:rFonts w:ascii="Book Antiqua" w:eastAsia="Book Antiqua" w:hAnsi="Book Antiqua" w:cs="Book Antiqua"/>
          <w:szCs w:val="24"/>
          <w:lang w:val="es-PR"/>
        </w:rPr>
        <w:t xml:space="preserve"> fiscal</w:t>
      </w:r>
      <w:r w:rsidRPr="00906014">
        <w:rPr>
          <w:rFonts w:ascii="Book Antiqua" w:eastAsia="Book Antiqua" w:hAnsi="Book Antiqua" w:cs="Book Antiqua"/>
          <w:szCs w:val="24"/>
          <w:lang w:val="es-PR"/>
        </w:rPr>
        <w:t>, sobre el presupuesto de</w:t>
      </w:r>
      <w:r w:rsidR="000A446F">
        <w:rPr>
          <w:rFonts w:ascii="Book Antiqua" w:eastAsia="Book Antiqua" w:hAnsi="Book Antiqua" w:cs="Book Antiqua"/>
          <w:szCs w:val="24"/>
          <w:lang w:val="es-PR"/>
        </w:rPr>
        <w:t xml:space="preserve">l Departamento de Seguridad Pública </w:t>
      </w:r>
      <w:r w:rsidRPr="00906014">
        <w:rPr>
          <w:rFonts w:ascii="Book Antiqua" w:eastAsia="Book Antiqua" w:hAnsi="Book Antiqua" w:cs="Book Antiqua"/>
          <w:szCs w:val="24"/>
          <w:lang w:val="es-PR"/>
        </w:rPr>
        <w:t>y el del Municipio de</w:t>
      </w:r>
      <w:r>
        <w:rPr>
          <w:rFonts w:ascii="Book Antiqua" w:eastAsia="Book Antiqua" w:hAnsi="Book Antiqua" w:cs="Book Antiqua"/>
          <w:szCs w:val="24"/>
          <w:lang w:val="es-PR"/>
        </w:rPr>
        <w:t xml:space="preserve"> Morovis</w:t>
      </w:r>
      <w:r w:rsidRPr="00906014">
        <w:rPr>
          <w:rFonts w:ascii="Book Antiqua" w:eastAsia="Book Antiqua" w:hAnsi="Book Antiqua" w:cs="Book Antiqua"/>
          <w:szCs w:val="24"/>
          <w:lang w:val="es-PR"/>
        </w:rPr>
        <w:t xml:space="preserve">, puesto que es la intención de esta Resolución Conjunta de la Cámara, designar con el nombre de un exservidor público a </w:t>
      </w:r>
      <w:r>
        <w:rPr>
          <w:rFonts w:ascii="Book Antiqua" w:eastAsia="Book Antiqua" w:hAnsi="Book Antiqua" w:cs="Book Antiqua"/>
          <w:szCs w:val="24"/>
          <w:lang w:val="es-PR"/>
        </w:rPr>
        <w:t>la Estación de Bomberos de Morovis</w:t>
      </w:r>
      <w:r w:rsidRPr="00906014">
        <w:rPr>
          <w:rFonts w:ascii="Book Antiqua" w:eastAsia="Book Antiqua" w:hAnsi="Book Antiqua" w:cs="Book Antiqua"/>
          <w:szCs w:val="24"/>
          <w:lang w:val="es-PR"/>
        </w:rPr>
        <w:t>. Para lograr la rotulación de</w:t>
      </w:r>
      <w:r>
        <w:rPr>
          <w:rFonts w:ascii="Book Antiqua" w:eastAsia="Book Antiqua" w:hAnsi="Book Antiqua" w:cs="Book Antiqua"/>
          <w:szCs w:val="24"/>
          <w:lang w:val="es-PR"/>
        </w:rPr>
        <w:t xml:space="preserve"> la Estación de Bomberos </w:t>
      </w:r>
      <w:r w:rsidRPr="00906014">
        <w:rPr>
          <w:rFonts w:ascii="Book Antiqua" w:eastAsia="Book Antiqua" w:hAnsi="Book Antiqua" w:cs="Book Antiqua"/>
          <w:szCs w:val="24"/>
          <w:lang w:val="es-PR"/>
        </w:rPr>
        <w:t>en consideración, la presente medida autoriza al Municipio</w:t>
      </w:r>
      <w:r w:rsidR="00505FBB">
        <w:rPr>
          <w:rFonts w:ascii="Book Antiqua" w:eastAsia="Book Antiqua" w:hAnsi="Book Antiqua" w:cs="Book Antiqua"/>
          <w:szCs w:val="24"/>
          <w:lang w:val="es-PR"/>
        </w:rPr>
        <w:t xml:space="preserve"> de Morovis</w:t>
      </w:r>
      <w:r w:rsidR="004D198E">
        <w:rPr>
          <w:rFonts w:ascii="Book Antiqua" w:eastAsia="Book Antiqua" w:hAnsi="Book Antiqua" w:cs="Book Antiqua"/>
          <w:szCs w:val="24"/>
          <w:lang w:val="es-PR"/>
        </w:rPr>
        <w:t xml:space="preserve">, y al Departamento de Seguridad Pública </w:t>
      </w:r>
      <w:r w:rsidRPr="00906014">
        <w:rPr>
          <w:rFonts w:ascii="Book Antiqua" w:eastAsia="Book Antiqua" w:hAnsi="Book Antiqua" w:cs="Book Antiqua"/>
          <w:szCs w:val="24"/>
          <w:lang w:val="es-PR"/>
        </w:rPr>
        <w:t xml:space="preserve">a aceptar, recibir, preparar y someter propuestas para aportaciones y donativos de recursos de fuentes públicas y privadas; para parear fondos disponibles de aportaciones federales, estatales, municipales o del sector privado; así como entrar en acuerdos colaborativos con cualquier ente público o privado dispuesto a participar en el financiamiento de esta rotulación. </w:t>
      </w:r>
    </w:p>
    <w:p w14:paraId="19344174" w14:textId="77777777" w:rsidR="00B03247" w:rsidRDefault="00B03247" w:rsidP="004D198E">
      <w:pPr>
        <w:rPr>
          <w:rFonts w:ascii="Book Antiqua" w:eastAsia="Book Antiqua" w:hAnsi="Book Antiqua" w:cs="Book Antiqua"/>
          <w:b/>
          <w:bCs/>
          <w:szCs w:val="24"/>
          <w:lang w:val="es-ES"/>
        </w:rPr>
      </w:pPr>
    </w:p>
    <w:p w14:paraId="6C853C64" w14:textId="77777777" w:rsidR="000A446F" w:rsidRDefault="000A446F" w:rsidP="00C26ACF">
      <w:pPr>
        <w:jc w:val="center"/>
        <w:rPr>
          <w:rFonts w:ascii="Book Antiqua" w:eastAsia="Book Antiqua" w:hAnsi="Book Antiqua" w:cs="Book Antiqua"/>
          <w:b/>
          <w:bCs/>
          <w:szCs w:val="24"/>
          <w:lang w:val="es-ES"/>
        </w:rPr>
      </w:pPr>
    </w:p>
    <w:p w14:paraId="6731E033" w14:textId="36C63252" w:rsidR="00522C64" w:rsidRPr="00C26ACF" w:rsidRDefault="00950AF6" w:rsidP="00C26ACF">
      <w:pPr>
        <w:jc w:val="center"/>
        <w:rPr>
          <w:rFonts w:ascii="Book Antiqua" w:eastAsia="Book Antiqua" w:hAnsi="Book Antiqua" w:cs="Book Antiqua"/>
          <w:b/>
          <w:bCs/>
          <w:szCs w:val="24"/>
          <w:lang w:val="es-ES"/>
        </w:rPr>
      </w:pPr>
      <w:r w:rsidRPr="0002543B">
        <w:rPr>
          <w:rFonts w:ascii="Book Antiqua" w:eastAsia="Book Antiqua" w:hAnsi="Book Antiqua" w:cs="Book Antiqua"/>
          <w:b/>
          <w:bCs/>
          <w:szCs w:val="24"/>
          <w:lang w:val="es-ES"/>
        </w:rPr>
        <w:t>C</w:t>
      </w:r>
      <w:r w:rsidR="003B38A4" w:rsidRPr="0002543B">
        <w:rPr>
          <w:rFonts w:ascii="Book Antiqua" w:eastAsia="Book Antiqua" w:hAnsi="Book Antiqua" w:cs="Book Antiqua"/>
          <w:b/>
          <w:bCs/>
          <w:szCs w:val="24"/>
          <w:lang w:val="es-ES"/>
        </w:rPr>
        <w:t>ONCLUSIÓ</w:t>
      </w:r>
      <w:r w:rsidR="00C26ACF">
        <w:rPr>
          <w:rFonts w:ascii="Book Antiqua" w:eastAsia="Book Antiqua" w:hAnsi="Book Antiqua" w:cs="Book Antiqua"/>
          <w:b/>
          <w:bCs/>
          <w:szCs w:val="24"/>
          <w:lang w:val="es-ES"/>
        </w:rPr>
        <w:t>N</w:t>
      </w:r>
    </w:p>
    <w:p w14:paraId="76709BF9" w14:textId="77777777" w:rsidR="00C26ACF" w:rsidRDefault="00C26ACF" w:rsidP="00C26ACF">
      <w:pPr>
        <w:jc w:val="both"/>
        <w:rPr>
          <w:rFonts w:ascii="Book Antiqua" w:eastAsia="Book Antiqua" w:hAnsi="Book Antiqua" w:cs="Book Antiqua"/>
          <w:bCs/>
          <w:szCs w:val="24"/>
          <w:lang w:val="es-ES"/>
        </w:rPr>
      </w:pPr>
    </w:p>
    <w:p w14:paraId="7F8CF3CB" w14:textId="5EC7C0C7" w:rsidR="00BB1D8A" w:rsidRPr="00C26ACF" w:rsidRDefault="00DF2DC6" w:rsidP="00C26ACF">
      <w:pPr>
        <w:ind w:firstLine="720"/>
        <w:jc w:val="both"/>
        <w:rPr>
          <w:rFonts w:ascii="Book Antiqua" w:eastAsia="Book Antiqua" w:hAnsi="Book Antiqua" w:cs="Book Antiqua"/>
          <w:bCs/>
          <w:szCs w:val="24"/>
          <w:lang w:val="es-ES_tradnl"/>
        </w:rPr>
      </w:pPr>
      <w:r w:rsidRPr="0002543B">
        <w:rPr>
          <w:rFonts w:ascii="Book Antiqua" w:eastAsia="Book Antiqua" w:hAnsi="Book Antiqua" w:cs="Book Antiqua"/>
          <w:bCs/>
          <w:szCs w:val="24"/>
          <w:lang w:val="es-ES"/>
        </w:rPr>
        <w:t xml:space="preserve">Contando con el beneficio de los memoriales antes citados, </w:t>
      </w:r>
      <w:r w:rsidR="000D66FE">
        <w:rPr>
          <w:rFonts w:ascii="Book Antiqua" w:eastAsia="Book Antiqua" w:hAnsi="Book Antiqua" w:cs="Book Antiqua"/>
          <w:bCs/>
          <w:szCs w:val="24"/>
          <w:lang w:val="es-ES"/>
        </w:rPr>
        <w:t>l</w:t>
      </w:r>
      <w:r w:rsidRPr="0002543B">
        <w:rPr>
          <w:rFonts w:ascii="Book Antiqua" w:eastAsia="Book Antiqua" w:hAnsi="Book Antiqua" w:cs="Book Antiqua"/>
          <w:bCs/>
          <w:szCs w:val="24"/>
          <w:lang w:val="es-ES"/>
        </w:rPr>
        <w:t xml:space="preserve">a Comisión </w:t>
      </w:r>
      <w:r w:rsidR="000D66FE" w:rsidRPr="0002543B">
        <w:rPr>
          <w:rFonts w:ascii="Book Antiqua" w:eastAsia="Book Antiqua" w:hAnsi="Book Antiqua" w:cs="Book Antiqua"/>
          <w:bCs/>
          <w:szCs w:val="24"/>
          <w:lang w:val="es-ES"/>
        </w:rPr>
        <w:t>de Seguridad</w:t>
      </w:r>
      <w:r w:rsidRPr="0002543B">
        <w:rPr>
          <w:rFonts w:ascii="Book Antiqua" w:eastAsia="Book Antiqua" w:hAnsi="Book Antiqua" w:cs="Book Antiqua"/>
          <w:bCs/>
          <w:szCs w:val="24"/>
          <w:lang w:val="es-ES"/>
        </w:rPr>
        <w:t xml:space="preserve"> </w:t>
      </w:r>
      <w:r w:rsidR="00BB1D8A" w:rsidRPr="0002543B">
        <w:rPr>
          <w:rFonts w:ascii="Book Antiqua" w:eastAsia="Book Antiqua" w:hAnsi="Book Antiqua" w:cs="Book Antiqua"/>
          <w:bCs/>
          <w:szCs w:val="24"/>
          <w:lang w:val="es-ES"/>
        </w:rPr>
        <w:t>Pública</w:t>
      </w:r>
      <w:r w:rsidRPr="0002543B">
        <w:rPr>
          <w:rFonts w:ascii="Book Antiqua" w:eastAsia="Book Antiqua" w:hAnsi="Book Antiqua" w:cs="Book Antiqua"/>
          <w:bCs/>
          <w:szCs w:val="24"/>
          <w:lang w:val="es-ES"/>
        </w:rPr>
        <w:t xml:space="preserve"> de la Cámara de Representantes</w:t>
      </w:r>
      <w:r w:rsidR="000D66FE">
        <w:rPr>
          <w:rFonts w:ascii="Book Antiqua" w:eastAsia="Book Antiqua" w:hAnsi="Book Antiqua" w:cs="Book Antiqua"/>
          <w:bCs/>
          <w:szCs w:val="24"/>
          <w:lang w:val="es-ES"/>
        </w:rPr>
        <w:t>,</w:t>
      </w:r>
      <w:r w:rsidRPr="0002543B">
        <w:rPr>
          <w:rFonts w:ascii="Book Antiqua" w:eastAsia="Book Antiqua" w:hAnsi="Book Antiqua" w:cs="Book Antiqua"/>
          <w:bCs/>
          <w:szCs w:val="24"/>
          <w:lang w:val="es-ES"/>
        </w:rPr>
        <w:t xml:space="preserve"> </w:t>
      </w:r>
      <w:r w:rsidR="000D66FE" w:rsidRPr="0002543B">
        <w:rPr>
          <w:rFonts w:ascii="Book Antiqua" w:eastAsia="Book Antiqua" w:hAnsi="Book Antiqua" w:cs="Book Antiqua"/>
          <w:bCs/>
          <w:szCs w:val="24"/>
        </w:rPr>
        <w:t xml:space="preserve">luego del estudio y consideración correspondiente, tiene a bien someter a este Cuerpo Legislativo su Informe Positivo, </w:t>
      </w:r>
      <w:r w:rsidR="000D66FE" w:rsidRPr="00CD7E15">
        <w:rPr>
          <w:rFonts w:ascii="Book Antiqua" w:eastAsia="Book Antiqua" w:hAnsi="Book Antiqua" w:cs="Book Antiqua"/>
          <w:szCs w:val="24"/>
        </w:rPr>
        <w:t>recomendando la aprobación</w:t>
      </w:r>
      <w:r w:rsidR="000D66FE" w:rsidRPr="0002543B">
        <w:rPr>
          <w:rFonts w:ascii="Book Antiqua" w:eastAsia="Book Antiqua" w:hAnsi="Book Antiqua" w:cs="Book Antiqua"/>
          <w:bCs/>
          <w:szCs w:val="24"/>
        </w:rPr>
        <w:t xml:space="preserve"> de</w:t>
      </w:r>
      <w:r w:rsidR="000D66FE">
        <w:rPr>
          <w:rFonts w:ascii="Book Antiqua" w:eastAsia="Book Antiqua" w:hAnsi="Book Antiqua" w:cs="Book Antiqua"/>
          <w:bCs/>
          <w:szCs w:val="24"/>
        </w:rPr>
        <w:t xml:space="preserve"> </w:t>
      </w:r>
      <w:r w:rsidR="000D66FE" w:rsidRPr="0002543B">
        <w:rPr>
          <w:rFonts w:ascii="Book Antiqua" w:eastAsia="Book Antiqua" w:hAnsi="Book Antiqua" w:cs="Book Antiqua"/>
          <w:bCs/>
          <w:szCs w:val="24"/>
        </w:rPr>
        <w:t>l</w:t>
      </w:r>
      <w:r w:rsidR="000D66FE">
        <w:rPr>
          <w:rFonts w:ascii="Book Antiqua" w:eastAsia="Book Antiqua" w:hAnsi="Book Antiqua" w:cs="Book Antiqua"/>
          <w:bCs/>
          <w:szCs w:val="24"/>
        </w:rPr>
        <w:t>a</w:t>
      </w:r>
      <w:r w:rsidR="000D66FE" w:rsidRPr="0002543B">
        <w:rPr>
          <w:rFonts w:ascii="Book Antiqua" w:eastAsia="Book Antiqua" w:hAnsi="Book Antiqua" w:cs="Book Antiqua"/>
          <w:bCs/>
          <w:szCs w:val="24"/>
        </w:rPr>
        <w:t xml:space="preserve"> </w:t>
      </w:r>
      <w:r w:rsidR="000D66FE">
        <w:rPr>
          <w:rFonts w:ascii="Book Antiqua" w:eastAsia="Book Antiqua" w:hAnsi="Book Antiqua" w:cs="Book Antiqua"/>
          <w:bCs/>
          <w:szCs w:val="24"/>
        </w:rPr>
        <w:t>Resolución Conjunta de la Cámara 5</w:t>
      </w:r>
      <w:r w:rsidR="00892E81">
        <w:rPr>
          <w:rFonts w:ascii="Book Antiqua" w:eastAsia="Book Antiqua" w:hAnsi="Book Antiqua" w:cs="Book Antiqua"/>
          <w:bCs/>
          <w:szCs w:val="24"/>
        </w:rPr>
        <w:t>5</w:t>
      </w:r>
      <w:r w:rsidR="008D4073">
        <w:rPr>
          <w:rFonts w:ascii="Book Antiqua" w:eastAsia="Book Antiqua" w:hAnsi="Book Antiqua" w:cs="Book Antiqua"/>
          <w:bCs/>
          <w:szCs w:val="24"/>
        </w:rPr>
        <w:t>,</w:t>
      </w:r>
      <w:r w:rsidR="00C0705B">
        <w:rPr>
          <w:rFonts w:ascii="Book Antiqua" w:eastAsia="Book Antiqua" w:hAnsi="Book Antiqua" w:cs="Book Antiqua"/>
          <w:bCs/>
          <w:szCs w:val="24"/>
        </w:rPr>
        <w:t xml:space="preserve"> </w:t>
      </w:r>
      <w:r w:rsidR="00C0705B" w:rsidRPr="00C0705B">
        <w:rPr>
          <w:rFonts w:ascii="Book Antiqua" w:eastAsia="Book Antiqua" w:hAnsi="Book Antiqua" w:cs="Book Antiqua"/>
          <w:bCs/>
          <w:szCs w:val="24"/>
          <w:lang w:val="es-ES"/>
        </w:rPr>
        <w:t xml:space="preserve">con las enmiendas contenidas en el </w:t>
      </w:r>
      <w:proofErr w:type="spellStart"/>
      <w:r w:rsidR="00C0705B" w:rsidRPr="00C0705B">
        <w:rPr>
          <w:rFonts w:ascii="Book Antiqua" w:eastAsia="Book Antiqua" w:hAnsi="Book Antiqua" w:cs="Book Antiqua"/>
          <w:bCs/>
          <w:szCs w:val="24"/>
          <w:lang w:val="es-ES"/>
        </w:rPr>
        <w:t>entirillado</w:t>
      </w:r>
      <w:proofErr w:type="spellEnd"/>
      <w:r w:rsidR="00C0705B" w:rsidRPr="00C0705B">
        <w:rPr>
          <w:rFonts w:ascii="Book Antiqua" w:eastAsia="Book Antiqua" w:hAnsi="Book Antiqua" w:cs="Book Antiqua"/>
          <w:bCs/>
          <w:szCs w:val="24"/>
          <w:lang w:val="es-ES"/>
        </w:rPr>
        <w:t xml:space="preserve"> electrónico que acompaña este informe</w:t>
      </w:r>
      <w:r w:rsidR="00C0705B">
        <w:rPr>
          <w:rFonts w:ascii="Book Antiqua" w:eastAsia="Book Antiqua" w:hAnsi="Book Antiqua" w:cs="Book Antiqua"/>
          <w:bCs/>
          <w:szCs w:val="24"/>
          <w:lang w:val="es-ES"/>
        </w:rPr>
        <w:t xml:space="preserve">. </w:t>
      </w:r>
      <w:r w:rsidR="00C26ACF">
        <w:rPr>
          <w:rFonts w:ascii="Book Antiqua" w:eastAsia="Book Antiqua" w:hAnsi="Book Antiqua" w:cs="Book Antiqua"/>
          <w:bCs/>
          <w:szCs w:val="24"/>
        </w:rPr>
        <w:t xml:space="preserve"> </w:t>
      </w:r>
    </w:p>
    <w:p w14:paraId="6C5B57EC" w14:textId="77777777" w:rsidR="00BB1D8A" w:rsidRPr="0002543B" w:rsidRDefault="00BB1D8A" w:rsidP="00BB1D8A">
      <w:pPr>
        <w:jc w:val="both"/>
        <w:rPr>
          <w:rFonts w:ascii="Book Antiqua" w:eastAsia="Book Antiqua" w:hAnsi="Book Antiqua" w:cs="Book Antiqua"/>
          <w:bCs/>
          <w:szCs w:val="24"/>
          <w:lang w:val="es-ES"/>
        </w:rPr>
      </w:pPr>
    </w:p>
    <w:p w14:paraId="23472957" w14:textId="77777777" w:rsidR="00B03247" w:rsidRDefault="00B03247" w:rsidP="00F248D5">
      <w:pPr>
        <w:jc w:val="both"/>
        <w:rPr>
          <w:rFonts w:ascii="Book Antiqua" w:eastAsia="Book Antiqua" w:hAnsi="Book Antiqua" w:cs="Book Antiqua"/>
          <w:bCs/>
          <w:szCs w:val="24"/>
          <w:lang w:val="es-ES"/>
        </w:rPr>
      </w:pPr>
    </w:p>
    <w:p w14:paraId="1667D8C2" w14:textId="02982EC7" w:rsidR="00FA20E5" w:rsidRPr="0002543B" w:rsidRDefault="00DF2DC6" w:rsidP="00F248D5">
      <w:pPr>
        <w:jc w:val="both"/>
        <w:rPr>
          <w:rFonts w:ascii="Book Antiqua" w:eastAsia="Book Antiqua" w:hAnsi="Book Antiqua" w:cs="Book Antiqua"/>
          <w:bCs/>
          <w:szCs w:val="24"/>
          <w:lang w:val="es-ES"/>
        </w:rPr>
      </w:pPr>
      <w:r w:rsidRPr="0002543B">
        <w:rPr>
          <w:rFonts w:ascii="Book Antiqua" w:eastAsia="Book Antiqua" w:hAnsi="Book Antiqua" w:cs="Book Antiqua"/>
          <w:bCs/>
          <w:szCs w:val="24"/>
          <w:lang w:val="es-ES"/>
        </w:rPr>
        <w:t>Respetuosamente sometido,</w:t>
      </w:r>
    </w:p>
    <w:p w14:paraId="5A29E7C8" w14:textId="77777777" w:rsidR="0094262D" w:rsidRPr="0002543B" w:rsidRDefault="0094262D" w:rsidP="00F248D5">
      <w:pPr>
        <w:jc w:val="both"/>
        <w:rPr>
          <w:rFonts w:ascii="Book Antiqua" w:eastAsia="Book Antiqua" w:hAnsi="Book Antiqua" w:cs="Book Antiqua"/>
          <w:szCs w:val="24"/>
          <w:lang w:val="es-ES"/>
        </w:rPr>
      </w:pPr>
    </w:p>
    <w:p w14:paraId="2DFE1C16" w14:textId="703D3E54" w:rsidR="0062032A" w:rsidRPr="0002543B" w:rsidRDefault="00B52A70" w:rsidP="00F248D5">
      <w:pPr>
        <w:jc w:val="both"/>
        <w:rPr>
          <w:rFonts w:ascii="Book Antiqua" w:eastAsia="Book Antiqua" w:hAnsi="Book Antiqua" w:cs="Book Antiqua"/>
          <w:szCs w:val="24"/>
          <w:lang w:val="es-ES"/>
        </w:rPr>
      </w:pPr>
      <w:r w:rsidRPr="0002543B">
        <w:rPr>
          <w:rFonts w:ascii="Book Antiqua" w:eastAsia="Book Antiqua" w:hAnsi="Book Antiqua" w:cs="Book Antiqua"/>
          <w:szCs w:val="24"/>
          <w:lang w:val="es-ES"/>
        </w:rPr>
        <w:t>________________________</w:t>
      </w:r>
    </w:p>
    <w:p w14:paraId="6C993983" w14:textId="08597002" w:rsidR="0062032A" w:rsidRPr="0002543B" w:rsidRDefault="0062032A" w:rsidP="00F248D5">
      <w:pPr>
        <w:jc w:val="both"/>
        <w:rPr>
          <w:rFonts w:ascii="Book Antiqua" w:eastAsia="Book Antiqua" w:hAnsi="Book Antiqua" w:cs="Book Antiqua"/>
          <w:b/>
          <w:bCs/>
          <w:szCs w:val="24"/>
          <w:lang w:val="es-ES"/>
        </w:rPr>
      </w:pPr>
      <w:proofErr w:type="spellStart"/>
      <w:r w:rsidRPr="0002543B">
        <w:rPr>
          <w:rFonts w:ascii="Book Antiqua" w:eastAsia="Book Antiqua" w:hAnsi="Book Antiqua" w:cs="Book Antiqua"/>
          <w:b/>
          <w:bCs/>
          <w:szCs w:val="24"/>
          <w:lang w:val="es-ES"/>
        </w:rPr>
        <w:t>Hon</w:t>
      </w:r>
      <w:proofErr w:type="spellEnd"/>
      <w:r w:rsidRPr="0002543B">
        <w:rPr>
          <w:rFonts w:ascii="Book Antiqua" w:eastAsia="Book Antiqua" w:hAnsi="Book Antiqua" w:cs="Book Antiqua"/>
          <w:b/>
          <w:bCs/>
          <w:szCs w:val="24"/>
          <w:lang w:val="es-ES"/>
        </w:rPr>
        <w:t xml:space="preserve">. </w:t>
      </w:r>
      <w:r w:rsidR="00B52A70" w:rsidRPr="0002543B">
        <w:rPr>
          <w:rFonts w:ascii="Book Antiqua" w:eastAsia="Book Antiqua" w:hAnsi="Book Antiqua" w:cs="Book Antiqua"/>
          <w:b/>
          <w:bCs/>
          <w:szCs w:val="24"/>
          <w:lang w:val="es-ES"/>
        </w:rPr>
        <w:t>Félix</w:t>
      </w:r>
      <w:r w:rsidRPr="0002543B">
        <w:rPr>
          <w:rFonts w:ascii="Book Antiqua" w:eastAsia="Book Antiqua" w:hAnsi="Book Antiqua" w:cs="Book Antiqua"/>
          <w:b/>
          <w:bCs/>
          <w:szCs w:val="24"/>
          <w:lang w:val="es-ES"/>
        </w:rPr>
        <w:t xml:space="preserve"> </w:t>
      </w:r>
      <w:r w:rsidR="00B52A70" w:rsidRPr="0002543B">
        <w:rPr>
          <w:rFonts w:ascii="Book Antiqua" w:eastAsia="Book Antiqua" w:hAnsi="Book Antiqua" w:cs="Book Antiqua"/>
          <w:b/>
          <w:bCs/>
          <w:szCs w:val="24"/>
          <w:lang w:val="es-ES"/>
        </w:rPr>
        <w:t xml:space="preserve">Pacheco Burgos </w:t>
      </w:r>
    </w:p>
    <w:p w14:paraId="56042E13" w14:textId="753D610F" w:rsidR="00B52A70" w:rsidRPr="0002543B" w:rsidRDefault="00B52A70" w:rsidP="00F248D5">
      <w:pPr>
        <w:jc w:val="both"/>
        <w:rPr>
          <w:rFonts w:ascii="Book Antiqua" w:eastAsia="Book Antiqua" w:hAnsi="Book Antiqua" w:cs="Book Antiqua"/>
          <w:szCs w:val="24"/>
          <w:lang w:val="es-ES"/>
        </w:rPr>
      </w:pPr>
      <w:r w:rsidRPr="0002543B">
        <w:rPr>
          <w:rFonts w:ascii="Book Antiqua" w:eastAsia="Book Antiqua" w:hAnsi="Book Antiqua" w:cs="Book Antiqua"/>
          <w:szCs w:val="24"/>
          <w:lang w:val="es-ES"/>
        </w:rPr>
        <w:t>Presidente</w:t>
      </w:r>
    </w:p>
    <w:p w14:paraId="70DD8FA5" w14:textId="46155A76" w:rsidR="00B52A70" w:rsidRPr="0002543B" w:rsidRDefault="001F0ABF" w:rsidP="00F248D5">
      <w:pPr>
        <w:jc w:val="both"/>
        <w:rPr>
          <w:rFonts w:ascii="Book Antiqua" w:eastAsia="Book Antiqua" w:hAnsi="Book Antiqua" w:cs="Book Antiqua"/>
          <w:szCs w:val="24"/>
          <w:lang w:val="es-ES"/>
        </w:rPr>
      </w:pPr>
      <w:r w:rsidRPr="0002543B">
        <w:rPr>
          <w:rFonts w:ascii="Book Antiqua" w:eastAsia="Book Antiqua" w:hAnsi="Book Antiqua" w:cs="Book Antiqua"/>
          <w:szCs w:val="24"/>
          <w:lang w:val="es-ES"/>
        </w:rPr>
        <w:t>Comisión</w:t>
      </w:r>
      <w:r w:rsidR="00B52A70" w:rsidRPr="0002543B">
        <w:rPr>
          <w:rFonts w:ascii="Book Antiqua" w:eastAsia="Book Antiqua" w:hAnsi="Book Antiqua" w:cs="Book Antiqua"/>
          <w:szCs w:val="24"/>
          <w:lang w:val="es-ES"/>
        </w:rPr>
        <w:t xml:space="preserve"> de </w:t>
      </w:r>
      <w:r w:rsidRPr="0002543B">
        <w:rPr>
          <w:rFonts w:ascii="Book Antiqua" w:eastAsia="Book Antiqua" w:hAnsi="Book Antiqua" w:cs="Book Antiqua"/>
          <w:szCs w:val="24"/>
          <w:lang w:val="es-ES"/>
        </w:rPr>
        <w:t xml:space="preserve">Seguridad Pública </w:t>
      </w:r>
    </w:p>
    <w:sectPr w:rsidR="00B52A70" w:rsidRPr="0002543B"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21DBA" w14:textId="77777777" w:rsidR="00372B36" w:rsidRDefault="00372B36">
      <w:r>
        <w:separator/>
      </w:r>
    </w:p>
  </w:endnote>
  <w:endnote w:type="continuationSeparator" w:id="0">
    <w:p w14:paraId="1DD9922A" w14:textId="77777777" w:rsidR="00372B36" w:rsidRDefault="00372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0057D" w14:textId="77777777" w:rsidR="00372B36" w:rsidRDefault="00372B36">
      <w:r>
        <w:separator/>
      </w:r>
    </w:p>
  </w:footnote>
  <w:footnote w:type="continuationSeparator" w:id="0">
    <w:p w14:paraId="27B0E0AE" w14:textId="77777777" w:rsidR="00372B36" w:rsidRDefault="00372B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7C272340"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del</w:t>
    </w:r>
    <w:r w:rsidRPr="00CE54D8">
      <w:rPr>
        <w:rFonts w:ascii="Calibri" w:eastAsia="Calibri" w:hAnsi="Calibri"/>
        <w:b/>
        <w:i/>
        <w:sz w:val="22"/>
        <w:szCs w:val="22"/>
        <w:lang w:val="es-PR"/>
      </w:rPr>
      <w:t xml:space="preserve"> </w:t>
    </w:r>
    <w:r w:rsidR="000820EA">
      <w:rPr>
        <w:rFonts w:ascii="Calibri" w:eastAsia="Calibri" w:hAnsi="Calibri"/>
        <w:b/>
        <w:i/>
        <w:sz w:val="22"/>
        <w:szCs w:val="22"/>
        <w:lang w:val="es-PR"/>
      </w:rPr>
      <w:t>R</w:t>
    </w:r>
    <w:r w:rsidRPr="00CE54D8">
      <w:rPr>
        <w:rFonts w:ascii="Calibri" w:eastAsia="Calibri" w:hAnsi="Calibri"/>
        <w:b/>
        <w:i/>
        <w:sz w:val="22"/>
        <w:szCs w:val="22"/>
        <w:lang w:val="es-PR"/>
      </w:rPr>
      <w:t>.</w:t>
    </w:r>
    <w:r w:rsidR="000820EA">
      <w:rPr>
        <w:rFonts w:ascii="Calibri" w:eastAsia="Calibri" w:hAnsi="Calibri"/>
        <w:b/>
        <w:i/>
        <w:sz w:val="22"/>
        <w:szCs w:val="22"/>
        <w:lang w:val="es-PR"/>
      </w:rPr>
      <w:t xml:space="preserve"> C.</w:t>
    </w:r>
    <w:r w:rsidRPr="00CE54D8">
      <w:rPr>
        <w:rFonts w:ascii="Calibri" w:eastAsia="Calibri" w:hAnsi="Calibri"/>
        <w:b/>
        <w:i/>
        <w:sz w:val="22"/>
        <w:szCs w:val="22"/>
        <w:lang w:val="es-PR"/>
      </w:rPr>
      <w:t xml:space="preserve"> de la C.</w:t>
    </w:r>
    <w:r>
      <w:rPr>
        <w:rFonts w:ascii="Calibri" w:eastAsia="Calibri" w:hAnsi="Calibri"/>
        <w:b/>
        <w:i/>
        <w:sz w:val="22"/>
        <w:szCs w:val="22"/>
        <w:lang w:val="es-PR"/>
      </w:rPr>
      <w:t xml:space="preserve"> </w:t>
    </w:r>
    <w:r w:rsidR="000820EA">
      <w:rPr>
        <w:rFonts w:ascii="Calibri" w:eastAsia="Calibri" w:hAnsi="Calibri"/>
        <w:b/>
        <w:i/>
        <w:sz w:val="22"/>
        <w:szCs w:val="22"/>
        <w:lang w:val="es-PR"/>
      </w:rPr>
      <w:t>5</w:t>
    </w:r>
    <w:r w:rsidR="00892E81">
      <w:rPr>
        <w:rFonts w:ascii="Calibri" w:eastAsia="Calibri" w:hAnsi="Calibri"/>
        <w:b/>
        <w:i/>
        <w:sz w:val="22"/>
        <w:szCs w:val="22"/>
        <w:lang w:val="es-PR"/>
      </w:rPr>
      <w:t>5</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9"/>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4"/>
  </w:num>
  <w:num w:numId="7" w16cid:durableId="1113287001">
    <w:abstractNumId w:val="5"/>
  </w:num>
  <w:num w:numId="8" w16cid:durableId="1631401959">
    <w:abstractNumId w:val="11"/>
  </w:num>
  <w:num w:numId="9" w16cid:durableId="591201020">
    <w:abstractNumId w:val="8"/>
  </w:num>
  <w:num w:numId="10" w16cid:durableId="645204287">
    <w:abstractNumId w:val="17"/>
  </w:num>
  <w:num w:numId="11" w16cid:durableId="1508133352">
    <w:abstractNumId w:val="4"/>
  </w:num>
  <w:num w:numId="12" w16cid:durableId="1889679253">
    <w:abstractNumId w:val="13"/>
  </w:num>
  <w:num w:numId="13" w16cid:durableId="325980482">
    <w:abstractNumId w:val="6"/>
  </w:num>
  <w:num w:numId="14" w16cid:durableId="1607613887">
    <w:abstractNumId w:val="15"/>
  </w:num>
  <w:num w:numId="15" w16cid:durableId="1411585931">
    <w:abstractNumId w:val="16"/>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2"/>
  </w:num>
  <w:num w:numId="18" w16cid:durableId="18411214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134D2"/>
    <w:rsid w:val="00014492"/>
    <w:rsid w:val="00015228"/>
    <w:rsid w:val="00015B99"/>
    <w:rsid w:val="00017A55"/>
    <w:rsid w:val="0002280F"/>
    <w:rsid w:val="00025064"/>
    <w:rsid w:val="0002543B"/>
    <w:rsid w:val="000307E4"/>
    <w:rsid w:val="000400C5"/>
    <w:rsid w:val="00041144"/>
    <w:rsid w:val="00042C50"/>
    <w:rsid w:val="000447E9"/>
    <w:rsid w:val="00045D3A"/>
    <w:rsid w:val="00046EBE"/>
    <w:rsid w:val="00047E12"/>
    <w:rsid w:val="000500C4"/>
    <w:rsid w:val="00050E9A"/>
    <w:rsid w:val="000532A9"/>
    <w:rsid w:val="00056A49"/>
    <w:rsid w:val="00060836"/>
    <w:rsid w:val="00061306"/>
    <w:rsid w:val="000820D1"/>
    <w:rsid w:val="000820EA"/>
    <w:rsid w:val="0008367C"/>
    <w:rsid w:val="00085143"/>
    <w:rsid w:val="0009035A"/>
    <w:rsid w:val="00094444"/>
    <w:rsid w:val="000949CC"/>
    <w:rsid w:val="000968F0"/>
    <w:rsid w:val="000A0600"/>
    <w:rsid w:val="000A2D93"/>
    <w:rsid w:val="000A446F"/>
    <w:rsid w:val="000A4C87"/>
    <w:rsid w:val="000A6224"/>
    <w:rsid w:val="000B0D43"/>
    <w:rsid w:val="000B6B0E"/>
    <w:rsid w:val="000C5AA8"/>
    <w:rsid w:val="000C66A9"/>
    <w:rsid w:val="000D2BDF"/>
    <w:rsid w:val="000D5F7E"/>
    <w:rsid w:val="000D66FE"/>
    <w:rsid w:val="000D68FC"/>
    <w:rsid w:val="000E0FF8"/>
    <w:rsid w:val="000E3F54"/>
    <w:rsid w:val="000E5D36"/>
    <w:rsid w:val="000E5F44"/>
    <w:rsid w:val="000E687F"/>
    <w:rsid w:val="000F0EF1"/>
    <w:rsid w:val="000F334A"/>
    <w:rsid w:val="000F67BD"/>
    <w:rsid w:val="000F73AA"/>
    <w:rsid w:val="001015D5"/>
    <w:rsid w:val="00101A40"/>
    <w:rsid w:val="00101C99"/>
    <w:rsid w:val="001049CF"/>
    <w:rsid w:val="001126DB"/>
    <w:rsid w:val="001148F9"/>
    <w:rsid w:val="001151C8"/>
    <w:rsid w:val="00120775"/>
    <w:rsid w:val="001209AD"/>
    <w:rsid w:val="00121C82"/>
    <w:rsid w:val="00126659"/>
    <w:rsid w:val="00126797"/>
    <w:rsid w:val="001311BA"/>
    <w:rsid w:val="0013140F"/>
    <w:rsid w:val="00140F2B"/>
    <w:rsid w:val="00141605"/>
    <w:rsid w:val="00141703"/>
    <w:rsid w:val="00142BB5"/>
    <w:rsid w:val="00142DDC"/>
    <w:rsid w:val="0014475E"/>
    <w:rsid w:val="00146CE1"/>
    <w:rsid w:val="001506A1"/>
    <w:rsid w:val="001517E9"/>
    <w:rsid w:val="00153D68"/>
    <w:rsid w:val="00157711"/>
    <w:rsid w:val="001601C3"/>
    <w:rsid w:val="001626AE"/>
    <w:rsid w:val="00162DE9"/>
    <w:rsid w:val="001644C5"/>
    <w:rsid w:val="00165ACD"/>
    <w:rsid w:val="0017100B"/>
    <w:rsid w:val="00171FDF"/>
    <w:rsid w:val="00174D24"/>
    <w:rsid w:val="00182F6C"/>
    <w:rsid w:val="001953B3"/>
    <w:rsid w:val="00195E52"/>
    <w:rsid w:val="001A4245"/>
    <w:rsid w:val="001A5A3D"/>
    <w:rsid w:val="001B42DA"/>
    <w:rsid w:val="001B5992"/>
    <w:rsid w:val="001B61D6"/>
    <w:rsid w:val="001C6AF2"/>
    <w:rsid w:val="001D5EE7"/>
    <w:rsid w:val="001D6791"/>
    <w:rsid w:val="001D6866"/>
    <w:rsid w:val="001D7C9D"/>
    <w:rsid w:val="001E2A4F"/>
    <w:rsid w:val="001E3EFE"/>
    <w:rsid w:val="001E4FEC"/>
    <w:rsid w:val="001E576C"/>
    <w:rsid w:val="001F0ABF"/>
    <w:rsid w:val="001F2899"/>
    <w:rsid w:val="001F5243"/>
    <w:rsid w:val="001F7E9A"/>
    <w:rsid w:val="00203D0D"/>
    <w:rsid w:val="00216AC7"/>
    <w:rsid w:val="00216F39"/>
    <w:rsid w:val="00221403"/>
    <w:rsid w:val="00221902"/>
    <w:rsid w:val="00227846"/>
    <w:rsid w:val="0023302B"/>
    <w:rsid w:val="00235E5B"/>
    <w:rsid w:val="00243D5B"/>
    <w:rsid w:val="00245F8E"/>
    <w:rsid w:val="00246E4D"/>
    <w:rsid w:val="00251301"/>
    <w:rsid w:val="00271280"/>
    <w:rsid w:val="00275876"/>
    <w:rsid w:val="00275BD1"/>
    <w:rsid w:val="002912E5"/>
    <w:rsid w:val="002939AA"/>
    <w:rsid w:val="00293EC1"/>
    <w:rsid w:val="00295023"/>
    <w:rsid w:val="0029783A"/>
    <w:rsid w:val="002A0783"/>
    <w:rsid w:val="002A08EC"/>
    <w:rsid w:val="002A0D4D"/>
    <w:rsid w:val="002A25FE"/>
    <w:rsid w:val="002A65EC"/>
    <w:rsid w:val="002A67C9"/>
    <w:rsid w:val="002A795A"/>
    <w:rsid w:val="002B0749"/>
    <w:rsid w:val="002D0B9A"/>
    <w:rsid w:val="002D2AD0"/>
    <w:rsid w:val="002E6178"/>
    <w:rsid w:val="002F16BF"/>
    <w:rsid w:val="00303439"/>
    <w:rsid w:val="00304248"/>
    <w:rsid w:val="00305ED8"/>
    <w:rsid w:val="00307DF6"/>
    <w:rsid w:val="0031466B"/>
    <w:rsid w:val="00315BCA"/>
    <w:rsid w:val="003231EF"/>
    <w:rsid w:val="00326146"/>
    <w:rsid w:val="0032671E"/>
    <w:rsid w:val="00331726"/>
    <w:rsid w:val="003344C6"/>
    <w:rsid w:val="003361A3"/>
    <w:rsid w:val="0034229A"/>
    <w:rsid w:val="00342992"/>
    <w:rsid w:val="00342ABC"/>
    <w:rsid w:val="0035339E"/>
    <w:rsid w:val="00354EC7"/>
    <w:rsid w:val="003608C9"/>
    <w:rsid w:val="00363194"/>
    <w:rsid w:val="00364147"/>
    <w:rsid w:val="0036490D"/>
    <w:rsid w:val="00367FE1"/>
    <w:rsid w:val="00371331"/>
    <w:rsid w:val="00371438"/>
    <w:rsid w:val="00372B36"/>
    <w:rsid w:val="00380C43"/>
    <w:rsid w:val="0038510E"/>
    <w:rsid w:val="00385E47"/>
    <w:rsid w:val="00387BB6"/>
    <w:rsid w:val="00390E29"/>
    <w:rsid w:val="0039265C"/>
    <w:rsid w:val="00392CEF"/>
    <w:rsid w:val="003939D4"/>
    <w:rsid w:val="00393ADF"/>
    <w:rsid w:val="003A1F33"/>
    <w:rsid w:val="003B38A4"/>
    <w:rsid w:val="003B59C0"/>
    <w:rsid w:val="003C397B"/>
    <w:rsid w:val="003C7E84"/>
    <w:rsid w:val="003D220A"/>
    <w:rsid w:val="003D601E"/>
    <w:rsid w:val="003E4335"/>
    <w:rsid w:val="003E6E10"/>
    <w:rsid w:val="003E7648"/>
    <w:rsid w:val="003F10BB"/>
    <w:rsid w:val="003F2118"/>
    <w:rsid w:val="003F249F"/>
    <w:rsid w:val="003F2674"/>
    <w:rsid w:val="003F2A3C"/>
    <w:rsid w:val="00405E6A"/>
    <w:rsid w:val="00407674"/>
    <w:rsid w:val="00420A8B"/>
    <w:rsid w:val="0042655F"/>
    <w:rsid w:val="00431F68"/>
    <w:rsid w:val="004402BB"/>
    <w:rsid w:val="00440C08"/>
    <w:rsid w:val="004422D9"/>
    <w:rsid w:val="0044596F"/>
    <w:rsid w:val="00447224"/>
    <w:rsid w:val="004507DA"/>
    <w:rsid w:val="004512E8"/>
    <w:rsid w:val="00451F27"/>
    <w:rsid w:val="004523CD"/>
    <w:rsid w:val="00452D84"/>
    <w:rsid w:val="00464EA7"/>
    <w:rsid w:val="004652E5"/>
    <w:rsid w:val="00467CB0"/>
    <w:rsid w:val="00471D11"/>
    <w:rsid w:val="004726C2"/>
    <w:rsid w:val="004750FA"/>
    <w:rsid w:val="00477032"/>
    <w:rsid w:val="004845DB"/>
    <w:rsid w:val="0048493D"/>
    <w:rsid w:val="00484A39"/>
    <w:rsid w:val="004904FD"/>
    <w:rsid w:val="00493443"/>
    <w:rsid w:val="00495AF1"/>
    <w:rsid w:val="0049773F"/>
    <w:rsid w:val="004A03D2"/>
    <w:rsid w:val="004A1AEC"/>
    <w:rsid w:val="004A38BE"/>
    <w:rsid w:val="004A5A18"/>
    <w:rsid w:val="004A6C24"/>
    <w:rsid w:val="004B0C4E"/>
    <w:rsid w:val="004B3924"/>
    <w:rsid w:val="004B4977"/>
    <w:rsid w:val="004C1A6A"/>
    <w:rsid w:val="004C1D8F"/>
    <w:rsid w:val="004D148A"/>
    <w:rsid w:val="004D198E"/>
    <w:rsid w:val="004D28B0"/>
    <w:rsid w:val="004D2964"/>
    <w:rsid w:val="004E2140"/>
    <w:rsid w:val="004E356B"/>
    <w:rsid w:val="004E4CA9"/>
    <w:rsid w:val="004E7F19"/>
    <w:rsid w:val="004F4533"/>
    <w:rsid w:val="004F4A0B"/>
    <w:rsid w:val="0050546E"/>
    <w:rsid w:val="00505FBB"/>
    <w:rsid w:val="00511059"/>
    <w:rsid w:val="00511B91"/>
    <w:rsid w:val="00512033"/>
    <w:rsid w:val="00513E14"/>
    <w:rsid w:val="00516AB2"/>
    <w:rsid w:val="00520234"/>
    <w:rsid w:val="00521757"/>
    <w:rsid w:val="00522C64"/>
    <w:rsid w:val="00523417"/>
    <w:rsid w:val="0052624F"/>
    <w:rsid w:val="00527C61"/>
    <w:rsid w:val="005327A5"/>
    <w:rsid w:val="00532F3A"/>
    <w:rsid w:val="00534F30"/>
    <w:rsid w:val="00535156"/>
    <w:rsid w:val="005370EA"/>
    <w:rsid w:val="0054033A"/>
    <w:rsid w:val="005432C2"/>
    <w:rsid w:val="00544E4E"/>
    <w:rsid w:val="0054506F"/>
    <w:rsid w:val="00547F34"/>
    <w:rsid w:val="00557D10"/>
    <w:rsid w:val="00557D60"/>
    <w:rsid w:val="00563308"/>
    <w:rsid w:val="00566BF6"/>
    <w:rsid w:val="00582CE9"/>
    <w:rsid w:val="005842C1"/>
    <w:rsid w:val="00584753"/>
    <w:rsid w:val="00592D59"/>
    <w:rsid w:val="00593710"/>
    <w:rsid w:val="005A1F13"/>
    <w:rsid w:val="005B1FE9"/>
    <w:rsid w:val="005B2E28"/>
    <w:rsid w:val="005B69A9"/>
    <w:rsid w:val="005B721F"/>
    <w:rsid w:val="005B750B"/>
    <w:rsid w:val="005C143B"/>
    <w:rsid w:val="005C2438"/>
    <w:rsid w:val="005D78C5"/>
    <w:rsid w:val="005E294E"/>
    <w:rsid w:val="005F0B12"/>
    <w:rsid w:val="005F18D1"/>
    <w:rsid w:val="00602E29"/>
    <w:rsid w:val="00603613"/>
    <w:rsid w:val="00603FE4"/>
    <w:rsid w:val="0060528C"/>
    <w:rsid w:val="0061103A"/>
    <w:rsid w:val="00611979"/>
    <w:rsid w:val="0061481C"/>
    <w:rsid w:val="00614941"/>
    <w:rsid w:val="0062032A"/>
    <w:rsid w:val="00622235"/>
    <w:rsid w:val="00624255"/>
    <w:rsid w:val="0062626D"/>
    <w:rsid w:val="0062631E"/>
    <w:rsid w:val="00630F7C"/>
    <w:rsid w:val="00631588"/>
    <w:rsid w:val="0063597C"/>
    <w:rsid w:val="006430D4"/>
    <w:rsid w:val="00646D0B"/>
    <w:rsid w:val="006608BA"/>
    <w:rsid w:val="006620D1"/>
    <w:rsid w:val="0066649B"/>
    <w:rsid w:val="006676B5"/>
    <w:rsid w:val="006727BA"/>
    <w:rsid w:val="00674C03"/>
    <w:rsid w:val="00683217"/>
    <w:rsid w:val="006843E9"/>
    <w:rsid w:val="0069342C"/>
    <w:rsid w:val="006938F3"/>
    <w:rsid w:val="006944B5"/>
    <w:rsid w:val="00694718"/>
    <w:rsid w:val="00696643"/>
    <w:rsid w:val="006A786D"/>
    <w:rsid w:val="006B2B50"/>
    <w:rsid w:val="006B2F9D"/>
    <w:rsid w:val="006B4F55"/>
    <w:rsid w:val="006B4F68"/>
    <w:rsid w:val="006C346A"/>
    <w:rsid w:val="006D19F9"/>
    <w:rsid w:val="006E1834"/>
    <w:rsid w:val="006E1B68"/>
    <w:rsid w:val="006E649B"/>
    <w:rsid w:val="006E6612"/>
    <w:rsid w:val="006F25A8"/>
    <w:rsid w:val="006F6951"/>
    <w:rsid w:val="0070040F"/>
    <w:rsid w:val="0070305E"/>
    <w:rsid w:val="00703675"/>
    <w:rsid w:val="00710FA1"/>
    <w:rsid w:val="00714039"/>
    <w:rsid w:val="0071457D"/>
    <w:rsid w:val="007148E6"/>
    <w:rsid w:val="007172B9"/>
    <w:rsid w:val="00721F9B"/>
    <w:rsid w:val="00723B27"/>
    <w:rsid w:val="007250C9"/>
    <w:rsid w:val="0072545D"/>
    <w:rsid w:val="00727819"/>
    <w:rsid w:val="007310DE"/>
    <w:rsid w:val="00732763"/>
    <w:rsid w:val="00733E40"/>
    <w:rsid w:val="00740238"/>
    <w:rsid w:val="00742EAA"/>
    <w:rsid w:val="00744264"/>
    <w:rsid w:val="00744FE1"/>
    <w:rsid w:val="00747A93"/>
    <w:rsid w:val="00747BBE"/>
    <w:rsid w:val="0076029D"/>
    <w:rsid w:val="00760D00"/>
    <w:rsid w:val="00764937"/>
    <w:rsid w:val="0077131A"/>
    <w:rsid w:val="00772F4A"/>
    <w:rsid w:val="00773FDD"/>
    <w:rsid w:val="00774041"/>
    <w:rsid w:val="0077444F"/>
    <w:rsid w:val="007756C0"/>
    <w:rsid w:val="007761C9"/>
    <w:rsid w:val="00782A64"/>
    <w:rsid w:val="007842E6"/>
    <w:rsid w:val="0078548C"/>
    <w:rsid w:val="00785FD1"/>
    <w:rsid w:val="00786E78"/>
    <w:rsid w:val="00787602"/>
    <w:rsid w:val="00787733"/>
    <w:rsid w:val="0079427F"/>
    <w:rsid w:val="007A0DD4"/>
    <w:rsid w:val="007A1560"/>
    <w:rsid w:val="007A38C6"/>
    <w:rsid w:val="007A6B76"/>
    <w:rsid w:val="007B1919"/>
    <w:rsid w:val="007B257D"/>
    <w:rsid w:val="007B2F4F"/>
    <w:rsid w:val="007B5899"/>
    <w:rsid w:val="007C2516"/>
    <w:rsid w:val="007C32A0"/>
    <w:rsid w:val="007C5122"/>
    <w:rsid w:val="007C5ECB"/>
    <w:rsid w:val="007D22F5"/>
    <w:rsid w:val="007D4C1B"/>
    <w:rsid w:val="007D79C4"/>
    <w:rsid w:val="007D7B89"/>
    <w:rsid w:val="007E1CB6"/>
    <w:rsid w:val="007E2AC1"/>
    <w:rsid w:val="007E47DA"/>
    <w:rsid w:val="007E6834"/>
    <w:rsid w:val="007E7AF3"/>
    <w:rsid w:val="007F2C58"/>
    <w:rsid w:val="007F4578"/>
    <w:rsid w:val="007F7A0C"/>
    <w:rsid w:val="00801B1B"/>
    <w:rsid w:val="00802900"/>
    <w:rsid w:val="008060E4"/>
    <w:rsid w:val="00810987"/>
    <w:rsid w:val="00810B18"/>
    <w:rsid w:val="00812632"/>
    <w:rsid w:val="00814875"/>
    <w:rsid w:val="00815CB4"/>
    <w:rsid w:val="008162A8"/>
    <w:rsid w:val="008168D7"/>
    <w:rsid w:val="00821551"/>
    <w:rsid w:val="00822AB3"/>
    <w:rsid w:val="00822FEF"/>
    <w:rsid w:val="00826687"/>
    <w:rsid w:val="00826766"/>
    <w:rsid w:val="008270AA"/>
    <w:rsid w:val="008278A3"/>
    <w:rsid w:val="008326DB"/>
    <w:rsid w:val="00834286"/>
    <w:rsid w:val="0083492B"/>
    <w:rsid w:val="00844E45"/>
    <w:rsid w:val="00845FE4"/>
    <w:rsid w:val="00851E49"/>
    <w:rsid w:val="00851F42"/>
    <w:rsid w:val="00860A2E"/>
    <w:rsid w:val="00861E9B"/>
    <w:rsid w:val="00862B38"/>
    <w:rsid w:val="0086735E"/>
    <w:rsid w:val="008714C1"/>
    <w:rsid w:val="00881408"/>
    <w:rsid w:val="00883186"/>
    <w:rsid w:val="00887F45"/>
    <w:rsid w:val="00892E81"/>
    <w:rsid w:val="008A268E"/>
    <w:rsid w:val="008A2D76"/>
    <w:rsid w:val="008A3CD1"/>
    <w:rsid w:val="008B25F8"/>
    <w:rsid w:val="008B5FF8"/>
    <w:rsid w:val="008B6397"/>
    <w:rsid w:val="008B7CF7"/>
    <w:rsid w:val="008C06B3"/>
    <w:rsid w:val="008C1517"/>
    <w:rsid w:val="008C1D0C"/>
    <w:rsid w:val="008C5B5E"/>
    <w:rsid w:val="008D4073"/>
    <w:rsid w:val="008E2FED"/>
    <w:rsid w:val="008E68FC"/>
    <w:rsid w:val="008E695B"/>
    <w:rsid w:val="008F1AA4"/>
    <w:rsid w:val="0090114E"/>
    <w:rsid w:val="00904402"/>
    <w:rsid w:val="00906014"/>
    <w:rsid w:val="00910DF8"/>
    <w:rsid w:val="0091749F"/>
    <w:rsid w:val="00925F10"/>
    <w:rsid w:val="00926C28"/>
    <w:rsid w:val="00927D6D"/>
    <w:rsid w:val="009347CF"/>
    <w:rsid w:val="00936455"/>
    <w:rsid w:val="009412C4"/>
    <w:rsid w:val="00941C93"/>
    <w:rsid w:val="0094262D"/>
    <w:rsid w:val="009439F6"/>
    <w:rsid w:val="00944C26"/>
    <w:rsid w:val="00950AF6"/>
    <w:rsid w:val="00950E91"/>
    <w:rsid w:val="009535ED"/>
    <w:rsid w:val="00954DF4"/>
    <w:rsid w:val="00954F4B"/>
    <w:rsid w:val="0095542D"/>
    <w:rsid w:val="009624F5"/>
    <w:rsid w:val="0097085B"/>
    <w:rsid w:val="0097274B"/>
    <w:rsid w:val="009754EF"/>
    <w:rsid w:val="0097582E"/>
    <w:rsid w:val="0097584B"/>
    <w:rsid w:val="00975E41"/>
    <w:rsid w:val="00977DC2"/>
    <w:rsid w:val="00980F11"/>
    <w:rsid w:val="00981222"/>
    <w:rsid w:val="009862C4"/>
    <w:rsid w:val="00986CCF"/>
    <w:rsid w:val="009910F0"/>
    <w:rsid w:val="00991BC8"/>
    <w:rsid w:val="0099233C"/>
    <w:rsid w:val="009970E2"/>
    <w:rsid w:val="009971DC"/>
    <w:rsid w:val="00997D26"/>
    <w:rsid w:val="009A6C55"/>
    <w:rsid w:val="009B2A95"/>
    <w:rsid w:val="009B56D7"/>
    <w:rsid w:val="009C03A9"/>
    <w:rsid w:val="009C3C65"/>
    <w:rsid w:val="009C4653"/>
    <w:rsid w:val="009C6283"/>
    <w:rsid w:val="009C62AB"/>
    <w:rsid w:val="009D1129"/>
    <w:rsid w:val="009D32CD"/>
    <w:rsid w:val="009D6D72"/>
    <w:rsid w:val="009E01C2"/>
    <w:rsid w:val="009E55BD"/>
    <w:rsid w:val="009E66CF"/>
    <w:rsid w:val="00A06250"/>
    <w:rsid w:val="00A1018A"/>
    <w:rsid w:val="00A11658"/>
    <w:rsid w:val="00A1240D"/>
    <w:rsid w:val="00A16F83"/>
    <w:rsid w:val="00A26824"/>
    <w:rsid w:val="00A2793D"/>
    <w:rsid w:val="00A36499"/>
    <w:rsid w:val="00A3654C"/>
    <w:rsid w:val="00A4170F"/>
    <w:rsid w:val="00A45537"/>
    <w:rsid w:val="00A45D62"/>
    <w:rsid w:val="00A53417"/>
    <w:rsid w:val="00A54627"/>
    <w:rsid w:val="00A643F8"/>
    <w:rsid w:val="00A67ABB"/>
    <w:rsid w:val="00A77BD5"/>
    <w:rsid w:val="00A8313E"/>
    <w:rsid w:val="00A85152"/>
    <w:rsid w:val="00A876B1"/>
    <w:rsid w:val="00A87C62"/>
    <w:rsid w:val="00A95A97"/>
    <w:rsid w:val="00AA4412"/>
    <w:rsid w:val="00AA60D9"/>
    <w:rsid w:val="00AA7955"/>
    <w:rsid w:val="00AB539A"/>
    <w:rsid w:val="00AC10C3"/>
    <w:rsid w:val="00AC1962"/>
    <w:rsid w:val="00AC3E49"/>
    <w:rsid w:val="00AD1F6D"/>
    <w:rsid w:val="00AD3234"/>
    <w:rsid w:val="00AE30C4"/>
    <w:rsid w:val="00AE48D0"/>
    <w:rsid w:val="00AE5181"/>
    <w:rsid w:val="00AF17B1"/>
    <w:rsid w:val="00AF4EC8"/>
    <w:rsid w:val="00B00852"/>
    <w:rsid w:val="00B02C5E"/>
    <w:rsid w:val="00B03247"/>
    <w:rsid w:val="00B04706"/>
    <w:rsid w:val="00B055EE"/>
    <w:rsid w:val="00B07CF4"/>
    <w:rsid w:val="00B128DD"/>
    <w:rsid w:val="00B14F5E"/>
    <w:rsid w:val="00B16378"/>
    <w:rsid w:val="00B1644F"/>
    <w:rsid w:val="00B241A8"/>
    <w:rsid w:val="00B24332"/>
    <w:rsid w:val="00B250C9"/>
    <w:rsid w:val="00B3089A"/>
    <w:rsid w:val="00B30E26"/>
    <w:rsid w:val="00B31BD2"/>
    <w:rsid w:val="00B33DA3"/>
    <w:rsid w:val="00B34B31"/>
    <w:rsid w:val="00B34F68"/>
    <w:rsid w:val="00B376E4"/>
    <w:rsid w:val="00B379CF"/>
    <w:rsid w:val="00B37C1A"/>
    <w:rsid w:val="00B4012C"/>
    <w:rsid w:val="00B4018B"/>
    <w:rsid w:val="00B407EF"/>
    <w:rsid w:val="00B45797"/>
    <w:rsid w:val="00B50253"/>
    <w:rsid w:val="00B52A70"/>
    <w:rsid w:val="00B56268"/>
    <w:rsid w:val="00B62EFA"/>
    <w:rsid w:val="00B63464"/>
    <w:rsid w:val="00B67472"/>
    <w:rsid w:val="00B6758C"/>
    <w:rsid w:val="00B7489F"/>
    <w:rsid w:val="00B7707A"/>
    <w:rsid w:val="00B83726"/>
    <w:rsid w:val="00B85B25"/>
    <w:rsid w:val="00B929CE"/>
    <w:rsid w:val="00B94BA7"/>
    <w:rsid w:val="00B9547E"/>
    <w:rsid w:val="00BA0B5D"/>
    <w:rsid w:val="00BA0C89"/>
    <w:rsid w:val="00BA48A5"/>
    <w:rsid w:val="00BB168B"/>
    <w:rsid w:val="00BB17E4"/>
    <w:rsid w:val="00BB1D8A"/>
    <w:rsid w:val="00BB377A"/>
    <w:rsid w:val="00BB5E74"/>
    <w:rsid w:val="00BB702E"/>
    <w:rsid w:val="00BC0B39"/>
    <w:rsid w:val="00BC108E"/>
    <w:rsid w:val="00BC2179"/>
    <w:rsid w:val="00BC471D"/>
    <w:rsid w:val="00BC4C24"/>
    <w:rsid w:val="00BD28BD"/>
    <w:rsid w:val="00BD673B"/>
    <w:rsid w:val="00BF14B5"/>
    <w:rsid w:val="00BF3B89"/>
    <w:rsid w:val="00BF5BE0"/>
    <w:rsid w:val="00C00CF9"/>
    <w:rsid w:val="00C0705B"/>
    <w:rsid w:val="00C101DE"/>
    <w:rsid w:val="00C128A7"/>
    <w:rsid w:val="00C16319"/>
    <w:rsid w:val="00C24EF7"/>
    <w:rsid w:val="00C26ACF"/>
    <w:rsid w:val="00C321AC"/>
    <w:rsid w:val="00C3391F"/>
    <w:rsid w:val="00C3794E"/>
    <w:rsid w:val="00C43B10"/>
    <w:rsid w:val="00C43FB3"/>
    <w:rsid w:val="00C45F4B"/>
    <w:rsid w:val="00C46D9D"/>
    <w:rsid w:val="00C54AD6"/>
    <w:rsid w:val="00C753A0"/>
    <w:rsid w:val="00C8364F"/>
    <w:rsid w:val="00C83B66"/>
    <w:rsid w:val="00C86D83"/>
    <w:rsid w:val="00C87256"/>
    <w:rsid w:val="00C8750D"/>
    <w:rsid w:val="00C876E5"/>
    <w:rsid w:val="00C87850"/>
    <w:rsid w:val="00C9100A"/>
    <w:rsid w:val="00C947F5"/>
    <w:rsid w:val="00CA0859"/>
    <w:rsid w:val="00CA0E0D"/>
    <w:rsid w:val="00CA5D21"/>
    <w:rsid w:val="00CA7BA7"/>
    <w:rsid w:val="00CB3116"/>
    <w:rsid w:val="00CB5842"/>
    <w:rsid w:val="00CC1676"/>
    <w:rsid w:val="00CC1984"/>
    <w:rsid w:val="00CC2F97"/>
    <w:rsid w:val="00CC5B17"/>
    <w:rsid w:val="00CC6626"/>
    <w:rsid w:val="00CC757F"/>
    <w:rsid w:val="00CD0D74"/>
    <w:rsid w:val="00CD0F21"/>
    <w:rsid w:val="00CD6770"/>
    <w:rsid w:val="00CD7E15"/>
    <w:rsid w:val="00CE1153"/>
    <w:rsid w:val="00CE16EE"/>
    <w:rsid w:val="00CE54D8"/>
    <w:rsid w:val="00CE7486"/>
    <w:rsid w:val="00CF2FE6"/>
    <w:rsid w:val="00CF6A72"/>
    <w:rsid w:val="00D00F5B"/>
    <w:rsid w:val="00D05012"/>
    <w:rsid w:val="00D10004"/>
    <w:rsid w:val="00D147F9"/>
    <w:rsid w:val="00D23E30"/>
    <w:rsid w:val="00D27876"/>
    <w:rsid w:val="00D30FB5"/>
    <w:rsid w:val="00D32EF6"/>
    <w:rsid w:val="00D37BF1"/>
    <w:rsid w:val="00D50870"/>
    <w:rsid w:val="00D5157A"/>
    <w:rsid w:val="00D52688"/>
    <w:rsid w:val="00D5786A"/>
    <w:rsid w:val="00D60D6E"/>
    <w:rsid w:val="00D60DA4"/>
    <w:rsid w:val="00D66BC8"/>
    <w:rsid w:val="00D7288F"/>
    <w:rsid w:val="00D82E3F"/>
    <w:rsid w:val="00D84FD0"/>
    <w:rsid w:val="00D86F2E"/>
    <w:rsid w:val="00D93990"/>
    <w:rsid w:val="00D95C66"/>
    <w:rsid w:val="00D97A62"/>
    <w:rsid w:val="00DA101A"/>
    <w:rsid w:val="00DA3291"/>
    <w:rsid w:val="00DA6F87"/>
    <w:rsid w:val="00DB076E"/>
    <w:rsid w:val="00DB438A"/>
    <w:rsid w:val="00DB4DE0"/>
    <w:rsid w:val="00DB6E9A"/>
    <w:rsid w:val="00DC2214"/>
    <w:rsid w:val="00DC2703"/>
    <w:rsid w:val="00DC32F0"/>
    <w:rsid w:val="00DC4EFE"/>
    <w:rsid w:val="00DC738B"/>
    <w:rsid w:val="00DE6CD9"/>
    <w:rsid w:val="00DE7A45"/>
    <w:rsid w:val="00DF2DC6"/>
    <w:rsid w:val="00DF7D86"/>
    <w:rsid w:val="00E022CA"/>
    <w:rsid w:val="00E034E0"/>
    <w:rsid w:val="00E03546"/>
    <w:rsid w:val="00E04565"/>
    <w:rsid w:val="00E04E94"/>
    <w:rsid w:val="00E05E49"/>
    <w:rsid w:val="00E10577"/>
    <w:rsid w:val="00E14748"/>
    <w:rsid w:val="00E252B4"/>
    <w:rsid w:val="00E271CF"/>
    <w:rsid w:val="00E30FD9"/>
    <w:rsid w:val="00E32085"/>
    <w:rsid w:val="00E34C3F"/>
    <w:rsid w:val="00E426DC"/>
    <w:rsid w:val="00E434BC"/>
    <w:rsid w:val="00E44AB0"/>
    <w:rsid w:val="00E45863"/>
    <w:rsid w:val="00E45C92"/>
    <w:rsid w:val="00E46259"/>
    <w:rsid w:val="00E46F4D"/>
    <w:rsid w:val="00E50D55"/>
    <w:rsid w:val="00E52521"/>
    <w:rsid w:val="00E5593E"/>
    <w:rsid w:val="00E638A7"/>
    <w:rsid w:val="00E743DC"/>
    <w:rsid w:val="00E75CFB"/>
    <w:rsid w:val="00E76267"/>
    <w:rsid w:val="00E76B78"/>
    <w:rsid w:val="00E8183D"/>
    <w:rsid w:val="00E84C3D"/>
    <w:rsid w:val="00E94262"/>
    <w:rsid w:val="00E94D99"/>
    <w:rsid w:val="00E9522A"/>
    <w:rsid w:val="00EA25A1"/>
    <w:rsid w:val="00EA271D"/>
    <w:rsid w:val="00EA5F0E"/>
    <w:rsid w:val="00EA6AE8"/>
    <w:rsid w:val="00EA7B10"/>
    <w:rsid w:val="00EB0033"/>
    <w:rsid w:val="00EB1D28"/>
    <w:rsid w:val="00EB312E"/>
    <w:rsid w:val="00EC0B86"/>
    <w:rsid w:val="00EC5244"/>
    <w:rsid w:val="00EC5A42"/>
    <w:rsid w:val="00ED1BBF"/>
    <w:rsid w:val="00ED2A34"/>
    <w:rsid w:val="00ED320B"/>
    <w:rsid w:val="00EF5914"/>
    <w:rsid w:val="00F00B4B"/>
    <w:rsid w:val="00F02063"/>
    <w:rsid w:val="00F13D97"/>
    <w:rsid w:val="00F14B3F"/>
    <w:rsid w:val="00F17F1C"/>
    <w:rsid w:val="00F248D5"/>
    <w:rsid w:val="00F25FE5"/>
    <w:rsid w:val="00F362A8"/>
    <w:rsid w:val="00F41AC8"/>
    <w:rsid w:val="00F41D2D"/>
    <w:rsid w:val="00F44A78"/>
    <w:rsid w:val="00F516DE"/>
    <w:rsid w:val="00F52F26"/>
    <w:rsid w:val="00F53669"/>
    <w:rsid w:val="00F617AC"/>
    <w:rsid w:val="00F62234"/>
    <w:rsid w:val="00F66656"/>
    <w:rsid w:val="00F6714E"/>
    <w:rsid w:val="00F73DF6"/>
    <w:rsid w:val="00F8142F"/>
    <w:rsid w:val="00F825DE"/>
    <w:rsid w:val="00F82809"/>
    <w:rsid w:val="00F83AA4"/>
    <w:rsid w:val="00F91378"/>
    <w:rsid w:val="00F91B1D"/>
    <w:rsid w:val="00F9450C"/>
    <w:rsid w:val="00F978C1"/>
    <w:rsid w:val="00FA20E5"/>
    <w:rsid w:val="00FA4F0C"/>
    <w:rsid w:val="00FC27B2"/>
    <w:rsid w:val="00FC5BC8"/>
    <w:rsid w:val="00FC6BC7"/>
    <w:rsid w:val="00FD6179"/>
    <w:rsid w:val="00FE1B6F"/>
    <w:rsid w:val="00FE5DC2"/>
    <w:rsid w:val="00FE7780"/>
    <w:rsid w:val="00FF59B3"/>
    <w:rsid w:val="00FF7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78730537">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50088272">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3.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6BDCFE0-9650-4D1F-A08D-558ADABB5F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949</Words>
  <Characters>5410</Characters>
  <Application>Microsoft Office Word</Application>
  <DocSecurity>4</DocSecurity>
  <Lines>45</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2025-06-19T16:36:00Z</dcterms:created>
  <dcterms:modified xsi:type="dcterms:W3CDTF">2025-06-19T16:36:00Z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