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2BB1D56F" w:rsidR="007B6ED0" w:rsidRPr="0065549B" w:rsidRDefault="00482CBE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09A52F62" w:rsidR="007B6ED0" w:rsidRDefault="007B6ED0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60548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la 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0D707A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253</w:t>
      </w:r>
    </w:p>
    <w:p w14:paraId="458567F5" w14:textId="537698E0" w:rsidR="007B6ED0" w:rsidRPr="0065549B" w:rsidRDefault="00E513AF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11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6E8BB701" w:rsidR="007B6ED0" w:rsidRPr="0065549B" w:rsidRDefault="00353EB4" w:rsidP="007B6ED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r w:rsidR="0060548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P. de la C. </w:t>
      </w:r>
      <w:r w:rsidR="000D707A">
        <w:rPr>
          <w:rFonts w:ascii="Book Antiqua" w:eastAsia="Calibri" w:hAnsi="Book Antiqua" w:cs="Times New Roman"/>
          <w:color w:val="0D0D0D"/>
          <w:kern w:val="0"/>
          <w14:ligatures w14:val="none"/>
        </w:rPr>
        <w:t>253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6FF39E91" w14:textId="77777777" w:rsidR="005B5ADD" w:rsidRDefault="005B5ADD" w:rsidP="005B5ADD">
      <w:pPr>
        <w:pStyle w:val="NormalWeb"/>
        <w:spacing w:line="360" w:lineRule="auto"/>
        <w:ind w:left="720" w:right="720"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5B5ADD">
        <w:rPr>
          <w:rStyle w:val="Strong"/>
          <w:rFonts w:ascii="Book Antiqua" w:eastAsiaTheme="majorEastAsia" w:hAnsi="Book Antiqua"/>
          <w:b w:val="0"/>
          <w:bCs w:val="0"/>
          <w:lang w:val="es-PR"/>
        </w:rPr>
        <w:t>Para crear la “Ley para garantizar los servicios de cuidados paliativos y de hospicio para el manejo integral de pacientes con enfermedades amenazantes a la vida”; y para otros fines relacionados.</w:t>
      </w:r>
    </w:p>
    <w:p w14:paraId="5E889067" w14:textId="0E83C39A" w:rsidR="00605484" w:rsidRPr="00A07A5B" w:rsidRDefault="004A44AD" w:rsidP="009E52F6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entirillado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0F73EA3A" w14:textId="3096BD95" w:rsidR="007B6ED0" w:rsidRDefault="00CE1A45" w:rsidP="001F549C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A2445F2" w14:textId="77777777" w:rsidR="0092321C" w:rsidRDefault="0092321C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15D96AC9" w14:textId="77777777" w:rsidR="005B5ADD" w:rsidRDefault="005B5ADD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19EC6E7A" w14:textId="77777777" w:rsidR="005B5ADD" w:rsidRDefault="005B5ADD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5A961C43" w14:textId="77777777" w:rsidR="009E52F6" w:rsidRDefault="009E52F6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2EA207F0" w14:textId="77777777" w:rsidR="009E52F6" w:rsidRDefault="009E52F6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2C0ABA11" w14:textId="77777777" w:rsidR="009E52F6" w:rsidRDefault="009E52F6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106"/>
      </w:tblGrid>
      <w:tr w:rsidR="00FC2780" w14:paraId="34F5ED1F" w14:textId="37D1FD45" w:rsidTr="00FC2780">
        <w:trPr>
          <w:jc w:val="center"/>
        </w:trPr>
        <w:tc>
          <w:tcPr>
            <w:tcW w:w="510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06" w:type="dxa"/>
          </w:tcPr>
          <w:p w14:paraId="3F02B8E7" w14:textId="1CA54437" w:rsidR="00FC2780" w:rsidRPr="00D170A2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r w:rsidRPr="00D170A2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FC2780">
        <w:trPr>
          <w:jc w:val="center"/>
        </w:trPr>
        <w:tc>
          <w:tcPr>
            <w:tcW w:w="510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06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FC2780">
        <w:trPr>
          <w:jc w:val="center"/>
        </w:trPr>
        <w:tc>
          <w:tcPr>
            <w:tcW w:w="510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FC2780">
        <w:trPr>
          <w:jc w:val="center"/>
        </w:trPr>
        <w:tc>
          <w:tcPr>
            <w:tcW w:w="510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06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FC2780">
        <w:trPr>
          <w:jc w:val="center"/>
        </w:trPr>
        <w:tc>
          <w:tcPr>
            <w:tcW w:w="510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0"/>
        <w:tc>
          <w:tcPr>
            <w:tcW w:w="5106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FC2780">
        <w:trPr>
          <w:jc w:val="center"/>
        </w:trPr>
        <w:tc>
          <w:tcPr>
            <w:tcW w:w="510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06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>
        <w:trPr>
          <w:jc w:val="center"/>
        </w:trPr>
        <w:tc>
          <w:tcPr>
            <w:tcW w:w="510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FC2780">
        <w:trPr>
          <w:jc w:val="center"/>
        </w:trPr>
        <w:tc>
          <w:tcPr>
            <w:tcW w:w="5106" w:type="dxa"/>
          </w:tcPr>
          <w:p w14:paraId="1BA08697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VÍCTOR PARÉS OTERO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06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FC2780">
        <w:trPr>
          <w:jc w:val="center"/>
        </w:trPr>
        <w:tc>
          <w:tcPr>
            <w:tcW w:w="5106" w:type="dxa"/>
          </w:tcPr>
          <w:p w14:paraId="7858000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05380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18E029DF" w14:textId="10A71EE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FC2780">
        <w:trPr>
          <w:jc w:val="center"/>
        </w:trPr>
        <w:tc>
          <w:tcPr>
            <w:tcW w:w="510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06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FC2780">
        <w:trPr>
          <w:jc w:val="center"/>
        </w:trPr>
        <w:tc>
          <w:tcPr>
            <w:tcW w:w="510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FC2780">
        <w:trPr>
          <w:jc w:val="center"/>
        </w:trPr>
        <w:tc>
          <w:tcPr>
            <w:tcW w:w="510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06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FC2780">
        <w:trPr>
          <w:jc w:val="center"/>
        </w:trPr>
        <w:tc>
          <w:tcPr>
            <w:tcW w:w="510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FC2780">
        <w:trPr>
          <w:jc w:val="center"/>
        </w:trPr>
        <w:tc>
          <w:tcPr>
            <w:tcW w:w="510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06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FC2780">
        <w:trPr>
          <w:jc w:val="center"/>
        </w:trPr>
        <w:tc>
          <w:tcPr>
            <w:tcW w:w="510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FC2780">
        <w:trPr>
          <w:jc w:val="center"/>
        </w:trPr>
        <w:tc>
          <w:tcPr>
            <w:tcW w:w="5106" w:type="dxa"/>
          </w:tcPr>
          <w:p w14:paraId="11565A71" w14:textId="3231BE6C" w:rsidR="00FC2780" w:rsidRPr="00E513AF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06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FC2780">
        <w:trPr>
          <w:jc w:val="center"/>
        </w:trPr>
        <w:tc>
          <w:tcPr>
            <w:tcW w:w="510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06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FC2780">
        <w:trPr>
          <w:jc w:val="center"/>
        </w:trPr>
        <w:tc>
          <w:tcPr>
            <w:tcW w:w="510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06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FC2780">
        <w:trPr>
          <w:jc w:val="center"/>
        </w:trPr>
        <w:tc>
          <w:tcPr>
            <w:tcW w:w="5106" w:type="dxa"/>
          </w:tcPr>
          <w:p w14:paraId="4AFBE0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BE05216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06" w:type="dxa"/>
          </w:tcPr>
          <w:p w14:paraId="4B74194C" w14:textId="38471B5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0CDDA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FC2780">
        <w:trPr>
          <w:jc w:val="center"/>
        </w:trPr>
        <w:tc>
          <w:tcPr>
            <w:tcW w:w="510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06" w:type="dxa"/>
          </w:tcPr>
          <w:p w14:paraId="4016F091" w14:textId="764F258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>HON. ELIEZER MOLINA PÉREZ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82B90" w14:textId="77777777" w:rsidR="001D1988" w:rsidRDefault="001D1988" w:rsidP="007B6ED0">
      <w:pPr>
        <w:spacing w:after="0" w:line="240" w:lineRule="auto"/>
      </w:pPr>
      <w:r>
        <w:separator/>
      </w:r>
    </w:p>
  </w:endnote>
  <w:endnote w:type="continuationSeparator" w:id="0">
    <w:p w14:paraId="5282363D" w14:textId="77777777" w:rsidR="001D1988" w:rsidRDefault="001D1988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45FE4" w14:textId="77777777" w:rsidR="001D1988" w:rsidRDefault="001D1988" w:rsidP="007B6ED0">
      <w:pPr>
        <w:spacing w:after="0" w:line="240" w:lineRule="auto"/>
      </w:pPr>
      <w:r>
        <w:separator/>
      </w:r>
    </w:p>
  </w:footnote>
  <w:footnote w:type="continuationSeparator" w:id="0">
    <w:p w14:paraId="54A2047F" w14:textId="77777777" w:rsidR="001D1988" w:rsidRDefault="001D1988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3530DDD1" w:rsidR="005575D8" w:rsidRPr="00605484" w:rsidRDefault="00605484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 la C. </w:t>
        </w:r>
        <w:r w:rsidR="000D707A">
          <w:rPr>
            <w:rFonts w:ascii="Book Antiqua" w:hAnsi="Book Antiqua"/>
            <w:i/>
            <w:iCs/>
            <w:sz w:val="20"/>
            <w:szCs w:val="20"/>
            <w:lang w:val="pt-BR"/>
          </w:rPr>
          <w:t>253</w:t>
        </w:r>
      </w:p>
      <w:p w14:paraId="3EF54AFA" w14:textId="192DAD81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2802D0" w:rsidRDefault="001D1988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973E4"/>
    <w:rsid w:val="000A72E1"/>
    <w:rsid w:val="000B133F"/>
    <w:rsid w:val="000C796C"/>
    <w:rsid w:val="000D707A"/>
    <w:rsid w:val="000F45FC"/>
    <w:rsid w:val="00101A40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61F9"/>
    <w:rsid w:val="001C787E"/>
    <w:rsid w:val="001D1988"/>
    <w:rsid w:val="001E3A87"/>
    <w:rsid w:val="001F549C"/>
    <w:rsid w:val="002117D1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956FB"/>
    <w:rsid w:val="002A27F6"/>
    <w:rsid w:val="002A313B"/>
    <w:rsid w:val="002B6C4F"/>
    <w:rsid w:val="002D7030"/>
    <w:rsid w:val="002F0D60"/>
    <w:rsid w:val="002F64B8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02CE3"/>
    <w:rsid w:val="00435924"/>
    <w:rsid w:val="004474D5"/>
    <w:rsid w:val="00447F34"/>
    <w:rsid w:val="00482CBE"/>
    <w:rsid w:val="004873FA"/>
    <w:rsid w:val="004A44AD"/>
    <w:rsid w:val="004A6A10"/>
    <w:rsid w:val="004E0A66"/>
    <w:rsid w:val="00510719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2028"/>
    <w:rsid w:val="005C7A08"/>
    <w:rsid w:val="005D5425"/>
    <w:rsid w:val="005E693E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019C5"/>
    <w:rsid w:val="00712D30"/>
    <w:rsid w:val="00751F9C"/>
    <w:rsid w:val="007571EB"/>
    <w:rsid w:val="007868EB"/>
    <w:rsid w:val="00791F64"/>
    <w:rsid w:val="007A5369"/>
    <w:rsid w:val="007B6ED0"/>
    <w:rsid w:val="007C206E"/>
    <w:rsid w:val="007C72D6"/>
    <w:rsid w:val="007E1BD0"/>
    <w:rsid w:val="008027CB"/>
    <w:rsid w:val="00816CF0"/>
    <w:rsid w:val="00823CBC"/>
    <w:rsid w:val="00830BAE"/>
    <w:rsid w:val="00831954"/>
    <w:rsid w:val="00835E18"/>
    <w:rsid w:val="0088696C"/>
    <w:rsid w:val="008A622B"/>
    <w:rsid w:val="008B1FC8"/>
    <w:rsid w:val="008D4219"/>
    <w:rsid w:val="008E2B1E"/>
    <w:rsid w:val="008F4FC0"/>
    <w:rsid w:val="00921A39"/>
    <w:rsid w:val="00921FF9"/>
    <w:rsid w:val="0092321C"/>
    <w:rsid w:val="00927F36"/>
    <w:rsid w:val="009361EF"/>
    <w:rsid w:val="00956B49"/>
    <w:rsid w:val="00964FBE"/>
    <w:rsid w:val="00997F5E"/>
    <w:rsid w:val="009A3DC6"/>
    <w:rsid w:val="009B1279"/>
    <w:rsid w:val="009C238E"/>
    <w:rsid w:val="009E2312"/>
    <w:rsid w:val="009E235F"/>
    <w:rsid w:val="009E52F6"/>
    <w:rsid w:val="009E5465"/>
    <w:rsid w:val="00A0283C"/>
    <w:rsid w:val="00A04FB0"/>
    <w:rsid w:val="00A07A5B"/>
    <w:rsid w:val="00A249C2"/>
    <w:rsid w:val="00A37CB7"/>
    <w:rsid w:val="00A63A68"/>
    <w:rsid w:val="00A70362"/>
    <w:rsid w:val="00A71681"/>
    <w:rsid w:val="00A9244E"/>
    <w:rsid w:val="00AA0A0C"/>
    <w:rsid w:val="00AB72A4"/>
    <w:rsid w:val="00AC35AC"/>
    <w:rsid w:val="00B0635A"/>
    <w:rsid w:val="00B13804"/>
    <w:rsid w:val="00B17064"/>
    <w:rsid w:val="00B42AD9"/>
    <w:rsid w:val="00B44179"/>
    <w:rsid w:val="00B448A3"/>
    <w:rsid w:val="00B47AAC"/>
    <w:rsid w:val="00B63674"/>
    <w:rsid w:val="00B83A0A"/>
    <w:rsid w:val="00B872F9"/>
    <w:rsid w:val="00BA50E8"/>
    <w:rsid w:val="00BD71C9"/>
    <w:rsid w:val="00BE3D3B"/>
    <w:rsid w:val="00C30A33"/>
    <w:rsid w:val="00C6560D"/>
    <w:rsid w:val="00C948EC"/>
    <w:rsid w:val="00C968C5"/>
    <w:rsid w:val="00CC270D"/>
    <w:rsid w:val="00CC2F8F"/>
    <w:rsid w:val="00CD2C99"/>
    <w:rsid w:val="00CE1A45"/>
    <w:rsid w:val="00CE1F2E"/>
    <w:rsid w:val="00CE7CB6"/>
    <w:rsid w:val="00CF7506"/>
    <w:rsid w:val="00CF7D3A"/>
    <w:rsid w:val="00D0669E"/>
    <w:rsid w:val="00D170A2"/>
    <w:rsid w:val="00D17572"/>
    <w:rsid w:val="00D26860"/>
    <w:rsid w:val="00D30E8F"/>
    <w:rsid w:val="00D901A4"/>
    <w:rsid w:val="00DD2162"/>
    <w:rsid w:val="00E03FAD"/>
    <w:rsid w:val="00E06301"/>
    <w:rsid w:val="00E0686A"/>
    <w:rsid w:val="00E07F59"/>
    <w:rsid w:val="00E126C3"/>
    <w:rsid w:val="00E513AF"/>
    <w:rsid w:val="00E72512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C8E6C23A-E573-4BF0-8BFC-3EA2116A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1779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2026-06-10T16:16:00Z</cp:lastPrinted>
  <dcterms:created xsi:type="dcterms:W3CDTF">2026-06-11T18:09:00Z</dcterms:created>
  <dcterms:modified xsi:type="dcterms:W3CDTF">2026-06-11T18:09:00Z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