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93F65" w14:textId="77777777" w:rsidR="00D454DC" w:rsidRPr="00663441" w:rsidRDefault="0017274A" w:rsidP="004C28DA">
      <w:pPr>
        <w:tabs>
          <w:tab w:val="right" w:pos="709"/>
        </w:tabs>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   </w:t>
      </w:r>
      <w:r w:rsidR="00D454DC" w:rsidRPr="00663441">
        <w:rPr>
          <w:rFonts w:ascii="Book Antiqua" w:hAnsi="Book Antiqua"/>
          <w:b/>
          <w:sz w:val="28"/>
          <w:szCs w:val="28"/>
          <w:lang w:val="es-ES"/>
        </w:rPr>
        <w:t>GOBIERNO DE PUERTO RICO</w:t>
      </w:r>
    </w:p>
    <w:p w14:paraId="2E31CF7F" w14:textId="6E3CC200" w:rsidR="00D454DC" w:rsidRPr="00663441" w:rsidRDefault="004A3F41" w:rsidP="004C28DA">
      <w:pPr>
        <w:suppressLineNumbers/>
        <w:tabs>
          <w:tab w:val="left" w:pos="7560"/>
        </w:tabs>
        <w:spacing w:line="276" w:lineRule="auto"/>
        <w:jc w:val="both"/>
        <w:rPr>
          <w:rFonts w:ascii="Book Antiqua" w:hAnsi="Book Antiqua"/>
          <w:szCs w:val="24"/>
          <w:lang w:val="es-ES"/>
        </w:rPr>
      </w:pPr>
      <w:r>
        <w:rPr>
          <w:rFonts w:ascii="Book Antiqua" w:hAnsi="Book Antiqua"/>
          <w:szCs w:val="24"/>
          <w:lang w:val="es-ES"/>
        </w:rPr>
        <w:t>20</w:t>
      </w:r>
      <w:r>
        <w:rPr>
          <w:rFonts w:ascii="Book Antiqua" w:hAnsi="Book Antiqua"/>
          <w:szCs w:val="24"/>
          <w:vertAlign w:val="superscript"/>
          <w:lang w:val="es-ES"/>
        </w:rPr>
        <w:t>m</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Asamblea</w:t>
      </w:r>
      <w:r w:rsidR="00D454DC" w:rsidRPr="00663441">
        <w:rPr>
          <w:rFonts w:ascii="Book Antiqua" w:hAnsi="Book Antiqua"/>
          <w:szCs w:val="24"/>
          <w:lang w:val="es-ES"/>
        </w:rPr>
        <w:tab/>
        <w:t xml:space="preserve">    </w:t>
      </w:r>
      <w:r>
        <w:rPr>
          <w:rFonts w:ascii="Book Antiqua" w:hAnsi="Book Antiqua"/>
          <w:szCs w:val="24"/>
          <w:lang w:val="es-ES"/>
        </w:rPr>
        <w:t>1</w:t>
      </w:r>
      <w:r>
        <w:rPr>
          <w:rFonts w:ascii="Book Antiqua" w:hAnsi="Book Antiqua"/>
          <w:szCs w:val="24"/>
          <w:vertAlign w:val="superscript"/>
          <w:lang w:val="es-ES"/>
        </w:rPr>
        <w:t>r</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Sesión </w:t>
      </w:r>
    </w:p>
    <w:p w14:paraId="47F211C1" w14:textId="77777777" w:rsidR="00D454DC" w:rsidRPr="00663441" w:rsidRDefault="00D454DC" w:rsidP="004C28DA">
      <w:pPr>
        <w:spacing w:line="276" w:lineRule="auto"/>
        <w:rPr>
          <w:rFonts w:ascii="Book Antiqua" w:hAnsi="Book Antiqua"/>
          <w:b/>
          <w:szCs w:val="24"/>
          <w:lang w:val="es-ES"/>
        </w:rPr>
      </w:pPr>
      <w:r w:rsidRPr="00663441">
        <w:rPr>
          <w:rFonts w:ascii="Book Antiqua" w:hAnsi="Book Antiqua"/>
          <w:szCs w:val="24"/>
          <w:lang w:val="es-ES"/>
        </w:rPr>
        <w:t xml:space="preserve">       Legislativa</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t xml:space="preserve">   Ordinaria</w:t>
      </w:r>
    </w:p>
    <w:p w14:paraId="2C9FF20E" w14:textId="77777777" w:rsidR="00D454DC" w:rsidRPr="00663441" w:rsidRDefault="00D454DC" w:rsidP="004C28DA">
      <w:pPr>
        <w:spacing w:line="276" w:lineRule="auto"/>
        <w:jc w:val="center"/>
        <w:rPr>
          <w:rFonts w:ascii="Book Antiqua" w:hAnsi="Book Antiqua"/>
          <w:b/>
          <w:sz w:val="36"/>
          <w:szCs w:val="36"/>
          <w:lang w:val="es-ES"/>
        </w:rPr>
      </w:pPr>
    </w:p>
    <w:p w14:paraId="0F15CDDE" w14:textId="77777777" w:rsidR="00D454DC" w:rsidRPr="00663441" w:rsidRDefault="00D454DC" w:rsidP="004C28DA">
      <w:pPr>
        <w:spacing w:line="276" w:lineRule="auto"/>
        <w:jc w:val="center"/>
        <w:rPr>
          <w:rFonts w:ascii="Book Antiqua" w:hAnsi="Book Antiqua"/>
          <w:b/>
          <w:sz w:val="36"/>
          <w:szCs w:val="36"/>
          <w:lang w:val="es-ES"/>
        </w:rPr>
      </w:pPr>
      <w:r w:rsidRPr="00663441">
        <w:rPr>
          <w:rFonts w:ascii="Book Antiqua" w:hAnsi="Book Antiqua"/>
          <w:b/>
          <w:sz w:val="36"/>
          <w:szCs w:val="36"/>
          <w:lang w:val="es-ES"/>
        </w:rPr>
        <w:t>SENADO DE PUERTO RICO</w:t>
      </w:r>
    </w:p>
    <w:p w14:paraId="52877BC3" w14:textId="75C0E538" w:rsidR="00D454DC" w:rsidRPr="00663441" w:rsidRDefault="00BD2D76" w:rsidP="004C28DA">
      <w:pPr>
        <w:spacing w:line="276" w:lineRule="auto"/>
        <w:jc w:val="center"/>
        <w:rPr>
          <w:rFonts w:ascii="Book Antiqua" w:hAnsi="Book Antiqua"/>
          <w:b/>
          <w:sz w:val="52"/>
          <w:szCs w:val="52"/>
          <w:lang w:val="es-ES"/>
        </w:rPr>
      </w:pPr>
      <w:r>
        <w:rPr>
          <w:rFonts w:ascii="Book Antiqua" w:hAnsi="Book Antiqua"/>
          <w:b/>
          <w:sz w:val="52"/>
          <w:szCs w:val="52"/>
          <w:lang w:val="es-ES"/>
        </w:rPr>
        <w:t>P.</w:t>
      </w:r>
      <w:r w:rsidR="00A861F0" w:rsidRPr="00663441">
        <w:rPr>
          <w:rFonts w:ascii="Book Antiqua" w:hAnsi="Book Antiqua"/>
          <w:b/>
          <w:sz w:val="52"/>
          <w:szCs w:val="52"/>
          <w:lang w:val="es-ES"/>
        </w:rPr>
        <w:t xml:space="preserve"> </w:t>
      </w:r>
      <w:r w:rsidR="00811D5C" w:rsidRPr="00663441">
        <w:rPr>
          <w:rFonts w:ascii="Book Antiqua" w:hAnsi="Book Antiqua"/>
          <w:b/>
          <w:sz w:val="52"/>
          <w:szCs w:val="52"/>
          <w:lang w:val="es-ES"/>
        </w:rPr>
        <w:t>de</w:t>
      </w:r>
      <w:r w:rsidR="004D1A9B" w:rsidRPr="00663441">
        <w:rPr>
          <w:rFonts w:ascii="Book Antiqua" w:hAnsi="Book Antiqua"/>
          <w:b/>
          <w:sz w:val="52"/>
          <w:szCs w:val="52"/>
          <w:lang w:val="es-ES"/>
        </w:rPr>
        <w:t xml:space="preserve">l </w:t>
      </w:r>
      <w:r w:rsidR="000B1FBF" w:rsidRPr="00663441">
        <w:rPr>
          <w:rFonts w:ascii="Book Antiqua" w:hAnsi="Book Antiqua"/>
          <w:b/>
          <w:sz w:val="52"/>
          <w:szCs w:val="52"/>
          <w:lang w:val="es-ES"/>
        </w:rPr>
        <w:t>S</w:t>
      </w:r>
      <w:r w:rsidR="003D5BAA" w:rsidRPr="00663441">
        <w:rPr>
          <w:rFonts w:ascii="Book Antiqua" w:hAnsi="Book Antiqua"/>
          <w:b/>
          <w:sz w:val="52"/>
          <w:szCs w:val="52"/>
          <w:lang w:val="es-ES"/>
        </w:rPr>
        <w:t>.</w:t>
      </w:r>
      <w:r w:rsidR="004D1A9B" w:rsidRPr="00663441">
        <w:rPr>
          <w:rFonts w:ascii="Book Antiqua" w:hAnsi="Book Antiqua"/>
          <w:b/>
          <w:sz w:val="52"/>
          <w:szCs w:val="52"/>
          <w:lang w:val="es-ES"/>
        </w:rPr>
        <w:t xml:space="preserve"> </w:t>
      </w:r>
      <w:r w:rsidR="00763508">
        <w:rPr>
          <w:rFonts w:ascii="Book Antiqua" w:hAnsi="Book Antiqua"/>
          <w:b/>
          <w:sz w:val="52"/>
          <w:szCs w:val="52"/>
          <w:lang w:val="es-ES"/>
        </w:rPr>
        <w:t>441</w:t>
      </w:r>
    </w:p>
    <w:p w14:paraId="32A3D7EF" w14:textId="77777777" w:rsidR="00D454DC" w:rsidRPr="00663441" w:rsidRDefault="00D454DC" w:rsidP="004C28DA">
      <w:pPr>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INFORME </w:t>
      </w:r>
      <w:r w:rsidR="00EB57F5" w:rsidRPr="00663441">
        <w:rPr>
          <w:rFonts w:ascii="Book Antiqua" w:hAnsi="Book Antiqua"/>
          <w:b/>
          <w:sz w:val="28"/>
          <w:szCs w:val="28"/>
          <w:lang w:val="es-ES"/>
        </w:rPr>
        <w:t>POSITIVO</w:t>
      </w:r>
    </w:p>
    <w:p w14:paraId="529FBB79" w14:textId="77777777" w:rsidR="00E35D29" w:rsidRPr="00663441" w:rsidRDefault="00E35D29" w:rsidP="004C28DA">
      <w:pPr>
        <w:spacing w:line="276" w:lineRule="auto"/>
        <w:jc w:val="center"/>
        <w:rPr>
          <w:rFonts w:ascii="Book Antiqua" w:hAnsi="Book Antiqua"/>
          <w:b/>
          <w:sz w:val="28"/>
          <w:szCs w:val="28"/>
          <w:lang w:val="es-ES"/>
        </w:rPr>
      </w:pPr>
    </w:p>
    <w:p w14:paraId="54E7EE04" w14:textId="3DB97EAA" w:rsidR="00D454DC" w:rsidRPr="00663441" w:rsidRDefault="001351BE" w:rsidP="004C28DA">
      <w:pPr>
        <w:spacing w:line="276" w:lineRule="auto"/>
        <w:jc w:val="center"/>
        <w:rPr>
          <w:rFonts w:ascii="Book Antiqua" w:hAnsi="Book Antiqua"/>
          <w:szCs w:val="24"/>
          <w:lang w:val="es-ES"/>
        </w:rPr>
      </w:pPr>
      <w:r>
        <w:rPr>
          <w:rFonts w:ascii="Book Antiqua" w:hAnsi="Book Antiqua"/>
          <w:szCs w:val="24"/>
          <w:lang w:val="es-ES"/>
        </w:rPr>
        <w:t>24</w:t>
      </w:r>
      <w:r w:rsidR="003D5BAA" w:rsidRPr="00663441">
        <w:rPr>
          <w:rFonts w:ascii="Book Antiqua" w:hAnsi="Book Antiqua"/>
          <w:szCs w:val="24"/>
          <w:lang w:val="es-ES"/>
        </w:rPr>
        <w:t xml:space="preserve"> </w:t>
      </w:r>
      <w:r w:rsidR="004D1A9B" w:rsidRPr="00663441">
        <w:rPr>
          <w:rFonts w:ascii="Book Antiqua" w:hAnsi="Book Antiqua"/>
          <w:szCs w:val="24"/>
          <w:lang w:val="es-ES"/>
        </w:rPr>
        <w:t xml:space="preserve">de </w:t>
      </w:r>
      <w:r w:rsidR="00C00F7F">
        <w:rPr>
          <w:rFonts w:ascii="Book Antiqua" w:hAnsi="Book Antiqua"/>
          <w:szCs w:val="24"/>
          <w:lang w:val="es-ES"/>
        </w:rPr>
        <w:t>junio</w:t>
      </w:r>
      <w:r w:rsidR="00D454DC" w:rsidRPr="00663441">
        <w:rPr>
          <w:rFonts w:ascii="Book Antiqua" w:hAnsi="Book Antiqua"/>
          <w:szCs w:val="24"/>
          <w:lang w:val="es-ES"/>
        </w:rPr>
        <w:t xml:space="preserve"> de 202</w:t>
      </w:r>
      <w:r w:rsidR="00A861F0" w:rsidRPr="00663441">
        <w:rPr>
          <w:rFonts w:ascii="Book Antiqua" w:hAnsi="Book Antiqua"/>
          <w:szCs w:val="24"/>
          <w:lang w:val="es-ES"/>
        </w:rPr>
        <w:t>5</w:t>
      </w:r>
    </w:p>
    <w:p w14:paraId="60A30038" w14:textId="77777777" w:rsidR="00D454DC" w:rsidRDefault="00D454DC" w:rsidP="004C28DA">
      <w:pPr>
        <w:spacing w:line="276" w:lineRule="auto"/>
        <w:rPr>
          <w:rFonts w:ascii="Book Antiqua" w:hAnsi="Book Antiqua"/>
          <w:b/>
          <w:szCs w:val="24"/>
          <w:lang w:val="es-ES"/>
        </w:rPr>
      </w:pPr>
    </w:p>
    <w:p w14:paraId="6A5D204A" w14:textId="77777777" w:rsidR="00961DAA" w:rsidRPr="00663441" w:rsidRDefault="00961DAA" w:rsidP="004C28DA">
      <w:pPr>
        <w:spacing w:line="276" w:lineRule="auto"/>
        <w:rPr>
          <w:rFonts w:ascii="Book Antiqua" w:hAnsi="Book Antiqua"/>
          <w:b/>
          <w:szCs w:val="24"/>
          <w:lang w:val="es-ES"/>
        </w:rPr>
      </w:pPr>
    </w:p>
    <w:p w14:paraId="684C4C58" w14:textId="77777777" w:rsidR="00D454DC" w:rsidRPr="00663441" w:rsidRDefault="00D454DC" w:rsidP="006947D2">
      <w:pPr>
        <w:spacing w:line="276" w:lineRule="auto"/>
        <w:rPr>
          <w:rFonts w:ascii="Book Antiqua" w:hAnsi="Book Antiqua"/>
          <w:b/>
          <w:szCs w:val="24"/>
          <w:lang w:val="es-ES"/>
        </w:rPr>
      </w:pPr>
      <w:r w:rsidRPr="00663441">
        <w:rPr>
          <w:rFonts w:ascii="Book Antiqua" w:hAnsi="Book Antiqua"/>
          <w:b/>
          <w:szCs w:val="24"/>
          <w:lang w:val="es-ES"/>
        </w:rPr>
        <w:t>AL SENADO DE PUERTO RICO:</w:t>
      </w:r>
    </w:p>
    <w:p w14:paraId="5219AA4D" w14:textId="11AC9F1C" w:rsidR="00D454DC" w:rsidRPr="00663441" w:rsidRDefault="00961DAA" w:rsidP="006947D2">
      <w:pPr>
        <w:spacing w:line="276" w:lineRule="auto"/>
        <w:rPr>
          <w:rFonts w:ascii="Book Antiqua" w:hAnsi="Book Antiqua"/>
          <w:szCs w:val="24"/>
          <w:lang w:val="es-ES"/>
        </w:rPr>
      </w:pPr>
      <w:r>
        <w:rPr>
          <w:rFonts w:ascii="Book Antiqua" w:hAnsi="Book Antiqua"/>
          <w:szCs w:val="24"/>
          <w:lang w:val="es-ES"/>
        </w:rPr>
        <w:br/>
      </w:r>
    </w:p>
    <w:p w14:paraId="545360D7" w14:textId="6475788C" w:rsidR="00D454DC" w:rsidRDefault="00D454DC" w:rsidP="00961DAA">
      <w:pPr>
        <w:spacing w:before="120" w:after="120" w:line="276" w:lineRule="auto"/>
        <w:ind w:firstLine="720"/>
        <w:jc w:val="both"/>
        <w:rPr>
          <w:rFonts w:ascii="Book Antiqua" w:hAnsi="Book Antiqua"/>
          <w:szCs w:val="24"/>
          <w:lang w:val="es-ES"/>
        </w:rPr>
      </w:pPr>
      <w:r w:rsidRPr="00663441">
        <w:rPr>
          <w:rFonts w:ascii="Book Antiqua" w:hAnsi="Book Antiqua"/>
          <w:szCs w:val="24"/>
          <w:lang w:val="es-ES"/>
        </w:rPr>
        <w:t>La</w:t>
      </w:r>
      <w:r w:rsidR="0039343D" w:rsidRPr="00663441">
        <w:rPr>
          <w:rFonts w:ascii="Book Antiqua" w:hAnsi="Book Antiqua"/>
          <w:szCs w:val="24"/>
          <w:lang w:val="es-ES"/>
        </w:rPr>
        <w:t>s</w:t>
      </w:r>
      <w:r w:rsidRPr="00663441">
        <w:rPr>
          <w:rFonts w:ascii="Book Antiqua" w:hAnsi="Book Antiqua"/>
          <w:szCs w:val="24"/>
          <w:lang w:val="es-ES"/>
        </w:rPr>
        <w:t xml:space="preserve"> </w:t>
      </w:r>
      <w:r w:rsidR="008F4F3E" w:rsidRPr="00663441">
        <w:rPr>
          <w:rFonts w:ascii="Book Antiqua" w:hAnsi="Book Antiqua"/>
          <w:szCs w:val="24"/>
          <w:lang w:val="es-ES"/>
        </w:rPr>
        <w:t>Comisión</w:t>
      </w:r>
      <w:r w:rsidRPr="00663441">
        <w:rPr>
          <w:rFonts w:ascii="Book Antiqua" w:hAnsi="Book Antiqua"/>
          <w:szCs w:val="24"/>
          <w:lang w:val="es-ES"/>
        </w:rPr>
        <w:t xml:space="preserve"> de </w:t>
      </w:r>
      <w:r w:rsidR="00A861F0" w:rsidRPr="00663441">
        <w:rPr>
          <w:rFonts w:ascii="Book Antiqua" w:hAnsi="Book Antiqua"/>
          <w:szCs w:val="24"/>
          <w:lang w:val="es-ES"/>
        </w:rPr>
        <w:t>Cienci</w:t>
      </w:r>
      <w:r w:rsidR="003E3CE2" w:rsidRPr="00663441">
        <w:rPr>
          <w:rFonts w:ascii="Book Antiqua" w:hAnsi="Book Antiqua"/>
          <w:szCs w:val="24"/>
          <w:lang w:val="es-ES"/>
        </w:rPr>
        <w:t>a</w:t>
      </w:r>
      <w:r w:rsidR="00A861F0" w:rsidRPr="00663441">
        <w:rPr>
          <w:rFonts w:ascii="Book Antiqua" w:hAnsi="Book Antiqua"/>
          <w:szCs w:val="24"/>
          <w:lang w:val="es-ES"/>
        </w:rPr>
        <w:t>, Tecnología e Inteligencia Artificial</w:t>
      </w:r>
      <w:r w:rsidR="00950873" w:rsidRPr="00663441">
        <w:rPr>
          <w:rFonts w:ascii="Book Antiqua" w:hAnsi="Book Antiqua"/>
          <w:szCs w:val="24"/>
          <w:lang w:val="es-ES"/>
        </w:rPr>
        <w:t xml:space="preserve"> </w:t>
      </w:r>
      <w:r w:rsidRPr="00663441">
        <w:rPr>
          <w:rFonts w:ascii="Book Antiqua" w:hAnsi="Book Antiqua"/>
          <w:szCs w:val="24"/>
          <w:lang w:val="es-ES"/>
        </w:rPr>
        <w:t>del Senado de Puerto Rico, previo estudio y consideración de</w:t>
      </w:r>
      <w:r w:rsidR="00785FF7">
        <w:rPr>
          <w:rFonts w:ascii="Book Antiqua" w:hAnsi="Book Antiqua"/>
          <w:szCs w:val="24"/>
          <w:lang w:val="es-ES"/>
        </w:rPr>
        <w:t>l</w:t>
      </w:r>
      <w:r w:rsidRPr="00663441">
        <w:rPr>
          <w:rFonts w:ascii="Book Antiqua" w:hAnsi="Book Antiqua"/>
          <w:szCs w:val="24"/>
          <w:lang w:val="es-ES"/>
        </w:rPr>
        <w:t xml:space="preserve"> </w:t>
      </w:r>
      <w:r w:rsidR="00BD2D76">
        <w:rPr>
          <w:rFonts w:ascii="Book Antiqua" w:hAnsi="Book Antiqua"/>
          <w:b/>
          <w:szCs w:val="24"/>
          <w:lang w:val="es-ES"/>
        </w:rPr>
        <w:t>Proyecto</w:t>
      </w:r>
      <w:r w:rsidR="00A861F0" w:rsidRPr="00663441">
        <w:rPr>
          <w:rFonts w:ascii="Book Antiqua" w:hAnsi="Book Antiqua"/>
          <w:b/>
          <w:szCs w:val="24"/>
          <w:lang w:val="es-ES"/>
        </w:rPr>
        <w:t xml:space="preserve"> del Senado </w:t>
      </w:r>
      <w:r w:rsidR="00763508">
        <w:rPr>
          <w:rFonts w:ascii="Book Antiqua" w:hAnsi="Book Antiqua"/>
          <w:b/>
          <w:szCs w:val="24"/>
          <w:lang w:val="es-ES"/>
        </w:rPr>
        <w:t>441</w:t>
      </w:r>
      <w:r w:rsidRPr="00663441">
        <w:rPr>
          <w:rFonts w:ascii="Book Antiqua" w:hAnsi="Book Antiqua"/>
          <w:szCs w:val="24"/>
          <w:lang w:val="es-ES"/>
        </w:rPr>
        <w:t>, recomienda a</w:t>
      </w:r>
      <w:r w:rsidR="0015414D" w:rsidRPr="00663441">
        <w:rPr>
          <w:rFonts w:ascii="Book Antiqua" w:hAnsi="Book Antiqua"/>
          <w:szCs w:val="24"/>
          <w:lang w:val="es-ES"/>
        </w:rPr>
        <w:t xml:space="preserve"> este Alto Cuerpo su aprobación</w:t>
      </w:r>
      <w:r w:rsidR="003767F3" w:rsidRPr="00663441">
        <w:rPr>
          <w:rFonts w:ascii="Book Antiqua" w:hAnsi="Book Antiqua"/>
          <w:szCs w:val="24"/>
          <w:lang w:val="es-ES"/>
        </w:rPr>
        <w:t xml:space="preserve">, con </w:t>
      </w:r>
      <w:r w:rsidR="003767F3" w:rsidRPr="00663441">
        <w:rPr>
          <w:rFonts w:ascii="Book Antiqua" w:hAnsi="Book Antiqua"/>
          <w:b/>
          <w:bCs/>
          <w:szCs w:val="24"/>
          <w:lang w:val="es-ES"/>
        </w:rPr>
        <w:t xml:space="preserve">las enmiendas </w:t>
      </w:r>
      <w:r w:rsidR="003767F3" w:rsidRPr="00663441">
        <w:rPr>
          <w:rFonts w:ascii="Book Antiqua" w:hAnsi="Book Antiqua"/>
          <w:szCs w:val="24"/>
          <w:lang w:val="es-ES"/>
        </w:rPr>
        <w:t xml:space="preserve">contenidas en el entirillado electrónico que se acompaña. </w:t>
      </w:r>
    </w:p>
    <w:p w14:paraId="69012E22" w14:textId="77777777" w:rsidR="00961DAA" w:rsidRPr="00663441" w:rsidRDefault="00961DAA" w:rsidP="00961DAA">
      <w:pPr>
        <w:spacing w:before="120" w:after="120" w:line="276" w:lineRule="auto"/>
        <w:ind w:firstLine="720"/>
        <w:jc w:val="both"/>
        <w:rPr>
          <w:rFonts w:ascii="Book Antiqua" w:hAnsi="Book Antiqua"/>
          <w:szCs w:val="24"/>
          <w:lang w:val="es-ES"/>
        </w:rPr>
      </w:pPr>
    </w:p>
    <w:p w14:paraId="1DB6FCD0" w14:textId="77777777" w:rsidR="00D454DC" w:rsidRPr="00663441" w:rsidRDefault="00D454DC" w:rsidP="006947D2">
      <w:pPr>
        <w:spacing w:line="276" w:lineRule="auto"/>
        <w:jc w:val="center"/>
        <w:outlineLvl w:val="0"/>
        <w:rPr>
          <w:rFonts w:ascii="Book Antiqua" w:hAnsi="Book Antiqua"/>
          <w:b/>
          <w:caps/>
          <w:szCs w:val="24"/>
          <w:lang w:val="es-ES"/>
        </w:rPr>
      </w:pPr>
      <w:r w:rsidRPr="00663441">
        <w:rPr>
          <w:rFonts w:ascii="Book Antiqua" w:hAnsi="Book Antiqua"/>
          <w:b/>
          <w:caps/>
          <w:szCs w:val="24"/>
          <w:lang w:val="es-ES"/>
        </w:rPr>
        <w:t>ALCANCE DE LA MEDIDA</w:t>
      </w:r>
    </w:p>
    <w:p w14:paraId="3F470E28" w14:textId="77777777" w:rsidR="00A861F0" w:rsidRPr="00663441" w:rsidRDefault="00A861F0" w:rsidP="006947D2">
      <w:pPr>
        <w:spacing w:line="276" w:lineRule="auto"/>
        <w:jc w:val="center"/>
        <w:outlineLvl w:val="0"/>
        <w:rPr>
          <w:rFonts w:ascii="Book Antiqua" w:hAnsi="Book Antiqua"/>
          <w:b/>
          <w:caps/>
          <w:szCs w:val="24"/>
          <w:lang w:val="es-ES"/>
        </w:rPr>
      </w:pPr>
    </w:p>
    <w:p w14:paraId="40A323B4" w14:textId="0802EC5E" w:rsidR="00A045E2" w:rsidRPr="00474802" w:rsidRDefault="00474802" w:rsidP="00474802">
      <w:pPr>
        <w:spacing w:line="276" w:lineRule="auto"/>
        <w:ind w:firstLine="720"/>
        <w:jc w:val="both"/>
        <w:rPr>
          <w:rFonts w:ascii="Book Antiqua" w:eastAsia="Book Antiqua" w:hAnsi="Book Antiqua"/>
          <w:color w:val="000000"/>
          <w:szCs w:val="24"/>
          <w:lang w:val="es-PR"/>
        </w:rPr>
      </w:pPr>
      <w:r w:rsidRPr="00474802">
        <w:rPr>
          <w:rFonts w:ascii="Book Antiqua" w:hAnsi="Book Antiqua"/>
          <w:color w:val="000000"/>
          <w:szCs w:val="24"/>
          <w:lang w:val="es-PR"/>
        </w:rPr>
        <w:t>El Proyecto del Senado 441 tiene como objetivo enmendar la Ley Núm. 139-2011, conocida como “Ley del Derecho sobre la Propia Imagen”, para aclarar que el concepto legal de imagen incluye también aquellas representaciones generadas mediante inteligencia artificial. Esta medida reconoce los avances tecnológicos que permiten la creación de imágenes, voces y otros atributos personales de forma sintética y realista, y extiende expresamente las protecciones legales contra el uso no autorizado de dichas representaciones cuando se emplean con fines comerciales, mercantiles o publicitarios. Con esta enmienda, se refuerza el marco normativo vigente sin alterar su esencia, asegurando que el derecho a controlar la propia imagen se mantenga vigente y aplicable frente a nuevas tecnologías que permiten replicar la identidad de las personas sin su consentimiento</w:t>
      </w:r>
      <w:r w:rsidR="00A045E2" w:rsidRPr="00474802">
        <w:rPr>
          <w:rFonts w:ascii="Book Antiqua" w:eastAsia="Book Antiqua" w:hAnsi="Book Antiqua"/>
          <w:color w:val="000000"/>
          <w:szCs w:val="24"/>
          <w:lang w:val="es-PR"/>
        </w:rPr>
        <w:t>.</w:t>
      </w:r>
    </w:p>
    <w:p w14:paraId="787472BA" w14:textId="77777777" w:rsidR="00F3256B" w:rsidRPr="00FC061D" w:rsidRDefault="00F3256B" w:rsidP="00AC51F9">
      <w:pPr>
        <w:suppressLineNumbers/>
        <w:spacing w:line="276" w:lineRule="auto"/>
        <w:jc w:val="both"/>
        <w:rPr>
          <w:rFonts w:ascii="Book Antiqua" w:hAnsi="Book Antiqua"/>
          <w:b/>
          <w:szCs w:val="24"/>
          <w:lang w:val="es-PR"/>
        </w:rPr>
      </w:pPr>
    </w:p>
    <w:p w14:paraId="2DA0EAFE" w14:textId="08BD10FD" w:rsidR="0027076F" w:rsidRPr="00663441" w:rsidRDefault="00D454DC" w:rsidP="00AC51F9">
      <w:pPr>
        <w:spacing w:line="276" w:lineRule="auto"/>
        <w:ind w:firstLine="360"/>
        <w:jc w:val="center"/>
        <w:rPr>
          <w:rFonts w:ascii="Book Antiqua" w:hAnsi="Book Antiqua"/>
          <w:b/>
          <w:szCs w:val="24"/>
          <w:lang w:val="es-ES"/>
        </w:rPr>
      </w:pPr>
      <w:r w:rsidRPr="00663441">
        <w:rPr>
          <w:rFonts w:ascii="Book Antiqua" w:hAnsi="Book Antiqua"/>
          <w:b/>
          <w:szCs w:val="24"/>
          <w:lang w:val="es-ES"/>
        </w:rPr>
        <w:t>INTRODUCCIÓN</w:t>
      </w:r>
    </w:p>
    <w:p w14:paraId="6DD4E746" w14:textId="77777777" w:rsidR="00763508" w:rsidRPr="00763508" w:rsidRDefault="00763508" w:rsidP="00763508">
      <w:pPr>
        <w:spacing w:before="100" w:beforeAutospacing="1" w:after="100" w:afterAutospacing="1" w:line="276" w:lineRule="auto"/>
        <w:ind w:firstLine="720"/>
        <w:jc w:val="both"/>
        <w:rPr>
          <w:rFonts w:ascii="Book Antiqua" w:eastAsia="Times New Roman" w:hAnsi="Book Antiqua"/>
          <w:color w:val="000000"/>
          <w:szCs w:val="24"/>
        </w:rPr>
      </w:pPr>
      <w:r w:rsidRPr="00763508">
        <w:rPr>
          <w:rFonts w:ascii="Book Antiqua" w:eastAsia="Times New Roman" w:hAnsi="Book Antiqua"/>
          <w:color w:val="000000"/>
          <w:szCs w:val="24"/>
        </w:rPr>
        <w:lastRenderedPageBreak/>
        <w:t>La Comisión de Ciencia, Tecnología e Inteligencia Artificial del Senado de Puerto Rico ha evaluado el Proyecto del Senado 441, el cual propone enmendar el Artículo 2 de la Ley 139-2011, conocida como “Ley del Derecho sobre la Propia Imagen”, con el fin de atemperar su contenido a los avances recientes en el campo de la inteligencia artificial. Esta medida legislativa tiene como objetivo principal proteger la imagen, voz y demás atributos identificativos de las personas frente al uso no autorizado por parte de herramientas de generación de contenido basadas en inteligencia artificial.</w:t>
      </w:r>
    </w:p>
    <w:p w14:paraId="7DB55ACC" w14:textId="1DD5ABB7" w:rsidR="0020310E" w:rsidRPr="00763508" w:rsidRDefault="00763508" w:rsidP="00763508">
      <w:pPr>
        <w:spacing w:before="100" w:beforeAutospacing="1" w:after="100" w:afterAutospacing="1" w:line="276" w:lineRule="auto"/>
        <w:ind w:firstLine="708"/>
        <w:jc w:val="both"/>
        <w:rPr>
          <w:rFonts w:ascii="Book Antiqua" w:eastAsia="Times New Roman" w:hAnsi="Book Antiqua"/>
          <w:color w:val="000000"/>
          <w:szCs w:val="24"/>
        </w:rPr>
      </w:pPr>
      <w:r w:rsidRPr="00763508">
        <w:rPr>
          <w:rFonts w:ascii="Book Antiqua" w:eastAsia="Times New Roman" w:hAnsi="Book Antiqua"/>
          <w:color w:val="000000"/>
          <w:szCs w:val="24"/>
        </w:rPr>
        <w:t>Ante la proliferación de tecnologías capaces de replicar semejanzas humanas con gran fidelidad, este proyecto representa una respuesta necesaria y proactiva que reafirma el derecho de cada individuo sobre su propia identidad. La inclusión de lenguaje claro sobre el uso de inteligencia artificial fortalece el marco legal vigente y ofrece mayor certeza jurídica ante posibles controversias en este campo emergente. Por tanto, esta Comisión recomienda la aprobación de la medida.</w:t>
      </w:r>
    </w:p>
    <w:p w14:paraId="66FFFF79" w14:textId="77777777" w:rsidR="00D454DC" w:rsidRPr="00663441" w:rsidRDefault="00D454DC" w:rsidP="0013073A">
      <w:pPr>
        <w:spacing w:line="276" w:lineRule="auto"/>
        <w:ind w:firstLine="708"/>
        <w:jc w:val="center"/>
        <w:rPr>
          <w:rFonts w:ascii="Book Antiqua" w:hAnsi="Book Antiqua"/>
          <w:b/>
          <w:caps/>
          <w:szCs w:val="24"/>
          <w:lang w:val="es-ES"/>
        </w:rPr>
      </w:pPr>
      <w:r w:rsidRPr="00663441">
        <w:rPr>
          <w:rFonts w:ascii="Book Antiqua" w:hAnsi="Book Antiqua"/>
          <w:b/>
          <w:caps/>
          <w:szCs w:val="24"/>
          <w:lang w:val="es-ES"/>
        </w:rPr>
        <w:t>AnÁlisis de la Medida</w:t>
      </w:r>
    </w:p>
    <w:p w14:paraId="05F8A026" w14:textId="77777777" w:rsidR="009175B9" w:rsidRPr="00663441" w:rsidRDefault="009175B9" w:rsidP="0013073A">
      <w:pPr>
        <w:spacing w:line="276" w:lineRule="auto"/>
        <w:contextualSpacing/>
        <w:jc w:val="both"/>
        <w:rPr>
          <w:rFonts w:ascii="Book Antiqua" w:hAnsi="Book Antiqua"/>
          <w:szCs w:val="24"/>
          <w:lang w:val="es-ES"/>
        </w:rPr>
      </w:pPr>
    </w:p>
    <w:p w14:paraId="7A127897" w14:textId="696D17C7" w:rsidR="00961DAA" w:rsidRPr="00663441" w:rsidRDefault="00D454DC" w:rsidP="004E6C61">
      <w:pPr>
        <w:spacing w:line="276" w:lineRule="auto"/>
        <w:ind w:firstLine="708"/>
        <w:contextualSpacing/>
        <w:jc w:val="both"/>
        <w:rPr>
          <w:rFonts w:ascii="Book Antiqua" w:hAnsi="Book Antiqua"/>
          <w:szCs w:val="24"/>
          <w:lang w:val="es-ES"/>
        </w:rPr>
      </w:pPr>
      <w:r w:rsidRPr="00663441">
        <w:rPr>
          <w:rFonts w:ascii="Book Antiqua" w:hAnsi="Book Antiqua"/>
          <w:szCs w:val="24"/>
          <w:lang w:val="es-ES"/>
        </w:rPr>
        <w:t>Atendiendo su responsabilidad y deber ministerial en el estudio y evaluación del presente</w:t>
      </w:r>
      <w:r w:rsidR="00BD2D76">
        <w:rPr>
          <w:rFonts w:ascii="Book Antiqua" w:hAnsi="Book Antiqua"/>
          <w:szCs w:val="24"/>
          <w:lang w:val="es-ES"/>
        </w:rPr>
        <w:t xml:space="preserve"> Proyecto</w:t>
      </w:r>
      <w:r w:rsidRPr="00663441">
        <w:rPr>
          <w:rFonts w:ascii="Book Antiqua" w:hAnsi="Book Antiqua"/>
          <w:szCs w:val="24"/>
          <w:lang w:val="es-ES"/>
        </w:rPr>
        <w:t>, la</w:t>
      </w:r>
      <w:r w:rsidR="00D71A7E" w:rsidRPr="00663441">
        <w:rPr>
          <w:rFonts w:ascii="Book Antiqua" w:hAnsi="Book Antiqua"/>
          <w:szCs w:val="24"/>
          <w:lang w:val="es-ES"/>
        </w:rPr>
        <w:t xml:space="preserve"> </w:t>
      </w:r>
      <w:r w:rsidR="003E3CE2" w:rsidRPr="00663441">
        <w:rPr>
          <w:rFonts w:ascii="Book Antiqua" w:hAnsi="Book Antiqua"/>
          <w:szCs w:val="24"/>
          <w:lang w:val="es-ES"/>
        </w:rPr>
        <w:t xml:space="preserve">Comisión de Ciencia, Tecnología e Inteligencia Artificial del Senado de Puerto Rico </w:t>
      </w:r>
      <w:r w:rsidR="00F2451A" w:rsidRPr="00663441">
        <w:rPr>
          <w:rFonts w:ascii="Book Antiqua" w:hAnsi="Book Antiqua"/>
          <w:szCs w:val="24"/>
          <w:lang w:val="es-ES"/>
        </w:rPr>
        <w:t>analizó</w:t>
      </w:r>
      <w:r w:rsidR="00543BA2" w:rsidRPr="00663441">
        <w:rPr>
          <w:rFonts w:ascii="Book Antiqua" w:hAnsi="Book Antiqua"/>
          <w:szCs w:val="24"/>
          <w:lang w:val="es-ES"/>
        </w:rPr>
        <w:t xml:space="preserve"> </w:t>
      </w:r>
      <w:r w:rsidR="00763508">
        <w:rPr>
          <w:rFonts w:ascii="Book Antiqua" w:hAnsi="Book Antiqua"/>
          <w:szCs w:val="24"/>
          <w:lang w:val="es-ES"/>
        </w:rPr>
        <w:t xml:space="preserve">el </w:t>
      </w:r>
      <w:r w:rsidR="00A420D3" w:rsidRPr="00663441">
        <w:rPr>
          <w:rFonts w:ascii="Book Antiqua" w:hAnsi="Book Antiqua"/>
          <w:szCs w:val="24"/>
          <w:lang w:val="es-ES"/>
        </w:rPr>
        <w:t>memorial explicativo</w:t>
      </w:r>
      <w:r w:rsidR="00763508">
        <w:rPr>
          <w:rFonts w:ascii="Book Antiqua" w:hAnsi="Book Antiqua"/>
          <w:szCs w:val="24"/>
          <w:lang w:val="es-ES"/>
        </w:rPr>
        <w:t xml:space="preserve"> </w:t>
      </w:r>
      <w:r w:rsidR="00F2451A" w:rsidRPr="00663441">
        <w:rPr>
          <w:rFonts w:ascii="Book Antiqua" w:hAnsi="Book Antiqua"/>
          <w:szCs w:val="24"/>
          <w:lang w:val="es-ES"/>
        </w:rPr>
        <w:t>recibido por parte d</w:t>
      </w:r>
      <w:r w:rsidR="00763508">
        <w:rPr>
          <w:rFonts w:ascii="Book Antiqua" w:hAnsi="Book Antiqua"/>
          <w:szCs w:val="24"/>
          <w:lang w:val="es-ES"/>
        </w:rPr>
        <w:t xml:space="preserve">el Puerto Rico </w:t>
      </w:r>
      <w:proofErr w:type="spellStart"/>
      <w:r w:rsidR="00763508">
        <w:rPr>
          <w:rFonts w:ascii="Book Antiqua" w:hAnsi="Book Antiqua"/>
          <w:szCs w:val="24"/>
          <w:lang w:val="es-ES"/>
        </w:rPr>
        <w:t>Innovation</w:t>
      </w:r>
      <w:proofErr w:type="spellEnd"/>
      <w:r w:rsidR="00763508">
        <w:rPr>
          <w:rFonts w:ascii="Book Antiqua" w:hAnsi="Book Antiqua"/>
          <w:szCs w:val="24"/>
          <w:lang w:val="es-ES"/>
        </w:rPr>
        <w:t xml:space="preserve"> and </w:t>
      </w:r>
      <w:proofErr w:type="spellStart"/>
      <w:r w:rsidR="00763508">
        <w:rPr>
          <w:rFonts w:ascii="Book Antiqua" w:hAnsi="Book Antiqua"/>
          <w:szCs w:val="24"/>
          <w:lang w:val="es-ES"/>
        </w:rPr>
        <w:t>Technology</w:t>
      </w:r>
      <w:proofErr w:type="spellEnd"/>
      <w:r w:rsidR="00763508">
        <w:rPr>
          <w:rFonts w:ascii="Book Antiqua" w:hAnsi="Book Antiqua"/>
          <w:szCs w:val="24"/>
          <w:lang w:val="es-ES"/>
        </w:rPr>
        <w:t xml:space="preserve"> </w:t>
      </w:r>
      <w:proofErr w:type="spellStart"/>
      <w:r w:rsidR="00763508">
        <w:rPr>
          <w:rFonts w:ascii="Book Antiqua" w:hAnsi="Book Antiqua"/>
          <w:szCs w:val="24"/>
          <w:lang w:val="es-ES"/>
        </w:rPr>
        <w:t>Service</w:t>
      </w:r>
      <w:proofErr w:type="spellEnd"/>
      <w:r w:rsidR="005F0399" w:rsidRPr="00663441">
        <w:rPr>
          <w:rFonts w:ascii="Book Antiqua" w:hAnsi="Book Antiqua"/>
          <w:szCs w:val="24"/>
          <w:lang w:val="es-ES"/>
        </w:rPr>
        <w:t>.</w:t>
      </w:r>
      <w:r w:rsidR="002C6BC0" w:rsidRPr="00663441">
        <w:rPr>
          <w:rFonts w:ascii="Book Antiqua" w:hAnsi="Book Antiqua"/>
          <w:szCs w:val="24"/>
          <w:lang w:val="es-ES"/>
        </w:rPr>
        <w:t xml:space="preserve"> A </w:t>
      </w:r>
      <w:r w:rsidR="00A267E9" w:rsidRPr="00663441">
        <w:rPr>
          <w:rFonts w:ascii="Book Antiqua" w:hAnsi="Book Antiqua"/>
          <w:szCs w:val="24"/>
          <w:lang w:val="es-ES"/>
        </w:rPr>
        <w:t>continuación,</w:t>
      </w:r>
      <w:r w:rsidR="002C6BC0" w:rsidRPr="00663441">
        <w:rPr>
          <w:rFonts w:ascii="Book Antiqua" w:hAnsi="Book Antiqua"/>
          <w:szCs w:val="24"/>
          <w:lang w:val="es-ES"/>
        </w:rPr>
        <w:t xml:space="preserve"> </w:t>
      </w:r>
      <w:r w:rsidR="00191A8E" w:rsidRPr="00663441">
        <w:rPr>
          <w:rFonts w:ascii="Book Antiqua" w:hAnsi="Book Antiqua"/>
          <w:szCs w:val="24"/>
          <w:lang w:val="es-ES"/>
        </w:rPr>
        <w:t xml:space="preserve">se desprende la posición </w:t>
      </w:r>
      <w:r w:rsidR="00F2451A" w:rsidRPr="00663441">
        <w:rPr>
          <w:rFonts w:ascii="Book Antiqua" w:hAnsi="Book Antiqua"/>
          <w:szCs w:val="24"/>
          <w:lang w:val="es-ES"/>
        </w:rPr>
        <w:t xml:space="preserve">expuesta por </w:t>
      </w:r>
      <w:r w:rsidR="00167DE8" w:rsidRPr="00663441">
        <w:rPr>
          <w:rFonts w:ascii="Book Antiqua" w:hAnsi="Book Antiqua"/>
          <w:szCs w:val="24"/>
          <w:lang w:val="es-ES"/>
        </w:rPr>
        <w:t>la instrumentalidad consultada.</w:t>
      </w:r>
    </w:p>
    <w:p w14:paraId="550207FE" w14:textId="5081269A" w:rsidR="005E2851" w:rsidRPr="00474802" w:rsidRDefault="005E2851" w:rsidP="00474802">
      <w:pPr>
        <w:spacing w:line="276" w:lineRule="auto"/>
        <w:contextualSpacing/>
        <w:rPr>
          <w:rFonts w:ascii="Book Antiqua" w:hAnsi="Book Antiqua"/>
          <w:b/>
          <w:caps/>
          <w:szCs w:val="24"/>
          <w:lang w:val="es-PR"/>
        </w:rPr>
      </w:pPr>
    </w:p>
    <w:p w14:paraId="14637BCA" w14:textId="4790AB15" w:rsidR="00474802" w:rsidRDefault="00474802" w:rsidP="00474802">
      <w:pPr>
        <w:spacing w:line="360" w:lineRule="auto"/>
        <w:contextualSpacing/>
        <w:jc w:val="center"/>
        <w:rPr>
          <w:rFonts w:ascii="Book Antiqua" w:hAnsi="Book Antiqua"/>
          <w:b/>
          <w:caps/>
          <w:szCs w:val="24"/>
        </w:rPr>
      </w:pPr>
      <w:r w:rsidRPr="00474802">
        <w:rPr>
          <w:rFonts w:ascii="Book Antiqua" w:hAnsi="Book Antiqua"/>
          <w:b/>
          <w:caps/>
          <w:szCs w:val="24"/>
        </w:rPr>
        <w:t>Puerto rico innovation and techonoligy service (prits</w:t>
      </w:r>
      <w:r>
        <w:rPr>
          <w:rFonts w:ascii="Book Antiqua" w:hAnsi="Book Antiqua"/>
          <w:b/>
          <w:caps/>
          <w:szCs w:val="24"/>
        </w:rPr>
        <w:t>)</w:t>
      </w:r>
    </w:p>
    <w:p w14:paraId="614D8DE8" w14:textId="77777777" w:rsidR="00474802" w:rsidRPr="00474802" w:rsidRDefault="00474802" w:rsidP="00474802">
      <w:pPr>
        <w:spacing w:line="360" w:lineRule="auto"/>
        <w:contextualSpacing/>
        <w:rPr>
          <w:rFonts w:ascii="Book Antiqua" w:hAnsi="Book Antiqua"/>
          <w:b/>
          <w:caps/>
          <w:szCs w:val="24"/>
        </w:rPr>
      </w:pPr>
    </w:p>
    <w:p w14:paraId="2B7F0266" w14:textId="54AF8969" w:rsidR="00474802" w:rsidRDefault="00474802" w:rsidP="00474802">
      <w:pPr>
        <w:spacing w:line="276" w:lineRule="auto"/>
        <w:ind w:firstLine="720"/>
        <w:contextualSpacing/>
        <w:jc w:val="both"/>
        <w:rPr>
          <w:rFonts w:ascii="Book Antiqua" w:hAnsi="Book Antiqua"/>
          <w:b/>
          <w:caps/>
          <w:szCs w:val="24"/>
          <w:lang w:val="es-PR"/>
        </w:rPr>
      </w:pPr>
      <w:r w:rsidRPr="00474802">
        <w:rPr>
          <w:rFonts w:ascii="Book Antiqua" w:hAnsi="Book Antiqua"/>
          <w:color w:val="000000"/>
          <w:szCs w:val="24"/>
          <w:lang w:val="es-PR"/>
        </w:rPr>
        <w:t>El memorial explicativo de PRITS sobre el Proyecto del Senado 441 destaca que la medida propone una enmienda técnica a la Ley Núm. 139-2011 para dejar expresamente establecido que el concepto de imagen incluye aquellas representaciones generadas mediante inteligencia artificial. PRITS señala que esta aclaración es coherente con el marco legal vigente, ya que tecnologías como los “deepfakes” o retratos sintéticos pueden replicar elementos identificables de una persona y ser utilizados con fines comerciales sin autorización. La agencia resalta que el proyecto no altera el contenido sustantivo de la ley, sino que lo refuerza a la luz de los avances tecnológicos. Además, reconoce que la medida no le impone nuevas responsabilidades ni afecta sus funciones. Por último, PRITS recomienda que se recabe el insumo del Departamento de Justicia y la Comisión de Derechos Civiles, dado que el asunto regulado está más vinculado al derecho patrimonial y a la protección de la imagen personal que a temas de política pública tecnológica.</w:t>
      </w:r>
    </w:p>
    <w:p w14:paraId="03C37805" w14:textId="77777777" w:rsidR="00474802" w:rsidRPr="00474802" w:rsidRDefault="00474802" w:rsidP="00474802">
      <w:pPr>
        <w:spacing w:line="276" w:lineRule="auto"/>
        <w:ind w:firstLine="720"/>
        <w:contextualSpacing/>
        <w:jc w:val="both"/>
        <w:rPr>
          <w:rFonts w:ascii="Book Antiqua" w:hAnsi="Book Antiqua"/>
          <w:b/>
          <w:caps/>
          <w:szCs w:val="24"/>
          <w:lang w:val="es-PR"/>
        </w:rPr>
      </w:pPr>
    </w:p>
    <w:p w14:paraId="26B6A56C" w14:textId="4D71D7CE" w:rsidR="00475AFC" w:rsidRPr="00663441" w:rsidRDefault="008838C3" w:rsidP="0059655C">
      <w:pPr>
        <w:pStyle w:val="ColorfulList-Accent11"/>
        <w:spacing w:line="276" w:lineRule="auto"/>
        <w:ind w:left="0"/>
        <w:jc w:val="center"/>
        <w:rPr>
          <w:rFonts w:ascii="Book Antiqua" w:hAnsi="Book Antiqua"/>
          <w:b/>
          <w:szCs w:val="24"/>
          <w:lang w:val="es-ES"/>
        </w:rPr>
      </w:pPr>
      <w:r w:rsidRPr="00663441">
        <w:rPr>
          <w:rFonts w:ascii="Book Antiqua" w:hAnsi="Book Antiqua"/>
          <w:b/>
          <w:szCs w:val="24"/>
          <w:lang w:val="es-ES"/>
        </w:rPr>
        <w:t>IMPACTO FISCAL</w:t>
      </w:r>
    </w:p>
    <w:p w14:paraId="47F4DFB3" w14:textId="77777777" w:rsidR="006D0C1E" w:rsidRPr="00663441" w:rsidRDefault="006D0C1E" w:rsidP="00D53BDD">
      <w:pPr>
        <w:pStyle w:val="ColorfulList-Accent11"/>
        <w:spacing w:line="276" w:lineRule="auto"/>
        <w:ind w:left="0" w:firstLine="720"/>
        <w:jc w:val="both"/>
        <w:rPr>
          <w:rFonts w:ascii="Book Antiqua" w:hAnsi="Book Antiqua"/>
          <w:bCs/>
          <w:szCs w:val="24"/>
          <w:lang w:val="es-ES"/>
        </w:rPr>
      </w:pPr>
    </w:p>
    <w:p w14:paraId="1836AA1A" w14:textId="7BCA159E" w:rsidR="00475AFC" w:rsidRPr="00663441" w:rsidRDefault="003E6CB3" w:rsidP="00D53BDD">
      <w:pPr>
        <w:pStyle w:val="ColorfulList-Accent11"/>
        <w:spacing w:line="276" w:lineRule="auto"/>
        <w:ind w:left="0" w:firstLine="720"/>
        <w:jc w:val="both"/>
        <w:rPr>
          <w:rFonts w:ascii="Book Antiqua" w:hAnsi="Book Antiqua"/>
          <w:b/>
          <w:szCs w:val="24"/>
          <w:lang w:val="es-ES"/>
        </w:rPr>
      </w:pPr>
      <w:r>
        <w:rPr>
          <w:rFonts w:ascii="Book Antiqua" w:hAnsi="Book Antiqua"/>
          <w:bCs/>
          <w:szCs w:val="24"/>
          <w:lang w:val="es-ES"/>
        </w:rPr>
        <w:t>En cumplimiento con el Art. 1.007 de la Ley 7-2020, según enmendada, conocida como el “Código Municipal de Puerto Rico”, la Comisión suscribiente certifica que la medida objeto de este informe no impone una obligación económica en el presupuesto de los gobiernos municipales. Además, la medida</w:t>
      </w:r>
      <w:r w:rsidR="000666E8" w:rsidRPr="00663441">
        <w:rPr>
          <w:rFonts w:ascii="Book Antiqua" w:hAnsi="Book Antiqua"/>
          <w:bCs/>
          <w:szCs w:val="24"/>
          <w:lang w:val="es-ES"/>
        </w:rPr>
        <w:t xml:space="preserve"> no contiene ningún tipo de impacto a las arcas fiscales de</w:t>
      </w:r>
      <w:r w:rsidR="003767F3" w:rsidRPr="00663441">
        <w:rPr>
          <w:rFonts w:ascii="Book Antiqua" w:hAnsi="Book Antiqua"/>
          <w:bCs/>
          <w:szCs w:val="24"/>
          <w:lang w:val="es-ES"/>
        </w:rPr>
        <w:t>l Gobierno</w:t>
      </w:r>
      <w:r w:rsidR="000666E8" w:rsidRPr="00663441">
        <w:rPr>
          <w:rFonts w:ascii="Book Antiqua" w:hAnsi="Book Antiqua"/>
          <w:bCs/>
          <w:szCs w:val="24"/>
          <w:lang w:val="es-ES"/>
        </w:rPr>
        <w:t xml:space="preserve"> de Puerto Rico</w:t>
      </w:r>
      <w:r>
        <w:rPr>
          <w:rFonts w:ascii="Book Antiqua" w:hAnsi="Book Antiqua"/>
          <w:bCs/>
          <w:szCs w:val="24"/>
          <w:lang w:val="es-ES"/>
        </w:rPr>
        <w:t xml:space="preserve">. </w:t>
      </w:r>
    </w:p>
    <w:p w14:paraId="04285348" w14:textId="77777777" w:rsidR="008838C3" w:rsidRPr="00663441" w:rsidRDefault="008838C3" w:rsidP="00D53BDD">
      <w:pPr>
        <w:pStyle w:val="ColorfulList-Accent11"/>
        <w:spacing w:line="276" w:lineRule="auto"/>
        <w:ind w:left="0"/>
        <w:jc w:val="both"/>
        <w:rPr>
          <w:rFonts w:ascii="Book Antiqua" w:hAnsi="Book Antiqua"/>
          <w:bCs/>
          <w:szCs w:val="24"/>
          <w:lang w:val="es-ES"/>
        </w:rPr>
      </w:pPr>
    </w:p>
    <w:p w14:paraId="1A0FAE9A" w14:textId="77777777" w:rsidR="006D0C1E" w:rsidRDefault="00D454DC" w:rsidP="00393B69">
      <w:pPr>
        <w:pStyle w:val="ColorfulList-Accent11"/>
        <w:spacing w:line="276" w:lineRule="auto"/>
        <w:ind w:left="0"/>
        <w:jc w:val="center"/>
        <w:rPr>
          <w:rFonts w:ascii="Book Antiqua" w:hAnsi="Book Antiqua"/>
          <w:b/>
          <w:szCs w:val="24"/>
          <w:lang w:val="es-ES"/>
        </w:rPr>
      </w:pPr>
      <w:r w:rsidRPr="00663441">
        <w:rPr>
          <w:rFonts w:ascii="Book Antiqua" w:hAnsi="Book Antiqua"/>
          <w:b/>
          <w:szCs w:val="24"/>
          <w:lang w:val="es-ES"/>
        </w:rPr>
        <w:t>CONCLUSIÓN</w:t>
      </w:r>
    </w:p>
    <w:p w14:paraId="0453FDCB" w14:textId="77777777" w:rsidR="00785FF7" w:rsidRPr="00663441" w:rsidRDefault="00785FF7" w:rsidP="00393B69">
      <w:pPr>
        <w:pStyle w:val="ColorfulList-Accent11"/>
        <w:spacing w:line="276" w:lineRule="auto"/>
        <w:ind w:left="0"/>
        <w:jc w:val="center"/>
        <w:rPr>
          <w:rFonts w:ascii="Book Antiqua" w:hAnsi="Book Antiqua"/>
          <w:b/>
          <w:szCs w:val="24"/>
          <w:lang w:val="es-ES"/>
        </w:rPr>
      </w:pPr>
    </w:p>
    <w:p w14:paraId="66A9FB52" w14:textId="781D2EB6" w:rsidR="00D454DC" w:rsidRPr="00663441" w:rsidRDefault="00D454DC" w:rsidP="00D53BDD">
      <w:pPr>
        <w:spacing w:before="120" w:after="120" w:line="276" w:lineRule="auto"/>
        <w:ind w:firstLine="720"/>
        <w:jc w:val="both"/>
        <w:rPr>
          <w:rFonts w:ascii="Book Antiqua" w:hAnsi="Book Antiqua"/>
          <w:szCs w:val="24"/>
          <w:lang w:val="es-ES"/>
        </w:rPr>
      </w:pPr>
      <w:r w:rsidRPr="00663441">
        <w:rPr>
          <w:rFonts w:ascii="Book Antiqua" w:hAnsi="Book Antiqua"/>
          <w:b/>
          <w:szCs w:val="24"/>
          <w:lang w:val="es-ES"/>
        </w:rPr>
        <w:t xml:space="preserve">POR TODO LO ANTES EXPUESTO, </w:t>
      </w:r>
      <w:r w:rsidRPr="00663441">
        <w:rPr>
          <w:rFonts w:ascii="Book Antiqua" w:hAnsi="Book Antiqua"/>
          <w:szCs w:val="24"/>
          <w:lang w:val="es-ES"/>
        </w:rPr>
        <w:t xml:space="preserve">la </w:t>
      </w:r>
      <w:r w:rsidR="00180A23" w:rsidRPr="00663441">
        <w:rPr>
          <w:rFonts w:ascii="Book Antiqua" w:hAnsi="Book Antiqua"/>
          <w:szCs w:val="24"/>
          <w:lang w:val="es-ES"/>
        </w:rPr>
        <w:t>Comisión</w:t>
      </w:r>
      <w:r w:rsidRPr="00663441">
        <w:rPr>
          <w:rFonts w:ascii="Book Antiqua" w:hAnsi="Book Antiqua"/>
          <w:spacing w:val="-3"/>
          <w:szCs w:val="24"/>
          <w:lang w:val="es-ES"/>
        </w:rPr>
        <w:t xml:space="preserve"> de </w:t>
      </w:r>
      <w:r w:rsidR="003767F3" w:rsidRPr="00663441">
        <w:rPr>
          <w:rFonts w:ascii="Book Antiqua" w:hAnsi="Book Antiqua"/>
          <w:spacing w:val="-3"/>
          <w:szCs w:val="24"/>
          <w:lang w:val="es-ES"/>
        </w:rPr>
        <w:t>Ciencia, Tecnología e Inteligencia Artificial</w:t>
      </w:r>
      <w:r w:rsidR="00180A23" w:rsidRPr="00663441">
        <w:rPr>
          <w:rFonts w:ascii="Book Antiqua" w:hAnsi="Book Antiqua"/>
          <w:spacing w:val="-3"/>
          <w:szCs w:val="24"/>
          <w:lang w:val="es-ES"/>
        </w:rPr>
        <w:t xml:space="preserve"> </w:t>
      </w:r>
      <w:r w:rsidRPr="00663441">
        <w:rPr>
          <w:rFonts w:ascii="Book Antiqua" w:hAnsi="Book Antiqua"/>
          <w:spacing w:val="-3"/>
          <w:szCs w:val="24"/>
          <w:lang w:val="es-ES"/>
        </w:rPr>
        <w:t>del Senado</w:t>
      </w:r>
      <w:r w:rsidRPr="00663441">
        <w:rPr>
          <w:rFonts w:ascii="Book Antiqua" w:hAnsi="Book Antiqua"/>
          <w:szCs w:val="24"/>
          <w:lang w:val="es-ES"/>
        </w:rPr>
        <w:t xml:space="preserve"> de Puerto Rico, previo estudio y consideración, tienen a bien presentar ante este Alto Cuerpo el Informe Positivo sobre </w:t>
      </w:r>
      <w:r w:rsidR="00785FF7">
        <w:rPr>
          <w:rFonts w:ascii="Book Antiqua" w:hAnsi="Book Antiqua"/>
          <w:szCs w:val="24"/>
          <w:lang w:val="es-ES"/>
        </w:rPr>
        <w:t xml:space="preserve">el </w:t>
      </w:r>
      <w:r w:rsidR="00785FF7" w:rsidRPr="00785FF7">
        <w:rPr>
          <w:rFonts w:ascii="Book Antiqua" w:hAnsi="Book Antiqua"/>
          <w:b/>
          <w:bCs/>
          <w:szCs w:val="24"/>
          <w:lang w:val="es-ES"/>
        </w:rPr>
        <w:t xml:space="preserve">Proyecto del Senado </w:t>
      </w:r>
      <w:r w:rsidR="00474802">
        <w:rPr>
          <w:rFonts w:ascii="Book Antiqua" w:hAnsi="Book Antiqua"/>
          <w:b/>
          <w:bCs/>
          <w:szCs w:val="24"/>
          <w:lang w:val="es-ES"/>
        </w:rPr>
        <w:t>441</w:t>
      </w:r>
      <w:r w:rsidRPr="00663441">
        <w:rPr>
          <w:rFonts w:ascii="Book Antiqua" w:hAnsi="Book Antiqua"/>
          <w:szCs w:val="24"/>
          <w:lang w:val="es-ES"/>
        </w:rPr>
        <w:t>, recomendando su aprobació</w:t>
      </w:r>
      <w:r w:rsidR="004E6C61">
        <w:rPr>
          <w:rFonts w:ascii="Book Antiqua" w:hAnsi="Book Antiqua"/>
          <w:szCs w:val="24"/>
          <w:lang w:val="es-ES"/>
        </w:rPr>
        <w:t>n</w:t>
      </w:r>
      <w:r w:rsidR="00785FF7">
        <w:rPr>
          <w:rFonts w:ascii="Book Antiqua" w:hAnsi="Book Antiqua"/>
          <w:szCs w:val="24"/>
          <w:lang w:val="es-ES"/>
        </w:rPr>
        <w:t xml:space="preserve">, </w:t>
      </w:r>
      <w:r w:rsidR="004662D0" w:rsidRPr="00663441">
        <w:rPr>
          <w:rFonts w:ascii="Book Antiqua" w:hAnsi="Book Antiqua"/>
          <w:szCs w:val="24"/>
          <w:lang w:val="es-ES"/>
        </w:rPr>
        <w:t xml:space="preserve">con </w:t>
      </w:r>
      <w:r w:rsidR="004662D0" w:rsidRPr="00663441">
        <w:rPr>
          <w:rFonts w:ascii="Book Antiqua" w:hAnsi="Book Antiqua"/>
          <w:b/>
          <w:bCs/>
          <w:szCs w:val="24"/>
          <w:lang w:val="es-ES"/>
        </w:rPr>
        <w:t xml:space="preserve">las enmiendas </w:t>
      </w:r>
      <w:r w:rsidR="004662D0" w:rsidRPr="00663441">
        <w:rPr>
          <w:rFonts w:ascii="Book Antiqua" w:hAnsi="Book Antiqua"/>
          <w:szCs w:val="24"/>
          <w:lang w:val="es-ES"/>
        </w:rPr>
        <w:t>contenidas en el entirillado electrónico que se acompaña.</w:t>
      </w:r>
    </w:p>
    <w:p w14:paraId="221B6D88" w14:textId="77777777" w:rsidR="00D454DC" w:rsidRPr="00663441" w:rsidRDefault="00D454DC" w:rsidP="00D53BDD">
      <w:pPr>
        <w:spacing w:line="276" w:lineRule="auto"/>
        <w:jc w:val="both"/>
        <w:rPr>
          <w:rFonts w:ascii="Book Antiqua" w:hAnsi="Book Antiqua"/>
          <w:szCs w:val="24"/>
          <w:lang w:val="es-ES"/>
        </w:rPr>
      </w:pPr>
    </w:p>
    <w:p w14:paraId="3BF45572" w14:textId="4B04D62F" w:rsidR="00791A78" w:rsidRDefault="00D454DC" w:rsidP="00D53BDD">
      <w:pPr>
        <w:spacing w:line="276" w:lineRule="auto"/>
        <w:jc w:val="both"/>
        <w:rPr>
          <w:rFonts w:ascii="Book Antiqua" w:hAnsi="Book Antiqua"/>
          <w:szCs w:val="24"/>
          <w:lang w:val="es-ES"/>
        </w:rPr>
      </w:pPr>
      <w:r w:rsidRPr="00663441">
        <w:rPr>
          <w:rFonts w:ascii="Book Antiqua" w:hAnsi="Book Antiqua"/>
          <w:szCs w:val="24"/>
          <w:lang w:val="es-ES"/>
        </w:rPr>
        <w:t>Respetuosamente sometido,</w:t>
      </w:r>
    </w:p>
    <w:p w14:paraId="2C48CC3C" w14:textId="77777777" w:rsidR="00A3729E" w:rsidRDefault="00A3729E" w:rsidP="00D53BDD">
      <w:pPr>
        <w:spacing w:line="276" w:lineRule="auto"/>
        <w:jc w:val="both"/>
        <w:rPr>
          <w:rFonts w:ascii="Book Antiqua" w:hAnsi="Book Antiqua"/>
          <w:szCs w:val="24"/>
          <w:lang w:val="es-ES"/>
        </w:rPr>
      </w:pPr>
    </w:p>
    <w:p w14:paraId="05581CEA" w14:textId="77777777" w:rsidR="004E6C61" w:rsidRPr="00663441" w:rsidRDefault="004E6C61" w:rsidP="00D53BDD">
      <w:pPr>
        <w:spacing w:line="276" w:lineRule="auto"/>
        <w:jc w:val="both"/>
        <w:rPr>
          <w:rFonts w:ascii="Book Antiqua" w:hAnsi="Book Antiqua"/>
          <w:szCs w:val="24"/>
          <w:lang w:val="es-ES"/>
        </w:rPr>
      </w:pPr>
    </w:p>
    <w:p w14:paraId="0A28245F" w14:textId="77777777" w:rsidR="00961DAA" w:rsidRPr="00663441" w:rsidRDefault="00961DAA" w:rsidP="00D53BDD">
      <w:pPr>
        <w:spacing w:line="276" w:lineRule="auto"/>
        <w:jc w:val="both"/>
        <w:rPr>
          <w:rFonts w:ascii="Book Antiqua" w:hAnsi="Book Antiqua"/>
          <w:szCs w:val="24"/>
          <w:lang w:val="es-ES"/>
        </w:rPr>
      </w:pPr>
    </w:p>
    <w:p w14:paraId="1FFB198A" w14:textId="0EB8F72E" w:rsidR="007954BD" w:rsidRPr="00663441" w:rsidRDefault="00663441" w:rsidP="00D53BDD">
      <w:pPr>
        <w:spacing w:line="276" w:lineRule="auto"/>
        <w:jc w:val="both"/>
        <w:outlineLvl w:val="0"/>
        <w:rPr>
          <w:rFonts w:ascii="Book Antiqua" w:hAnsi="Book Antiqua"/>
          <w:b/>
          <w:szCs w:val="24"/>
          <w:lang w:val="es-ES"/>
        </w:rPr>
      </w:pPr>
      <w:r w:rsidRPr="00663441">
        <w:rPr>
          <w:rFonts w:ascii="Book Antiqua" w:hAnsi="Book Antiqua"/>
          <w:b/>
          <w:szCs w:val="24"/>
          <w:lang w:val="es-ES"/>
        </w:rPr>
        <w:t>Wilmer Reyes Berríos</w:t>
      </w:r>
      <w:r w:rsidR="007954BD" w:rsidRPr="00663441">
        <w:rPr>
          <w:rFonts w:ascii="Book Antiqua" w:hAnsi="Book Antiqua"/>
          <w:b/>
          <w:szCs w:val="24"/>
          <w:lang w:val="es-ES"/>
        </w:rPr>
        <w:t xml:space="preserve"> </w:t>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p>
    <w:p w14:paraId="7F0F909B" w14:textId="77777777" w:rsidR="007954BD"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Presidente</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p>
    <w:p w14:paraId="70CD9E68" w14:textId="77777777" w:rsidR="00663441"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 xml:space="preserve">Comisión de </w:t>
      </w:r>
      <w:r w:rsidR="00663441" w:rsidRPr="00663441">
        <w:rPr>
          <w:rFonts w:ascii="Book Antiqua" w:hAnsi="Book Antiqua"/>
          <w:szCs w:val="24"/>
          <w:lang w:val="es-ES"/>
        </w:rPr>
        <w:t>Ciencia, Tecnología</w:t>
      </w:r>
    </w:p>
    <w:p w14:paraId="075F617F" w14:textId="60F3A897" w:rsidR="007954BD" w:rsidRPr="00F802C3" w:rsidRDefault="00663441" w:rsidP="00D53BDD">
      <w:pPr>
        <w:spacing w:line="276" w:lineRule="auto"/>
        <w:jc w:val="both"/>
        <w:rPr>
          <w:rFonts w:ascii="Book Antiqua" w:hAnsi="Book Antiqua"/>
          <w:szCs w:val="24"/>
          <w:lang w:val="es-PR"/>
        </w:rPr>
      </w:pPr>
      <w:r w:rsidRPr="00663441">
        <w:rPr>
          <w:rFonts w:ascii="Book Antiqua" w:hAnsi="Book Antiqua"/>
          <w:szCs w:val="24"/>
          <w:lang w:val="es-ES"/>
        </w:rPr>
        <w:t>e Inteligencia Artificial</w:t>
      </w:r>
      <w:r w:rsidR="007954BD" w:rsidRPr="00663441">
        <w:rPr>
          <w:rFonts w:ascii="Book Antiqua" w:hAnsi="Book Antiqua"/>
          <w:szCs w:val="24"/>
          <w:lang w:val="es-ES"/>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p>
    <w:p w14:paraId="712C02E0" w14:textId="77777777" w:rsidR="00D454DC" w:rsidRPr="00F802C3" w:rsidRDefault="00D454DC" w:rsidP="00D53BDD">
      <w:pPr>
        <w:spacing w:line="276" w:lineRule="auto"/>
        <w:jc w:val="both"/>
        <w:rPr>
          <w:rFonts w:ascii="Book Antiqua" w:hAnsi="Book Antiqua"/>
          <w:szCs w:val="24"/>
          <w:lang w:val="es-PR"/>
        </w:rPr>
      </w:pP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p>
    <w:p w14:paraId="40773EFD" w14:textId="77777777" w:rsidR="003F73D6" w:rsidRPr="00F802C3" w:rsidRDefault="003F73D6" w:rsidP="00D53BDD">
      <w:pPr>
        <w:spacing w:line="276" w:lineRule="auto"/>
        <w:jc w:val="both"/>
        <w:rPr>
          <w:rFonts w:ascii="Book Antiqua" w:hAnsi="Book Antiqua"/>
          <w:szCs w:val="24"/>
          <w:lang w:val="es-PR"/>
        </w:rPr>
      </w:pPr>
    </w:p>
    <w:sectPr w:rsidR="003F73D6" w:rsidRPr="00F802C3" w:rsidSect="003F73D6">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1D2F5" w14:textId="77777777" w:rsidR="00C071D0" w:rsidRDefault="00C071D0" w:rsidP="00F46986">
      <w:r>
        <w:separator/>
      </w:r>
    </w:p>
  </w:endnote>
  <w:endnote w:type="continuationSeparator" w:id="0">
    <w:p w14:paraId="1212835D" w14:textId="77777777" w:rsidR="00C071D0" w:rsidRDefault="00C071D0"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B7037" w14:textId="77777777" w:rsidR="00C071D0" w:rsidRDefault="00C071D0" w:rsidP="00F46986">
      <w:r>
        <w:separator/>
      </w:r>
    </w:p>
  </w:footnote>
  <w:footnote w:type="continuationSeparator" w:id="0">
    <w:p w14:paraId="3057A670" w14:textId="77777777" w:rsidR="00C071D0" w:rsidRDefault="00C071D0"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CEA24" w14:textId="18657285"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Comisión de</w:t>
    </w:r>
    <w:r w:rsidR="009D31CD">
      <w:rPr>
        <w:rFonts w:ascii="Book Antiqua" w:hAnsi="Book Antiqua"/>
        <w:b/>
        <w:sz w:val="20"/>
        <w:lang w:val="es-PR"/>
      </w:rPr>
      <w:t xml:space="preserve"> Ciencia, Tecnología e Inteligencia Artificial</w:t>
    </w:r>
  </w:p>
  <w:p w14:paraId="3C5F245F" w14:textId="6C04EC1F" w:rsidR="003F73D6" w:rsidRPr="00AA356F" w:rsidRDefault="00F46986" w:rsidP="003F73D6">
    <w:pPr>
      <w:pStyle w:val="Header"/>
      <w:pBdr>
        <w:bottom w:val="single" w:sz="12" w:space="1" w:color="auto"/>
      </w:pBdr>
      <w:rPr>
        <w:rFonts w:ascii="Book Antiqua" w:hAnsi="Book Antiqua"/>
        <w:b/>
        <w:noProof/>
        <w:sz w:val="20"/>
        <w:lang w:val="es-PR"/>
      </w:rPr>
    </w:pPr>
    <w:r w:rsidRPr="00AA356F">
      <w:rPr>
        <w:rFonts w:ascii="Book Antiqua" w:hAnsi="Book Antiqua"/>
        <w:b/>
        <w:sz w:val="20"/>
        <w:lang w:val="es-PR"/>
      </w:rPr>
      <w:t xml:space="preserve">Informe Positivo </w:t>
    </w:r>
    <w:r w:rsidR="000150A3" w:rsidRPr="00AA356F">
      <w:rPr>
        <w:rFonts w:ascii="Book Antiqua" w:hAnsi="Book Antiqua"/>
        <w:b/>
        <w:sz w:val="20"/>
        <w:lang w:val="es-PR"/>
      </w:rPr>
      <w:t xml:space="preserve">sobre el </w:t>
    </w:r>
    <w:r w:rsidR="00BD2D76">
      <w:rPr>
        <w:rFonts w:ascii="Book Antiqua" w:hAnsi="Book Antiqua"/>
        <w:b/>
        <w:sz w:val="20"/>
        <w:lang w:val="es-PR"/>
      </w:rPr>
      <w:t xml:space="preserve">P. </w:t>
    </w:r>
    <w:r w:rsidR="009D31CD">
      <w:rPr>
        <w:rFonts w:ascii="Book Antiqua" w:hAnsi="Book Antiqua"/>
        <w:b/>
        <w:sz w:val="20"/>
        <w:lang w:val="es-PR"/>
      </w:rPr>
      <w:t xml:space="preserve">del S. </w:t>
    </w:r>
    <w:r w:rsidR="00763508">
      <w:rPr>
        <w:rFonts w:ascii="Book Antiqua" w:hAnsi="Book Antiqua"/>
        <w:b/>
        <w:sz w:val="20"/>
        <w:lang w:val="es-PR"/>
      </w:rPr>
      <w:t>441</w:t>
    </w:r>
    <w:r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A92EA2">
      <w:rPr>
        <w:rFonts w:ascii="Book Antiqua" w:hAnsi="Book Antiqua"/>
        <w:b/>
        <w:noProof/>
        <w:sz w:val="20"/>
        <w:lang w:val="es-PR"/>
      </w:rPr>
      <w:t>2</w:t>
    </w:r>
    <w:r w:rsidR="00A467D9" w:rsidRPr="00AA356F">
      <w:rPr>
        <w:rFonts w:ascii="Book Antiqua" w:hAnsi="Book Antiqua"/>
        <w:b/>
        <w:noProof/>
        <w:sz w:val="20"/>
        <w:lang w:val="es-PR"/>
      </w:rPr>
      <w:fldChar w:fldCharType="end"/>
    </w:r>
  </w:p>
  <w:p w14:paraId="29031A51" w14:textId="77777777" w:rsidR="00AA356F" w:rsidRPr="00AA356F" w:rsidRDefault="00AA356F">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5"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2"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1117663">
    <w:abstractNumId w:val="13"/>
  </w:num>
  <w:num w:numId="2" w16cid:durableId="50351088">
    <w:abstractNumId w:val="0"/>
  </w:num>
  <w:num w:numId="3" w16cid:durableId="1154876565">
    <w:abstractNumId w:val="7"/>
  </w:num>
  <w:num w:numId="4" w16cid:durableId="1681589908">
    <w:abstractNumId w:val="8"/>
  </w:num>
  <w:num w:numId="5" w16cid:durableId="1854755883">
    <w:abstractNumId w:val="6"/>
  </w:num>
  <w:num w:numId="6" w16cid:durableId="890458889">
    <w:abstractNumId w:val="3"/>
  </w:num>
  <w:num w:numId="7" w16cid:durableId="1759910246">
    <w:abstractNumId w:val="5"/>
  </w:num>
  <w:num w:numId="8" w16cid:durableId="2029021296">
    <w:abstractNumId w:val="1"/>
  </w:num>
  <w:num w:numId="9" w16cid:durableId="1474903998">
    <w:abstractNumId w:val="2"/>
  </w:num>
  <w:num w:numId="10" w16cid:durableId="24646336">
    <w:abstractNumId w:val="11"/>
  </w:num>
  <w:num w:numId="11" w16cid:durableId="1846940509">
    <w:abstractNumId w:val="26"/>
  </w:num>
  <w:num w:numId="12" w16cid:durableId="1494252365">
    <w:abstractNumId w:val="15"/>
  </w:num>
  <w:num w:numId="13" w16cid:durableId="1339043230">
    <w:abstractNumId w:val="4"/>
  </w:num>
  <w:num w:numId="14" w16cid:durableId="184514904">
    <w:abstractNumId w:val="28"/>
  </w:num>
  <w:num w:numId="15" w16cid:durableId="942764343">
    <w:abstractNumId w:val="29"/>
  </w:num>
  <w:num w:numId="16" w16cid:durableId="2123189352">
    <w:abstractNumId w:val="25"/>
  </w:num>
  <w:num w:numId="17" w16cid:durableId="2138332722">
    <w:abstractNumId w:val="18"/>
  </w:num>
  <w:num w:numId="18" w16cid:durableId="1625043358">
    <w:abstractNumId w:val="12"/>
  </w:num>
  <w:num w:numId="19" w16cid:durableId="18150205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9828275">
    <w:abstractNumId w:val="21"/>
  </w:num>
  <w:num w:numId="21" w16cid:durableId="14151982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5832119">
    <w:abstractNumId w:val="24"/>
  </w:num>
  <w:num w:numId="23" w16cid:durableId="975796694">
    <w:abstractNumId w:val="20"/>
  </w:num>
  <w:num w:numId="24" w16cid:durableId="2075930050">
    <w:abstractNumId w:val="23"/>
  </w:num>
  <w:num w:numId="25" w16cid:durableId="181937630">
    <w:abstractNumId w:val="16"/>
  </w:num>
  <w:num w:numId="26" w16cid:durableId="656961581">
    <w:abstractNumId w:val="14"/>
  </w:num>
  <w:num w:numId="27" w16cid:durableId="1948001865">
    <w:abstractNumId w:val="27"/>
  </w:num>
  <w:num w:numId="28" w16cid:durableId="400835328">
    <w:abstractNumId w:val="10"/>
  </w:num>
  <w:num w:numId="29" w16cid:durableId="2045250637">
    <w:abstractNumId w:val="22"/>
  </w:num>
  <w:num w:numId="30" w16cid:durableId="18365349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6A3E"/>
    <w:rsid w:val="000071C9"/>
    <w:rsid w:val="00007493"/>
    <w:rsid w:val="000101FE"/>
    <w:rsid w:val="0001086A"/>
    <w:rsid w:val="000124BE"/>
    <w:rsid w:val="000131DC"/>
    <w:rsid w:val="000150A3"/>
    <w:rsid w:val="00015855"/>
    <w:rsid w:val="00020BDF"/>
    <w:rsid w:val="00020C9A"/>
    <w:rsid w:val="000303CF"/>
    <w:rsid w:val="00030C65"/>
    <w:rsid w:val="00031789"/>
    <w:rsid w:val="000330B9"/>
    <w:rsid w:val="0003587A"/>
    <w:rsid w:val="00037177"/>
    <w:rsid w:val="00037AB9"/>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3A16"/>
    <w:rsid w:val="0007576D"/>
    <w:rsid w:val="00081492"/>
    <w:rsid w:val="00081C09"/>
    <w:rsid w:val="00081D93"/>
    <w:rsid w:val="00082933"/>
    <w:rsid w:val="00082CE5"/>
    <w:rsid w:val="00083DF8"/>
    <w:rsid w:val="000857BB"/>
    <w:rsid w:val="000867FB"/>
    <w:rsid w:val="0009021A"/>
    <w:rsid w:val="00090307"/>
    <w:rsid w:val="000945C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85A"/>
    <w:rsid w:val="000C42AC"/>
    <w:rsid w:val="000C58B8"/>
    <w:rsid w:val="000C5B39"/>
    <w:rsid w:val="000D03B8"/>
    <w:rsid w:val="000D23D9"/>
    <w:rsid w:val="000D4B54"/>
    <w:rsid w:val="000D4D47"/>
    <w:rsid w:val="000D4DB8"/>
    <w:rsid w:val="000E08FB"/>
    <w:rsid w:val="000E290F"/>
    <w:rsid w:val="000E34BC"/>
    <w:rsid w:val="000E3505"/>
    <w:rsid w:val="000E413F"/>
    <w:rsid w:val="000E79DB"/>
    <w:rsid w:val="000F17C8"/>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1BE"/>
    <w:rsid w:val="00135608"/>
    <w:rsid w:val="001414C1"/>
    <w:rsid w:val="00143D36"/>
    <w:rsid w:val="00144022"/>
    <w:rsid w:val="00144172"/>
    <w:rsid w:val="00146F7C"/>
    <w:rsid w:val="00152C87"/>
    <w:rsid w:val="00152DA6"/>
    <w:rsid w:val="00153275"/>
    <w:rsid w:val="001532FA"/>
    <w:rsid w:val="001539E7"/>
    <w:rsid w:val="00153B7E"/>
    <w:rsid w:val="00153E6A"/>
    <w:rsid w:val="0015414D"/>
    <w:rsid w:val="00156BB0"/>
    <w:rsid w:val="00157BB2"/>
    <w:rsid w:val="0016137A"/>
    <w:rsid w:val="001616AE"/>
    <w:rsid w:val="0016493C"/>
    <w:rsid w:val="00164B12"/>
    <w:rsid w:val="00165CFA"/>
    <w:rsid w:val="00167DE8"/>
    <w:rsid w:val="00170AC5"/>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41D7"/>
    <w:rsid w:val="001946AD"/>
    <w:rsid w:val="00196242"/>
    <w:rsid w:val="001965AD"/>
    <w:rsid w:val="001A006E"/>
    <w:rsid w:val="001A0AFA"/>
    <w:rsid w:val="001A135D"/>
    <w:rsid w:val="001A229D"/>
    <w:rsid w:val="001A291E"/>
    <w:rsid w:val="001A3B7C"/>
    <w:rsid w:val="001A40DB"/>
    <w:rsid w:val="001B0930"/>
    <w:rsid w:val="001B0A99"/>
    <w:rsid w:val="001B1A10"/>
    <w:rsid w:val="001B305F"/>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601"/>
    <w:rsid w:val="001E4811"/>
    <w:rsid w:val="001E48B1"/>
    <w:rsid w:val="001E557F"/>
    <w:rsid w:val="001E6339"/>
    <w:rsid w:val="001F0F4F"/>
    <w:rsid w:val="001F3186"/>
    <w:rsid w:val="001F369E"/>
    <w:rsid w:val="001F4C56"/>
    <w:rsid w:val="001F50DA"/>
    <w:rsid w:val="001F7006"/>
    <w:rsid w:val="001F7CAE"/>
    <w:rsid w:val="002009C8"/>
    <w:rsid w:val="00202630"/>
    <w:rsid w:val="00202DBE"/>
    <w:rsid w:val="0020310E"/>
    <w:rsid w:val="002032AC"/>
    <w:rsid w:val="002044C3"/>
    <w:rsid w:val="0020508F"/>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CE2"/>
    <w:rsid w:val="0022583D"/>
    <w:rsid w:val="00225CCD"/>
    <w:rsid w:val="00226201"/>
    <w:rsid w:val="00230212"/>
    <w:rsid w:val="00230AAA"/>
    <w:rsid w:val="00233267"/>
    <w:rsid w:val="0023328D"/>
    <w:rsid w:val="002338F2"/>
    <w:rsid w:val="0023663E"/>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FDA"/>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237D"/>
    <w:rsid w:val="002837B0"/>
    <w:rsid w:val="00286761"/>
    <w:rsid w:val="00287DD0"/>
    <w:rsid w:val="00287E3E"/>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561E"/>
    <w:rsid w:val="002C6933"/>
    <w:rsid w:val="002C6BC0"/>
    <w:rsid w:val="002C6DD2"/>
    <w:rsid w:val="002C6E35"/>
    <w:rsid w:val="002D06FD"/>
    <w:rsid w:val="002D210F"/>
    <w:rsid w:val="002D3A7E"/>
    <w:rsid w:val="002D4465"/>
    <w:rsid w:val="002D4F99"/>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448B"/>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4D87"/>
    <w:rsid w:val="00335DD0"/>
    <w:rsid w:val="0033636E"/>
    <w:rsid w:val="00336792"/>
    <w:rsid w:val="00336BC3"/>
    <w:rsid w:val="00337643"/>
    <w:rsid w:val="003378CE"/>
    <w:rsid w:val="00340437"/>
    <w:rsid w:val="0034082A"/>
    <w:rsid w:val="003408D0"/>
    <w:rsid w:val="00341597"/>
    <w:rsid w:val="00342162"/>
    <w:rsid w:val="0034522F"/>
    <w:rsid w:val="0034722B"/>
    <w:rsid w:val="0034729D"/>
    <w:rsid w:val="003473C7"/>
    <w:rsid w:val="003474C3"/>
    <w:rsid w:val="003477A7"/>
    <w:rsid w:val="00347876"/>
    <w:rsid w:val="00347E4B"/>
    <w:rsid w:val="00351B33"/>
    <w:rsid w:val="003521E4"/>
    <w:rsid w:val="00352822"/>
    <w:rsid w:val="003573A2"/>
    <w:rsid w:val="00357D71"/>
    <w:rsid w:val="0036161D"/>
    <w:rsid w:val="003617CB"/>
    <w:rsid w:val="00363CF1"/>
    <w:rsid w:val="00364D0A"/>
    <w:rsid w:val="003671E7"/>
    <w:rsid w:val="00367786"/>
    <w:rsid w:val="00367D3B"/>
    <w:rsid w:val="00367DCE"/>
    <w:rsid w:val="003712B7"/>
    <w:rsid w:val="00371588"/>
    <w:rsid w:val="003725F7"/>
    <w:rsid w:val="00374424"/>
    <w:rsid w:val="00374A11"/>
    <w:rsid w:val="003757D8"/>
    <w:rsid w:val="003767F3"/>
    <w:rsid w:val="00377009"/>
    <w:rsid w:val="00380706"/>
    <w:rsid w:val="00381042"/>
    <w:rsid w:val="00381995"/>
    <w:rsid w:val="00384116"/>
    <w:rsid w:val="003851D1"/>
    <w:rsid w:val="0038590B"/>
    <w:rsid w:val="00386E27"/>
    <w:rsid w:val="003906BA"/>
    <w:rsid w:val="00391580"/>
    <w:rsid w:val="00391E8C"/>
    <w:rsid w:val="0039301B"/>
    <w:rsid w:val="0039343D"/>
    <w:rsid w:val="003937E6"/>
    <w:rsid w:val="00393B69"/>
    <w:rsid w:val="00393E5E"/>
    <w:rsid w:val="00394671"/>
    <w:rsid w:val="00394958"/>
    <w:rsid w:val="00395C59"/>
    <w:rsid w:val="003A0740"/>
    <w:rsid w:val="003A089F"/>
    <w:rsid w:val="003A281D"/>
    <w:rsid w:val="003A35FC"/>
    <w:rsid w:val="003A4B2F"/>
    <w:rsid w:val="003A5291"/>
    <w:rsid w:val="003A6817"/>
    <w:rsid w:val="003A7D43"/>
    <w:rsid w:val="003B10AC"/>
    <w:rsid w:val="003B2429"/>
    <w:rsid w:val="003B5A92"/>
    <w:rsid w:val="003B6376"/>
    <w:rsid w:val="003B677E"/>
    <w:rsid w:val="003B7435"/>
    <w:rsid w:val="003C06F1"/>
    <w:rsid w:val="003C198A"/>
    <w:rsid w:val="003C2DB7"/>
    <w:rsid w:val="003C42F6"/>
    <w:rsid w:val="003C5F1C"/>
    <w:rsid w:val="003C742D"/>
    <w:rsid w:val="003D0069"/>
    <w:rsid w:val="003D075C"/>
    <w:rsid w:val="003D1BDD"/>
    <w:rsid w:val="003D445B"/>
    <w:rsid w:val="003D5BAA"/>
    <w:rsid w:val="003D5CCD"/>
    <w:rsid w:val="003E01DE"/>
    <w:rsid w:val="003E3CE2"/>
    <w:rsid w:val="003E3D12"/>
    <w:rsid w:val="003E4F93"/>
    <w:rsid w:val="003E5451"/>
    <w:rsid w:val="003E5AEF"/>
    <w:rsid w:val="003E6CB3"/>
    <w:rsid w:val="003E6F68"/>
    <w:rsid w:val="003E7F7C"/>
    <w:rsid w:val="003F0283"/>
    <w:rsid w:val="003F0D94"/>
    <w:rsid w:val="003F17DE"/>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F22"/>
    <w:rsid w:val="004064CF"/>
    <w:rsid w:val="0040756D"/>
    <w:rsid w:val="004106DE"/>
    <w:rsid w:val="00411192"/>
    <w:rsid w:val="004112E5"/>
    <w:rsid w:val="00411B3A"/>
    <w:rsid w:val="00412980"/>
    <w:rsid w:val="004144F5"/>
    <w:rsid w:val="004166D4"/>
    <w:rsid w:val="004178DC"/>
    <w:rsid w:val="0042140E"/>
    <w:rsid w:val="00424C0F"/>
    <w:rsid w:val="0042735D"/>
    <w:rsid w:val="00430378"/>
    <w:rsid w:val="00430D5E"/>
    <w:rsid w:val="00432BE0"/>
    <w:rsid w:val="004340B0"/>
    <w:rsid w:val="00435102"/>
    <w:rsid w:val="00436840"/>
    <w:rsid w:val="00436958"/>
    <w:rsid w:val="00436C40"/>
    <w:rsid w:val="00437A44"/>
    <w:rsid w:val="0044183D"/>
    <w:rsid w:val="00442799"/>
    <w:rsid w:val="00444352"/>
    <w:rsid w:val="004447DA"/>
    <w:rsid w:val="004448B3"/>
    <w:rsid w:val="004448E0"/>
    <w:rsid w:val="00445C12"/>
    <w:rsid w:val="004476C4"/>
    <w:rsid w:val="004500A4"/>
    <w:rsid w:val="004508F0"/>
    <w:rsid w:val="00451930"/>
    <w:rsid w:val="00457907"/>
    <w:rsid w:val="004628FC"/>
    <w:rsid w:val="00463FE5"/>
    <w:rsid w:val="00464FA6"/>
    <w:rsid w:val="004662D0"/>
    <w:rsid w:val="00466E89"/>
    <w:rsid w:val="00467B2F"/>
    <w:rsid w:val="004730AF"/>
    <w:rsid w:val="00473209"/>
    <w:rsid w:val="004732F8"/>
    <w:rsid w:val="004739A3"/>
    <w:rsid w:val="00474802"/>
    <w:rsid w:val="00474A11"/>
    <w:rsid w:val="00475AFC"/>
    <w:rsid w:val="00477EDA"/>
    <w:rsid w:val="00483011"/>
    <w:rsid w:val="00484D22"/>
    <w:rsid w:val="004851EC"/>
    <w:rsid w:val="0048581A"/>
    <w:rsid w:val="00492BFA"/>
    <w:rsid w:val="00494134"/>
    <w:rsid w:val="004954FA"/>
    <w:rsid w:val="0049623F"/>
    <w:rsid w:val="004975F5"/>
    <w:rsid w:val="004A117F"/>
    <w:rsid w:val="004A3F41"/>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7A1"/>
    <w:rsid w:val="004C6A3F"/>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E6C61"/>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2685A"/>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A2"/>
    <w:rsid w:val="005457D2"/>
    <w:rsid w:val="00546B0C"/>
    <w:rsid w:val="00546D6E"/>
    <w:rsid w:val="0055023F"/>
    <w:rsid w:val="00550A68"/>
    <w:rsid w:val="00552044"/>
    <w:rsid w:val="005535F2"/>
    <w:rsid w:val="00555C54"/>
    <w:rsid w:val="00555DEB"/>
    <w:rsid w:val="005561AD"/>
    <w:rsid w:val="005619EB"/>
    <w:rsid w:val="00562DD6"/>
    <w:rsid w:val="00562EE0"/>
    <w:rsid w:val="00563D24"/>
    <w:rsid w:val="005643FB"/>
    <w:rsid w:val="00564618"/>
    <w:rsid w:val="00565117"/>
    <w:rsid w:val="0056587F"/>
    <w:rsid w:val="00566BF1"/>
    <w:rsid w:val="00570D18"/>
    <w:rsid w:val="0057185B"/>
    <w:rsid w:val="00571EA0"/>
    <w:rsid w:val="00571F66"/>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D4E"/>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7C6"/>
    <w:rsid w:val="005B2A54"/>
    <w:rsid w:val="005B30C4"/>
    <w:rsid w:val="005B3CA7"/>
    <w:rsid w:val="005B430C"/>
    <w:rsid w:val="005B4FC5"/>
    <w:rsid w:val="005B5E26"/>
    <w:rsid w:val="005C009E"/>
    <w:rsid w:val="005C1026"/>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116D"/>
    <w:rsid w:val="005E2851"/>
    <w:rsid w:val="005E28B4"/>
    <w:rsid w:val="005E3D2C"/>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29"/>
    <w:rsid w:val="0060109A"/>
    <w:rsid w:val="006029F3"/>
    <w:rsid w:val="00602B61"/>
    <w:rsid w:val="00602D6E"/>
    <w:rsid w:val="006047FD"/>
    <w:rsid w:val="00604B26"/>
    <w:rsid w:val="00610429"/>
    <w:rsid w:val="00610C87"/>
    <w:rsid w:val="00612AE0"/>
    <w:rsid w:val="006138D3"/>
    <w:rsid w:val="00614B6F"/>
    <w:rsid w:val="00615B0B"/>
    <w:rsid w:val="00617244"/>
    <w:rsid w:val="00617420"/>
    <w:rsid w:val="00617813"/>
    <w:rsid w:val="00621570"/>
    <w:rsid w:val="00621BF2"/>
    <w:rsid w:val="00622C01"/>
    <w:rsid w:val="00623531"/>
    <w:rsid w:val="00626203"/>
    <w:rsid w:val="006270C5"/>
    <w:rsid w:val="00632B2F"/>
    <w:rsid w:val="00632C3D"/>
    <w:rsid w:val="00633A3E"/>
    <w:rsid w:val="00634E47"/>
    <w:rsid w:val="0063722E"/>
    <w:rsid w:val="00637F63"/>
    <w:rsid w:val="00640FB9"/>
    <w:rsid w:val="0064227F"/>
    <w:rsid w:val="006429CE"/>
    <w:rsid w:val="00643D56"/>
    <w:rsid w:val="00645032"/>
    <w:rsid w:val="006463BA"/>
    <w:rsid w:val="00646626"/>
    <w:rsid w:val="00647488"/>
    <w:rsid w:val="00647CD3"/>
    <w:rsid w:val="00650088"/>
    <w:rsid w:val="00651899"/>
    <w:rsid w:val="00652C04"/>
    <w:rsid w:val="00655795"/>
    <w:rsid w:val="00655DF3"/>
    <w:rsid w:val="00655FF9"/>
    <w:rsid w:val="006564FB"/>
    <w:rsid w:val="006565FC"/>
    <w:rsid w:val="006569FF"/>
    <w:rsid w:val="0065707C"/>
    <w:rsid w:val="00663441"/>
    <w:rsid w:val="00663ED2"/>
    <w:rsid w:val="00664E81"/>
    <w:rsid w:val="00666531"/>
    <w:rsid w:val="00666C53"/>
    <w:rsid w:val="00670352"/>
    <w:rsid w:val="00671902"/>
    <w:rsid w:val="00672273"/>
    <w:rsid w:val="0067381A"/>
    <w:rsid w:val="00681120"/>
    <w:rsid w:val="00682A1F"/>
    <w:rsid w:val="00683A2D"/>
    <w:rsid w:val="00683E25"/>
    <w:rsid w:val="00684AE9"/>
    <w:rsid w:val="0068598E"/>
    <w:rsid w:val="00686C92"/>
    <w:rsid w:val="00686FE8"/>
    <w:rsid w:val="00687CE2"/>
    <w:rsid w:val="00691151"/>
    <w:rsid w:val="00691386"/>
    <w:rsid w:val="00692DA8"/>
    <w:rsid w:val="006934DF"/>
    <w:rsid w:val="00694166"/>
    <w:rsid w:val="006947D2"/>
    <w:rsid w:val="006970ED"/>
    <w:rsid w:val="00697ABB"/>
    <w:rsid w:val="006A0A04"/>
    <w:rsid w:val="006A154B"/>
    <w:rsid w:val="006A569A"/>
    <w:rsid w:val="006A5A19"/>
    <w:rsid w:val="006A641C"/>
    <w:rsid w:val="006A678F"/>
    <w:rsid w:val="006B06AD"/>
    <w:rsid w:val="006B21EC"/>
    <w:rsid w:val="006B2B45"/>
    <w:rsid w:val="006B51C1"/>
    <w:rsid w:val="006B5292"/>
    <w:rsid w:val="006B5BFE"/>
    <w:rsid w:val="006C0A4A"/>
    <w:rsid w:val="006C1E50"/>
    <w:rsid w:val="006C3C7A"/>
    <w:rsid w:val="006C41D0"/>
    <w:rsid w:val="006C640C"/>
    <w:rsid w:val="006C663C"/>
    <w:rsid w:val="006D0170"/>
    <w:rsid w:val="006D04B7"/>
    <w:rsid w:val="006D0732"/>
    <w:rsid w:val="006D0C1E"/>
    <w:rsid w:val="006D0F03"/>
    <w:rsid w:val="006D313F"/>
    <w:rsid w:val="006D3354"/>
    <w:rsid w:val="006D47F1"/>
    <w:rsid w:val="006D6205"/>
    <w:rsid w:val="006D77BE"/>
    <w:rsid w:val="006E29D1"/>
    <w:rsid w:val="006E3F1F"/>
    <w:rsid w:val="006E43FE"/>
    <w:rsid w:val="006E689F"/>
    <w:rsid w:val="006E6939"/>
    <w:rsid w:val="006E77A9"/>
    <w:rsid w:val="006F1B6A"/>
    <w:rsid w:val="006F25A4"/>
    <w:rsid w:val="006F2F98"/>
    <w:rsid w:val="006F36A8"/>
    <w:rsid w:val="00701191"/>
    <w:rsid w:val="007019D6"/>
    <w:rsid w:val="00703B17"/>
    <w:rsid w:val="00704415"/>
    <w:rsid w:val="00704C3A"/>
    <w:rsid w:val="00712212"/>
    <w:rsid w:val="00716583"/>
    <w:rsid w:val="0071737C"/>
    <w:rsid w:val="00720FA1"/>
    <w:rsid w:val="00722E8A"/>
    <w:rsid w:val="00723939"/>
    <w:rsid w:val="00723F12"/>
    <w:rsid w:val="007249EF"/>
    <w:rsid w:val="00725488"/>
    <w:rsid w:val="00727BCE"/>
    <w:rsid w:val="00730984"/>
    <w:rsid w:val="007329F9"/>
    <w:rsid w:val="0073465C"/>
    <w:rsid w:val="00737107"/>
    <w:rsid w:val="007371E9"/>
    <w:rsid w:val="007400CE"/>
    <w:rsid w:val="007400EF"/>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970"/>
    <w:rsid w:val="00752E78"/>
    <w:rsid w:val="00753C66"/>
    <w:rsid w:val="00756763"/>
    <w:rsid w:val="0076147A"/>
    <w:rsid w:val="00762082"/>
    <w:rsid w:val="00763508"/>
    <w:rsid w:val="007717DA"/>
    <w:rsid w:val="00772C45"/>
    <w:rsid w:val="00772DCE"/>
    <w:rsid w:val="00772DE3"/>
    <w:rsid w:val="007734F0"/>
    <w:rsid w:val="007736E5"/>
    <w:rsid w:val="0077414D"/>
    <w:rsid w:val="00774A04"/>
    <w:rsid w:val="007774B7"/>
    <w:rsid w:val="00783B26"/>
    <w:rsid w:val="007845E9"/>
    <w:rsid w:val="00785FF7"/>
    <w:rsid w:val="007872AC"/>
    <w:rsid w:val="0079068D"/>
    <w:rsid w:val="007917CF"/>
    <w:rsid w:val="00791A78"/>
    <w:rsid w:val="00793D92"/>
    <w:rsid w:val="00794451"/>
    <w:rsid w:val="00794C0D"/>
    <w:rsid w:val="007954BD"/>
    <w:rsid w:val="0079590F"/>
    <w:rsid w:val="007971A0"/>
    <w:rsid w:val="007A08B0"/>
    <w:rsid w:val="007A210E"/>
    <w:rsid w:val="007A357D"/>
    <w:rsid w:val="007A4112"/>
    <w:rsid w:val="007A5022"/>
    <w:rsid w:val="007A66CA"/>
    <w:rsid w:val="007A6D20"/>
    <w:rsid w:val="007A6E9E"/>
    <w:rsid w:val="007A75A6"/>
    <w:rsid w:val="007B33F0"/>
    <w:rsid w:val="007B43F2"/>
    <w:rsid w:val="007B54F9"/>
    <w:rsid w:val="007B7C20"/>
    <w:rsid w:val="007C1FBB"/>
    <w:rsid w:val="007C2AF5"/>
    <w:rsid w:val="007C2E81"/>
    <w:rsid w:val="007C3549"/>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3600"/>
    <w:rsid w:val="007F52F5"/>
    <w:rsid w:val="0080082A"/>
    <w:rsid w:val="00801CC3"/>
    <w:rsid w:val="0080230F"/>
    <w:rsid w:val="00803450"/>
    <w:rsid w:val="0080376A"/>
    <w:rsid w:val="00803BD2"/>
    <w:rsid w:val="00804D7A"/>
    <w:rsid w:val="00805E8D"/>
    <w:rsid w:val="0080773F"/>
    <w:rsid w:val="00807D83"/>
    <w:rsid w:val="008104BE"/>
    <w:rsid w:val="00810E2E"/>
    <w:rsid w:val="00810F32"/>
    <w:rsid w:val="00811446"/>
    <w:rsid w:val="00811BA4"/>
    <w:rsid w:val="00811D5C"/>
    <w:rsid w:val="008125EF"/>
    <w:rsid w:val="008127BE"/>
    <w:rsid w:val="00812E0D"/>
    <w:rsid w:val="0081445B"/>
    <w:rsid w:val="00814919"/>
    <w:rsid w:val="00814DC3"/>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503DD"/>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9CA"/>
    <w:rsid w:val="008913A3"/>
    <w:rsid w:val="00891A8F"/>
    <w:rsid w:val="00891CDE"/>
    <w:rsid w:val="008922B6"/>
    <w:rsid w:val="0089478E"/>
    <w:rsid w:val="00896925"/>
    <w:rsid w:val="00897E1F"/>
    <w:rsid w:val="00897EA9"/>
    <w:rsid w:val="008A0149"/>
    <w:rsid w:val="008A1042"/>
    <w:rsid w:val="008A11F9"/>
    <w:rsid w:val="008A4D00"/>
    <w:rsid w:val="008A5537"/>
    <w:rsid w:val="008A7908"/>
    <w:rsid w:val="008B01EE"/>
    <w:rsid w:val="008B024C"/>
    <w:rsid w:val="008B091B"/>
    <w:rsid w:val="008B31E6"/>
    <w:rsid w:val="008B5392"/>
    <w:rsid w:val="008B53B8"/>
    <w:rsid w:val="008B6387"/>
    <w:rsid w:val="008B6504"/>
    <w:rsid w:val="008C1265"/>
    <w:rsid w:val="008C1637"/>
    <w:rsid w:val="008C25A2"/>
    <w:rsid w:val="008C377C"/>
    <w:rsid w:val="008C4831"/>
    <w:rsid w:val="008C58EF"/>
    <w:rsid w:val="008D0F82"/>
    <w:rsid w:val="008D3522"/>
    <w:rsid w:val="008D409B"/>
    <w:rsid w:val="008D5168"/>
    <w:rsid w:val="008D5632"/>
    <w:rsid w:val="008D5B1D"/>
    <w:rsid w:val="008D5FBB"/>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4F3E"/>
    <w:rsid w:val="008F522B"/>
    <w:rsid w:val="008F65E6"/>
    <w:rsid w:val="00900591"/>
    <w:rsid w:val="00900E49"/>
    <w:rsid w:val="00900EF4"/>
    <w:rsid w:val="009011B6"/>
    <w:rsid w:val="00901C33"/>
    <w:rsid w:val="009033E2"/>
    <w:rsid w:val="0090419C"/>
    <w:rsid w:val="0090428B"/>
    <w:rsid w:val="00907E31"/>
    <w:rsid w:val="00912019"/>
    <w:rsid w:val="00913206"/>
    <w:rsid w:val="009142D6"/>
    <w:rsid w:val="009156DB"/>
    <w:rsid w:val="009175B9"/>
    <w:rsid w:val="009214F2"/>
    <w:rsid w:val="00922839"/>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50873"/>
    <w:rsid w:val="00950A01"/>
    <w:rsid w:val="00951A5D"/>
    <w:rsid w:val="009560A4"/>
    <w:rsid w:val="00956D14"/>
    <w:rsid w:val="00956D9C"/>
    <w:rsid w:val="009576FD"/>
    <w:rsid w:val="009615A3"/>
    <w:rsid w:val="00961958"/>
    <w:rsid w:val="00961DAA"/>
    <w:rsid w:val="009626EE"/>
    <w:rsid w:val="009638E9"/>
    <w:rsid w:val="009641ED"/>
    <w:rsid w:val="00966CAD"/>
    <w:rsid w:val="00967712"/>
    <w:rsid w:val="0096771E"/>
    <w:rsid w:val="00972148"/>
    <w:rsid w:val="00972536"/>
    <w:rsid w:val="009725F5"/>
    <w:rsid w:val="00975D4E"/>
    <w:rsid w:val="00975F8C"/>
    <w:rsid w:val="00976716"/>
    <w:rsid w:val="00977839"/>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E06DC"/>
    <w:rsid w:val="009E113F"/>
    <w:rsid w:val="009E3B1D"/>
    <w:rsid w:val="009E6380"/>
    <w:rsid w:val="009E64B5"/>
    <w:rsid w:val="009E7C4D"/>
    <w:rsid w:val="009F0098"/>
    <w:rsid w:val="009F0C3D"/>
    <w:rsid w:val="009F1485"/>
    <w:rsid w:val="009F2256"/>
    <w:rsid w:val="009F2D2C"/>
    <w:rsid w:val="009F5B7D"/>
    <w:rsid w:val="009F6514"/>
    <w:rsid w:val="009F6680"/>
    <w:rsid w:val="00A004B3"/>
    <w:rsid w:val="00A00834"/>
    <w:rsid w:val="00A00D80"/>
    <w:rsid w:val="00A01984"/>
    <w:rsid w:val="00A01A32"/>
    <w:rsid w:val="00A045E2"/>
    <w:rsid w:val="00A047C4"/>
    <w:rsid w:val="00A06430"/>
    <w:rsid w:val="00A0650A"/>
    <w:rsid w:val="00A070E2"/>
    <w:rsid w:val="00A0773D"/>
    <w:rsid w:val="00A078DF"/>
    <w:rsid w:val="00A1044D"/>
    <w:rsid w:val="00A11DDB"/>
    <w:rsid w:val="00A13272"/>
    <w:rsid w:val="00A1376E"/>
    <w:rsid w:val="00A14A59"/>
    <w:rsid w:val="00A16987"/>
    <w:rsid w:val="00A17BAB"/>
    <w:rsid w:val="00A17D6E"/>
    <w:rsid w:val="00A20ADD"/>
    <w:rsid w:val="00A20FFA"/>
    <w:rsid w:val="00A216A0"/>
    <w:rsid w:val="00A218AF"/>
    <w:rsid w:val="00A2351A"/>
    <w:rsid w:val="00A25065"/>
    <w:rsid w:val="00A267E9"/>
    <w:rsid w:val="00A30805"/>
    <w:rsid w:val="00A31D62"/>
    <w:rsid w:val="00A31DA6"/>
    <w:rsid w:val="00A3203B"/>
    <w:rsid w:val="00A3241F"/>
    <w:rsid w:val="00A32C87"/>
    <w:rsid w:val="00A334A7"/>
    <w:rsid w:val="00A33F72"/>
    <w:rsid w:val="00A35B87"/>
    <w:rsid w:val="00A363CD"/>
    <w:rsid w:val="00A36AB1"/>
    <w:rsid w:val="00A3729E"/>
    <w:rsid w:val="00A37846"/>
    <w:rsid w:val="00A37C29"/>
    <w:rsid w:val="00A420D3"/>
    <w:rsid w:val="00A43441"/>
    <w:rsid w:val="00A43549"/>
    <w:rsid w:val="00A446FF"/>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5FE"/>
    <w:rsid w:val="00AE1478"/>
    <w:rsid w:val="00AE14ED"/>
    <w:rsid w:val="00AE5324"/>
    <w:rsid w:val="00AF0837"/>
    <w:rsid w:val="00AF1F69"/>
    <w:rsid w:val="00AF5598"/>
    <w:rsid w:val="00AF5DA6"/>
    <w:rsid w:val="00AF61C4"/>
    <w:rsid w:val="00AF7A57"/>
    <w:rsid w:val="00AF7A5B"/>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D31"/>
    <w:rsid w:val="00B272BF"/>
    <w:rsid w:val="00B31944"/>
    <w:rsid w:val="00B35428"/>
    <w:rsid w:val="00B354CA"/>
    <w:rsid w:val="00B3712F"/>
    <w:rsid w:val="00B409BB"/>
    <w:rsid w:val="00B418B0"/>
    <w:rsid w:val="00B4296D"/>
    <w:rsid w:val="00B46E8F"/>
    <w:rsid w:val="00B47BFB"/>
    <w:rsid w:val="00B50825"/>
    <w:rsid w:val="00B52DE1"/>
    <w:rsid w:val="00B549A3"/>
    <w:rsid w:val="00B54B39"/>
    <w:rsid w:val="00B57870"/>
    <w:rsid w:val="00B601A4"/>
    <w:rsid w:val="00B6333E"/>
    <w:rsid w:val="00B63D6B"/>
    <w:rsid w:val="00B65282"/>
    <w:rsid w:val="00B66854"/>
    <w:rsid w:val="00B72278"/>
    <w:rsid w:val="00B74A40"/>
    <w:rsid w:val="00B74C27"/>
    <w:rsid w:val="00B75371"/>
    <w:rsid w:val="00B7744A"/>
    <w:rsid w:val="00B8096F"/>
    <w:rsid w:val="00B82B21"/>
    <w:rsid w:val="00B82C6B"/>
    <w:rsid w:val="00B857FE"/>
    <w:rsid w:val="00B85804"/>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B09B2"/>
    <w:rsid w:val="00BB1A83"/>
    <w:rsid w:val="00BB2052"/>
    <w:rsid w:val="00BB2D80"/>
    <w:rsid w:val="00BB39C2"/>
    <w:rsid w:val="00BB4FB3"/>
    <w:rsid w:val="00BB6437"/>
    <w:rsid w:val="00BB7D1E"/>
    <w:rsid w:val="00BC148A"/>
    <w:rsid w:val="00BC400F"/>
    <w:rsid w:val="00BC4BC8"/>
    <w:rsid w:val="00BC5914"/>
    <w:rsid w:val="00BC68E6"/>
    <w:rsid w:val="00BC7338"/>
    <w:rsid w:val="00BD0951"/>
    <w:rsid w:val="00BD1C9D"/>
    <w:rsid w:val="00BD2D76"/>
    <w:rsid w:val="00BD36FB"/>
    <w:rsid w:val="00BD753E"/>
    <w:rsid w:val="00BE00B8"/>
    <w:rsid w:val="00BE033F"/>
    <w:rsid w:val="00BE0C30"/>
    <w:rsid w:val="00BE14FB"/>
    <w:rsid w:val="00BE1FB7"/>
    <w:rsid w:val="00BE446C"/>
    <w:rsid w:val="00BF11E8"/>
    <w:rsid w:val="00BF3055"/>
    <w:rsid w:val="00BF3305"/>
    <w:rsid w:val="00BF6C0A"/>
    <w:rsid w:val="00BF6C3D"/>
    <w:rsid w:val="00BF79FD"/>
    <w:rsid w:val="00BF7B87"/>
    <w:rsid w:val="00C001B8"/>
    <w:rsid w:val="00C00464"/>
    <w:rsid w:val="00C00F7F"/>
    <w:rsid w:val="00C01CE4"/>
    <w:rsid w:val="00C0302C"/>
    <w:rsid w:val="00C0512D"/>
    <w:rsid w:val="00C06067"/>
    <w:rsid w:val="00C063CA"/>
    <w:rsid w:val="00C06EC4"/>
    <w:rsid w:val="00C071D0"/>
    <w:rsid w:val="00C07E85"/>
    <w:rsid w:val="00C1027D"/>
    <w:rsid w:val="00C11003"/>
    <w:rsid w:val="00C111BD"/>
    <w:rsid w:val="00C120A8"/>
    <w:rsid w:val="00C126EF"/>
    <w:rsid w:val="00C150E3"/>
    <w:rsid w:val="00C161E7"/>
    <w:rsid w:val="00C1652C"/>
    <w:rsid w:val="00C20644"/>
    <w:rsid w:val="00C21C6E"/>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610C"/>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D8A"/>
    <w:rsid w:val="00CA7F76"/>
    <w:rsid w:val="00CB04C8"/>
    <w:rsid w:val="00CB0CE8"/>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E0E83"/>
    <w:rsid w:val="00CE2CCC"/>
    <w:rsid w:val="00CE4AFF"/>
    <w:rsid w:val="00CE6537"/>
    <w:rsid w:val="00CE73F2"/>
    <w:rsid w:val="00CE7A76"/>
    <w:rsid w:val="00CF05B8"/>
    <w:rsid w:val="00CF1DC5"/>
    <w:rsid w:val="00CF1ED7"/>
    <w:rsid w:val="00CF1FD7"/>
    <w:rsid w:val="00CF2485"/>
    <w:rsid w:val="00CF26A3"/>
    <w:rsid w:val="00CF2D0B"/>
    <w:rsid w:val="00CF3526"/>
    <w:rsid w:val="00CF3F05"/>
    <w:rsid w:val="00CF4186"/>
    <w:rsid w:val="00CF50FD"/>
    <w:rsid w:val="00CF543B"/>
    <w:rsid w:val="00CF56B9"/>
    <w:rsid w:val="00D004DF"/>
    <w:rsid w:val="00D0103F"/>
    <w:rsid w:val="00D010A3"/>
    <w:rsid w:val="00D03187"/>
    <w:rsid w:val="00D05115"/>
    <w:rsid w:val="00D061BC"/>
    <w:rsid w:val="00D0622A"/>
    <w:rsid w:val="00D06874"/>
    <w:rsid w:val="00D06CF5"/>
    <w:rsid w:val="00D10F06"/>
    <w:rsid w:val="00D119BF"/>
    <w:rsid w:val="00D1528C"/>
    <w:rsid w:val="00D15B3E"/>
    <w:rsid w:val="00D16699"/>
    <w:rsid w:val="00D16B72"/>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40698"/>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57E4E"/>
    <w:rsid w:val="00D61820"/>
    <w:rsid w:val="00D62E0C"/>
    <w:rsid w:val="00D62E96"/>
    <w:rsid w:val="00D654A1"/>
    <w:rsid w:val="00D67416"/>
    <w:rsid w:val="00D7032D"/>
    <w:rsid w:val="00D715B1"/>
    <w:rsid w:val="00D71A7E"/>
    <w:rsid w:val="00D720D3"/>
    <w:rsid w:val="00D75A17"/>
    <w:rsid w:val="00D764C6"/>
    <w:rsid w:val="00D76B4C"/>
    <w:rsid w:val="00D76BAB"/>
    <w:rsid w:val="00D76F9E"/>
    <w:rsid w:val="00D7746E"/>
    <w:rsid w:val="00D808CE"/>
    <w:rsid w:val="00D813C8"/>
    <w:rsid w:val="00D8197C"/>
    <w:rsid w:val="00D84AD0"/>
    <w:rsid w:val="00D84D3E"/>
    <w:rsid w:val="00D85485"/>
    <w:rsid w:val="00D867FB"/>
    <w:rsid w:val="00D86993"/>
    <w:rsid w:val="00D8699E"/>
    <w:rsid w:val="00D90FB3"/>
    <w:rsid w:val="00D91245"/>
    <w:rsid w:val="00D91D0F"/>
    <w:rsid w:val="00D93984"/>
    <w:rsid w:val="00DA0876"/>
    <w:rsid w:val="00DA23EA"/>
    <w:rsid w:val="00DA404F"/>
    <w:rsid w:val="00DA4E2A"/>
    <w:rsid w:val="00DA7866"/>
    <w:rsid w:val="00DB15D0"/>
    <w:rsid w:val="00DB3536"/>
    <w:rsid w:val="00DB4533"/>
    <w:rsid w:val="00DB7569"/>
    <w:rsid w:val="00DB7948"/>
    <w:rsid w:val="00DB7BF1"/>
    <w:rsid w:val="00DC0779"/>
    <w:rsid w:val="00DC09A0"/>
    <w:rsid w:val="00DC1874"/>
    <w:rsid w:val="00DC2468"/>
    <w:rsid w:val="00DC495B"/>
    <w:rsid w:val="00DC6466"/>
    <w:rsid w:val="00DC690B"/>
    <w:rsid w:val="00DD0C02"/>
    <w:rsid w:val="00DD1A9E"/>
    <w:rsid w:val="00DD1E62"/>
    <w:rsid w:val="00DD519E"/>
    <w:rsid w:val="00DD6357"/>
    <w:rsid w:val="00DE05D0"/>
    <w:rsid w:val="00DE0D79"/>
    <w:rsid w:val="00DE17D7"/>
    <w:rsid w:val="00DE4AC7"/>
    <w:rsid w:val="00DE6AD5"/>
    <w:rsid w:val="00DE6C86"/>
    <w:rsid w:val="00DF2828"/>
    <w:rsid w:val="00DF300E"/>
    <w:rsid w:val="00DF3349"/>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74DE"/>
    <w:rsid w:val="00E27D02"/>
    <w:rsid w:val="00E30EEE"/>
    <w:rsid w:val="00E319F2"/>
    <w:rsid w:val="00E32927"/>
    <w:rsid w:val="00E34DAB"/>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7FE8"/>
    <w:rsid w:val="00E70054"/>
    <w:rsid w:val="00E700C7"/>
    <w:rsid w:val="00E701E7"/>
    <w:rsid w:val="00E71B18"/>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3E63"/>
    <w:rsid w:val="00EA4EE5"/>
    <w:rsid w:val="00EA5582"/>
    <w:rsid w:val="00EA5BB6"/>
    <w:rsid w:val="00EA6059"/>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B86"/>
    <w:rsid w:val="00EC5979"/>
    <w:rsid w:val="00EC63C2"/>
    <w:rsid w:val="00EC6417"/>
    <w:rsid w:val="00EC6A9F"/>
    <w:rsid w:val="00EC6D71"/>
    <w:rsid w:val="00EC7243"/>
    <w:rsid w:val="00ED17F5"/>
    <w:rsid w:val="00ED1AB2"/>
    <w:rsid w:val="00ED2903"/>
    <w:rsid w:val="00ED33BE"/>
    <w:rsid w:val="00ED3EB1"/>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56B"/>
    <w:rsid w:val="00F33616"/>
    <w:rsid w:val="00F356FE"/>
    <w:rsid w:val="00F35DA4"/>
    <w:rsid w:val="00F41FD8"/>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40BF"/>
    <w:rsid w:val="00FA4978"/>
    <w:rsid w:val="00FA59E9"/>
    <w:rsid w:val="00FA60C4"/>
    <w:rsid w:val="00FA7CE3"/>
    <w:rsid w:val="00FB019B"/>
    <w:rsid w:val="00FB2AE3"/>
    <w:rsid w:val="00FB2F34"/>
    <w:rsid w:val="00FB48C4"/>
    <w:rsid w:val="00FB4ED3"/>
    <w:rsid w:val="00FB543D"/>
    <w:rsid w:val="00FB5525"/>
    <w:rsid w:val="00FB61BE"/>
    <w:rsid w:val="00FC061D"/>
    <w:rsid w:val="00FC55E1"/>
    <w:rsid w:val="00FC5955"/>
    <w:rsid w:val="00FC6B2B"/>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2EF15"/>
  <w15:chartTrackingRefBased/>
  <w15:docId w15:val="{2F8D8A44-7502-5944-A31D-C315E5FC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Theme="minorHAns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eastAsiaTheme="minorHAnsi"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basedOn w:val="DefaultParagraphFont"/>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basedOn w:val="DefaultParagraphFont"/>
    <w:uiPriority w:val="22"/>
    <w:qFormat/>
    <w:rsid w:val="003E3CE2"/>
    <w:rPr>
      <w:b/>
      <w:bCs/>
    </w:rPr>
  </w:style>
  <w:style w:type="character" w:styleId="Emphasis">
    <w:name w:val="Emphasis"/>
    <w:basedOn w:val="DefaultParagraphFont"/>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897974699">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936256802">
      <w:bodyDiv w:val="1"/>
      <w:marLeft w:val="0"/>
      <w:marRight w:val="0"/>
      <w:marTop w:val="0"/>
      <w:marBottom w:val="0"/>
      <w:divBdr>
        <w:top w:val="none" w:sz="0" w:space="0" w:color="auto"/>
        <w:left w:val="none" w:sz="0" w:space="0" w:color="auto"/>
        <w:bottom w:val="none" w:sz="0" w:space="0" w:color="auto"/>
        <w:right w:val="none" w:sz="0" w:space="0" w:color="auto"/>
      </w:divBdr>
    </w:div>
    <w:div w:id="937983521">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37437335">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97756575">
      <w:bodyDiv w:val="1"/>
      <w:marLeft w:val="0"/>
      <w:marRight w:val="0"/>
      <w:marTop w:val="0"/>
      <w:marBottom w:val="0"/>
      <w:divBdr>
        <w:top w:val="none" w:sz="0" w:space="0" w:color="auto"/>
        <w:left w:val="none" w:sz="0" w:space="0" w:color="auto"/>
        <w:bottom w:val="none" w:sz="0" w:space="0" w:color="auto"/>
        <w:right w:val="none" w:sz="0" w:space="0" w:color="auto"/>
      </w:divBdr>
    </w:div>
    <w:div w:id="1543010815">
      <w:bodyDiv w:val="1"/>
      <w:marLeft w:val="0"/>
      <w:marRight w:val="0"/>
      <w:marTop w:val="0"/>
      <w:marBottom w:val="0"/>
      <w:divBdr>
        <w:top w:val="none" w:sz="0" w:space="0" w:color="auto"/>
        <w:left w:val="none" w:sz="0" w:space="0" w:color="auto"/>
        <w:bottom w:val="none" w:sz="0" w:space="0" w:color="auto"/>
        <w:right w:val="none" w:sz="0" w:space="0" w:color="auto"/>
      </w:divBdr>
    </w:div>
    <w:div w:id="155773747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771048972">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9576798">
      <w:bodyDiv w:val="1"/>
      <w:marLeft w:val="0"/>
      <w:marRight w:val="0"/>
      <w:marTop w:val="0"/>
      <w:marBottom w:val="0"/>
      <w:divBdr>
        <w:top w:val="none" w:sz="0" w:space="0" w:color="auto"/>
        <w:left w:val="none" w:sz="0" w:space="0" w:color="auto"/>
        <w:bottom w:val="none" w:sz="0" w:space="0" w:color="auto"/>
        <w:right w:val="none" w:sz="0" w:space="0" w:color="auto"/>
      </w:divBdr>
    </w:div>
    <w:div w:id="1937442315">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03584959">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4SQX5P7U7WPY-958212181-816265</_dlc_DocId>
    <_dlc_DocIdUrl xmlns="c890fddd-4e87-4e08-8b51-545f2a3f7b06">
      <Url>https://senpr.sharepoint.com/sites/obralegislativa/_layouts/15/DocIdRedir.aspx?ID=4SQX5P7U7WPY-958212181-816265</Url>
      <Description>4SQX5P7U7WPY-958212181-816265</Description>
    </_dlc_DocIdUrl>
  </documentManagement>
</p:properties>
</file>

<file path=customXml/itemProps1.xml><?xml version="1.0" encoding="utf-8"?>
<ds:datastoreItem xmlns:ds="http://schemas.openxmlformats.org/officeDocument/2006/customXml" ds:itemID="{A46384B5-23F6-49A4-90E5-CD43657EEA61}">
  <ds:schemaRefs>
    <ds:schemaRef ds:uri="http://schemas.openxmlformats.org/officeDocument/2006/bibliography"/>
  </ds:schemaRefs>
</ds:datastoreItem>
</file>

<file path=customXml/itemProps2.xml><?xml version="1.0" encoding="utf-8"?>
<ds:datastoreItem xmlns:ds="http://schemas.openxmlformats.org/officeDocument/2006/customXml" ds:itemID="{56579389-8109-4D47-83C4-B07DDAAA3632}"/>
</file>

<file path=customXml/itemProps3.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4.xml><?xml version="1.0" encoding="utf-8"?>
<ds:datastoreItem xmlns:ds="http://schemas.openxmlformats.org/officeDocument/2006/customXml" ds:itemID="{DA72A62F-5B11-4330-9D23-B8A6CAB72896}"/>
</file>

<file path=customXml/itemProps5.xml><?xml version="1.0" encoding="utf-8"?>
<ds:datastoreItem xmlns:ds="http://schemas.openxmlformats.org/officeDocument/2006/customXml" ds:itemID="{7BF95A1C-308C-4E40-9B63-D579E3409C3F}"/>
</file>

<file path=docProps/app.xml><?xml version="1.0" encoding="utf-8"?>
<Properties xmlns="http://schemas.openxmlformats.org/officeDocument/2006/extended-properties" xmlns:vt="http://schemas.openxmlformats.org/officeDocument/2006/docPropsVTypes">
  <Template>Normal</Template>
  <TotalTime>3</TotalTime>
  <Pages>3</Pages>
  <Words>722</Words>
  <Characters>4119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Monica Maldonado Gonzalez (Secretaria)</cp:lastModifiedBy>
  <cp:revision>2</cp:revision>
  <cp:lastPrinted>2025-06-24T13:45:00Z</cp:lastPrinted>
  <dcterms:created xsi:type="dcterms:W3CDTF">2025-06-24T21:29:00Z</dcterms:created>
  <dcterms:modified xsi:type="dcterms:W3CDTF">2025-06-24T21:29:00Z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786a40df-428b-47c8-95cf-2152a630f3ac</vt:lpwstr>
  </property>
  <property fmtid="{D5CDD505-2E9C-101B-9397-08002B2CF9AE}" pid="4" name="MediaServiceImageTags">
    <vt:lpwstr/>
  </property>
</Properties>
</file>