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2C38CE" w14:textId="77777777" w:rsidR="006B2490" w:rsidRPr="00D77C63" w:rsidRDefault="006B2490" w:rsidP="006B2490">
      <w:pPr>
        <w:jc w:val="center"/>
        <w:rPr>
          <w:rFonts w:ascii="Book Antiqua" w:hAnsi="Book Antiqua"/>
          <w:lang w:val="es-ES_tradnl"/>
        </w:rPr>
      </w:pPr>
      <w:r w:rsidRPr="00D77C63">
        <w:rPr>
          <w:rFonts w:ascii="Book Antiqua" w:hAnsi="Book Antiqua"/>
          <w:sz w:val="28"/>
          <w:szCs w:val="28"/>
          <w:lang w:val="es-ES_tradnl"/>
        </w:rPr>
        <w:t>GOBIERNO DE PUERTO RICO</w:t>
      </w:r>
    </w:p>
    <w:p w14:paraId="258C36AA" w14:textId="77777777" w:rsidR="006B2490" w:rsidRPr="00D77C63" w:rsidRDefault="006B2490" w:rsidP="006B2490">
      <w:pPr>
        <w:jc w:val="center"/>
        <w:rPr>
          <w:rFonts w:ascii="Book Antiqua" w:hAnsi="Book Antiqua"/>
          <w:lang w:val="es-ES_tradnl"/>
        </w:rPr>
      </w:pPr>
    </w:p>
    <w:p w14:paraId="0F19ED1B" w14:textId="6E66B0CA" w:rsidR="006B2490" w:rsidRPr="00D77C63" w:rsidRDefault="0065248C" w:rsidP="006B2490">
      <w:pPr>
        <w:pStyle w:val="Title2"/>
        <w:suppressLineNumbers/>
        <w:rPr>
          <w:rFonts w:ascii="Book Antiqua" w:hAnsi="Book Antiqua"/>
          <w:szCs w:val="24"/>
          <w:lang w:val="es-ES_tradnl"/>
        </w:rPr>
      </w:pPr>
      <w:r w:rsidRPr="00D77C63">
        <w:rPr>
          <w:rFonts w:ascii="Book Antiqua" w:hAnsi="Book Antiqua"/>
          <w:szCs w:val="24"/>
          <w:lang w:val="es-PR"/>
        </w:rPr>
        <w:t>20</w:t>
      </w:r>
      <w:r w:rsidRPr="00D77C63">
        <w:rPr>
          <w:rFonts w:ascii="Book Antiqua" w:hAnsi="Book Antiqua"/>
          <w:szCs w:val="24"/>
          <w:vertAlign w:val="superscript"/>
          <w:lang w:val="es-PR"/>
        </w:rPr>
        <w:t>ma.</w:t>
      </w:r>
      <w:r w:rsidR="006B2490" w:rsidRPr="00D77C63">
        <w:rPr>
          <w:rFonts w:ascii="Book Antiqua" w:hAnsi="Book Antiqua"/>
          <w:szCs w:val="24"/>
          <w:lang w:val="es-ES_tradnl"/>
        </w:rPr>
        <w:tab/>
        <w:t>Asamblea</w:t>
      </w:r>
      <w:r w:rsidR="006B2490" w:rsidRPr="00D77C63">
        <w:rPr>
          <w:rFonts w:ascii="Book Antiqua" w:hAnsi="Book Antiqua"/>
          <w:szCs w:val="24"/>
          <w:lang w:val="es-ES_tradnl"/>
        </w:rPr>
        <w:tab/>
      </w:r>
      <w:r w:rsidRPr="00D77C63">
        <w:rPr>
          <w:rFonts w:ascii="Book Antiqua" w:hAnsi="Book Antiqua"/>
          <w:szCs w:val="24"/>
          <w:lang w:val="es-ES_tradnl"/>
        </w:rPr>
        <w:t>1</w:t>
      </w:r>
      <w:r w:rsidRPr="00D77C63">
        <w:rPr>
          <w:rFonts w:ascii="Book Antiqua" w:hAnsi="Book Antiqua"/>
          <w:szCs w:val="24"/>
          <w:vertAlign w:val="superscript"/>
          <w:lang w:val="es-ES_tradnl"/>
        </w:rPr>
        <w:t>r</w:t>
      </w:r>
      <w:r w:rsidR="006B2490" w:rsidRPr="00D77C63">
        <w:rPr>
          <w:rFonts w:ascii="Book Antiqua" w:hAnsi="Book Antiqua"/>
          <w:szCs w:val="24"/>
          <w:vertAlign w:val="superscript"/>
          <w:lang w:val="es-ES_tradnl"/>
        </w:rPr>
        <w:t>a</w:t>
      </w:r>
      <w:r w:rsidRPr="00D77C63">
        <w:rPr>
          <w:rFonts w:ascii="Book Antiqua" w:hAnsi="Book Antiqua"/>
          <w:szCs w:val="24"/>
          <w:vertAlign w:val="superscript"/>
          <w:lang w:val="es-ES_tradnl"/>
        </w:rPr>
        <w:t>.</w:t>
      </w:r>
      <w:r w:rsidR="006B2490" w:rsidRPr="00D77C63">
        <w:rPr>
          <w:rFonts w:ascii="Book Antiqua" w:hAnsi="Book Antiqua"/>
          <w:szCs w:val="24"/>
          <w:lang w:val="es-ES_tradnl"/>
        </w:rPr>
        <w:tab/>
        <w:t>Sesión</w:t>
      </w:r>
    </w:p>
    <w:p w14:paraId="70A9D403" w14:textId="77777777" w:rsidR="006B2490" w:rsidRPr="00D77C63" w:rsidRDefault="006B2490" w:rsidP="006B2490">
      <w:pPr>
        <w:pStyle w:val="Title2"/>
        <w:suppressLineNumbers/>
        <w:rPr>
          <w:rFonts w:ascii="Book Antiqua" w:hAnsi="Book Antiqua"/>
          <w:szCs w:val="24"/>
          <w:lang w:val="es-ES_tradnl"/>
        </w:rPr>
      </w:pPr>
      <w:r w:rsidRPr="00D77C63">
        <w:rPr>
          <w:rFonts w:ascii="Book Antiqua" w:hAnsi="Book Antiqua"/>
          <w:szCs w:val="24"/>
          <w:lang w:val="es-ES_tradnl"/>
        </w:rPr>
        <w:tab/>
        <w:t>Legislativa</w:t>
      </w:r>
      <w:r w:rsidRPr="00D77C63">
        <w:rPr>
          <w:rFonts w:ascii="Book Antiqua" w:hAnsi="Book Antiqua"/>
          <w:szCs w:val="24"/>
          <w:lang w:val="es-ES_tradnl"/>
        </w:rPr>
        <w:tab/>
      </w:r>
      <w:r w:rsidRPr="00D77C63">
        <w:rPr>
          <w:rFonts w:ascii="Book Antiqua" w:hAnsi="Book Antiqua"/>
          <w:szCs w:val="24"/>
          <w:lang w:val="es-ES_tradnl"/>
        </w:rPr>
        <w:tab/>
        <w:t>Ordinaria</w:t>
      </w:r>
    </w:p>
    <w:p w14:paraId="3E376190" w14:textId="77777777" w:rsidR="006B2490" w:rsidRPr="00D77C63" w:rsidRDefault="006B2490" w:rsidP="006B2490">
      <w:pPr>
        <w:rPr>
          <w:rFonts w:ascii="Book Antiqua" w:hAnsi="Book Antiqua"/>
          <w:lang w:val="es-ES_tradnl"/>
        </w:rPr>
      </w:pPr>
    </w:p>
    <w:p w14:paraId="6DA6AF7F" w14:textId="77777777" w:rsidR="006B2490" w:rsidRPr="00D77C63" w:rsidRDefault="006B2490" w:rsidP="006B2490">
      <w:pPr>
        <w:jc w:val="center"/>
        <w:rPr>
          <w:rFonts w:ascii="Book Antiqua" w:hAnsi="Book Antiqua"/>
          <w:b/>
          <w:sz w:val="36"/>
          <w:lang w:val="es-ES_tradnl"/>
        </w:rPr>
      </w:pPr>
      <w:r w:rsidRPr="00D77C63">
        <w:rPr>
          <w:rFonts w:ascii="Book Antiqua" w:hAnsi="Book Antiqua"/>
          <w:b/>
          <w:sz w:val="36"/>
          <w:lang w:val="es-ES_tradnl"/>
        </w:rPr>
        <w:t>C</w:t>
      </w:r>
      <w:r w:rsidRPr="00D77C63">
        <w:rPr>
          <w:rFonts w:ascii="Book Antiqua" w:hAnsi="Book Antiqua"/>
          <w:b/>
          <w:sz w:val="36"/>
          <w:lang w:val="es-PR"/>
        </w:rPr>
        <w:t>Á</w:t>
      </w:r>
      <w:r w:rsidRPr="00D77C63">
        <w:rPr>
          <w:rFonts w:ascii="Book Antiqua" w:hAnsi="Book Antiqua"/>
          <w:b/>
          <w:sz w:val="36"/>
          <w:lang w:val="es-ES_tradnl"/>
        </w:rPr>
        <w:t>MARA DE REPRESENTANTES</w:t>
      </w:r>
    </w:p>
    <w:p w14:paraId="2EA78157" w14:textId="77777777" w:rsidR="006B2490" w:rsidRPr="00D77C63" w:rsidRDefault="006B2490" w:rsidP="006B2490">
      <w:pPr>
        <w:jc w:val="center"/>
        <w:rPr>
          <w:rFonts w:ascii="Book Antiqua" w:hAnsi="Book Antiqua"/>
          <w:lang w:val="es-ES_tradnl"/>
        </w:rPr>
      </w:pPr>
    </w:p>
    <w:p w14:paraId="6B19B727" w14:textId="31A45EAD" w:rsidR="006B2490" w:rsidRPr="00D77C63" w:rsidRDefault="006B2490" w:rsidP="006B2490">
      <w:pPr>
        <w:jc w:val="center"/>
        <w:rPr>
          <w:rFonts w:ascii="Book Antiqua" w:hAnsi="Book Antiqua"/>
          <w:b/>
          <w:sz w:val="52"/>
          <w:lang w:val="es-ES_tradnl"/>
        </w:rPr>
      </w:pPr>
      <w:r w:rsidRPr="00D77C63">
        <w:rPr>
          <w:rFonts w:ascii="Book Antiqua" w:hAnsi="Book Antiqua"/>
          <w:b/>
          <w:sz w:val="52"/>
          <w:lang w:val="es-ES_tradnl"/>
        </w:rPr>
        <w:t xml:space="preserve">P. de la C. </w:t>
      </w:r>
      <w:r w:rsidR="00E37A3D">
        <w:rPr>
          <w:rFonts w:ascii="Book Antiqua" w:hAnsi="Book Antiqua"/>
          <w:b/>
          <w:sz w:val="52"/>
          <w:lang w:val="es-ES_tradnl"/>
        </w:rPr>
        <w:t>427</w:t>
      </w:r>
    </w:p>
    <w:p w14:paraId="5494371F" w14:textId="77777777" w:rsidR="006B2490" w:rsidRPr="00D77C63" w:rsidRDefault="006B2490" w:rsidP="006B2490">
      <w:pPr>
        <w:jc w:val="center"/>
        <w:rPr>
          <w:rFonts w:ascii="Book Antiqua" w:hAnsi="Book Antiqua"/>
          <w:lang w:val="es-ES_tradnl"/>
        </w:rPr>
      </w:pPr>
    </w:p>
    <w:p w14:paraId="55138617" w14:textId="4A1AA70D" w:rsidR="006B2490" w:rsidRPr="00D77C63" w:rsidRDefault="00BA1C1A" w:rsidP="006B2490">
      <w:pPr>
        <w:jc w:val="center"/>
        <w:rPr>
          <w:rFonts w:ascii="Book Antiqua" w:hAnsi="Book Antiqua"/>
          <w:lang w:val="es-ES_tradnl"/>
        </w:rPr>
      </w:pPr>
      <w:r>
        <w:rPr>
          <w:rFonts w:ascii="Book Antiqua" w:hAnsi="Book Antiqua"/>
          <w:lang w:val="es-ES_tradnl"/>
        </w:rPr>
        <w:t xml:space="preserve">20 </w:t>
      </w:r>
      <w:r w:rsidR="00C534F2">
        <w:rPr>
          <w:rFonts w:ascii="Book Antiqua" w:hAnsi="Book Antiqua"/>
          <w:lang w:val="es-ES_tradnl"/>
        </w:rPr>
        <w:t>DE MARZO DE</w:t>
      </w:r>
      <w:r w:rsidR="006B2490" w:rsidRPr="00D77C63">
        <w:rPr>
          <w:rFonts w:ascii="Book Antiqua" w:hAnsi="Book Antiqua"/>
          <w:lang w:val="es-ES_tradnl"/>
        </w:rPr>
        <w:t xml:space="preserve"> 202</w:t>
      </w:r>
      <w:r w:rsidR="00E66B99" w:rsidRPr="00D77C63">
        <w:rPr>
          <w:rFonts w:ascii="Book Antiqua" w:hAnsi="Book Antiqua"/>
          <w:lang w:val="es-ES_tradnl"/>
        </w:rPr>
        <w:t>5</w:t>
      </w:r>
    </w:p>
    <w:p w14:paraId="690BF46C" w14:textId="77777777" w:rsidR="006B2490" w:rsidRPr="00D77C63" w:rsidRDefault="006B2490" w:rsidP="006B2490">
      <w:pPr>
        <w:jc w:val="center"/>
        <w:rPr>
          <w:rFonts w:ascii="Book Antiqua" w:hAnsi="Book Antiqua"/>
          <w:lang w:val="es-ES_tradnl"/>
        </w:rPr>
      </w:pPr>
    </w:p>
    <w:p w14:paraId="0AACCBCC" w14:textId="76A0DB0F" w:rsidR="006B2490" w:rsidRPr="00D77C63" w:rsidRDefault="006B2490" w:rsidP="006B2490">
      <w:pPr>
        <w:jc w:val="center"/>
        <w:rPr>
          <w:rFonts w:ascii="Book Antiqua" w:hAnsi="Book Antiqua"/>
          <w:iCs/>
          <w:szCs w:val="20"/>
          <w:lang w:val="es-ES_tradnl"/>
        </w:rPr>
      </w:pPr>
      <w:r w:rsidRPr="00D77C63">
        <w:rPr>
          <w:rFonts w:ascii="Book Antiqua" w:hAnsi="Book Antiqua"/>
          <w:lang w:val="es-ES_tradnl"/>
        </w:rPr>
        <w:t xml:space="preserve">Presentado por </w:t>
      </w:r>
      <w:r w:rsidR="0065248C" w:rsidRPr="00D77C63">
        <w:rPr>
          <w:rFonts w:ascii="Book Antiqua" w:hAnsi="Book Antiqua"/>
          <w:lang w:val="es-ES_tradnl"/>
        </w:rPr>
        <w:t>la</w:t>
      </w:r>
      <w:r w:rsidRPr="00D77C63">
        <w:rPr>
          <w:rFonts w:ascii="Book Antiqua" w:hAnsi="Book Antiqua"/>
          <w:lang w:val="es-ES_tradnl"/>
        </w:rPr>
        <w:t xml:space="preserve"> representante</w:t>
      </w:r>
      <w:r w:rsidRPr="00D77C63">
        <w:rPr>
          <w:rFonts w:ascii="Book Antiqua" w:hAnsi="Book Antiqua"/>
          <w:i/>
          <w:lang w:val="es-ES_tradnl"/>
        </w:rPr>
        <w:t xml:space="preserve"> </w:t>
      </w:r>
      <w:r w:rsidR="0065248C" w:rsidRPr="00D77C63">
        <w:rPr>
          <w:rFonts w:ascii="Book Antiqua" w:hAnsi="Book Antiqua"/>
          <w:i/>
          <w:lang w:val="es-ES_tradnl"/>
        </w:rPr>
        <w:t>Pérez Ramírez</w:t>
      </w:r>
    </w:p>
    <w:p w14:paraId="22130E8D" w14:textId="77777777" w:rsidR="006B2490" w:rsidRPr="00D77C63" w:rsidRDefault="006B2490" w:rsidP="006B2490">
      <w:pPr>
        <w:jc w:val="center"/>
        <w:rPr>
          <w:rFonts w:ascii="Book Antiqua" w:hAnsi="Book Antiqua"/>
          <w:lang w:val="es-ES_tradnl"/>
        </w:rPr>
      </w:pPr>
    </w:p>
    <w:p w14:paraId="50220EF7" w14:textId="774C53CB" w:rsidR="006B2490" w:rsidRPr="00D77C63" w:rsidRDefault="006B2490" w:rsidP="006B2490">
      <w:pPr>
        <w:jc w:val="center"/>
        <w:rPr>
          <w:rFonts w:ascii="Book Antiqua" w:hAnsi="Book Antiqua"/>
          <w:lang w:val="es-ES_tradnl"/>
        </w:rPr>
      </w:pPr>
      <w:r w:rsidRPr="00D77C63">
        <w:rPr>
          <w:rFonts w:ascii="Book Antiqua" w:hAnsi="Book Antiqua"/>
          <w:lang w:val="es-ES_tradnl"/>
        </w:rPr>
        <w:t xml:space="preserve">Referido </w:t>
      </w:r>
      <w:r w:rsidR="00A3250B" w:rsidRPr="00D77C63">
        <w:rPr>
          <w:rFonts w:ascii="Book Antiqua" w:hAnsi="Book Antiqua"/>
          <w:lang w:val="es-ES_tradnl"/>
        </w:rPr>
        <w:t>a la</w:t>
      </w:r>
      <w:r w:rsidR="00A3250B">
        <w:rPr>
          <w:rFonts w:ascii="Book Antiqua" w:hAnsi="Book Antiqua"/>
          <w:lang w:val="es-ES_tradnl"/>
        </w:rPr>
        <w:t xml:space="preserve"> </w:t>
      </w:r>
      <w:proofErr w:type="spellStart"/>
      <w:r w:rsidR="00A3250B">
        <w:rPr>
          <w:rFonts w:ascii="Book Antiqua" w:hAnsi="Book Antiqua"/>
          <w:lang w:val="es-ES_tradnl"/>
        </w:rPr>
        <w:t>Comisi</w:t>
      </w:r>
      <w:r w:rsidR="00A3250B" w:rsidRPr="00D77C63">
        <w:rPr>
          <w:rFonts w:ascii="Book Antiqua" w:hAnsi="Book Antiqua"/>
          <w:lang w:val="es-ES"/>
        </w:rPr>
        <w:t>ó</w:t>
      </w:r>
      <w:proofErr w:type="spellEnd"/>
      <w:r w:rsidR="00A3250B">
        <w:rPr>
          <w:rFonts w:ascii="Book Antiqua" w:hAnsi="Book Antiqua"/>
          <w:lang w:val="es-ES_tradnl"/>
        </w:rPr>
        <w:t>n de Educaci</w:t>
      </w:r>
      <w:r w:rsidR="00A3250B" w:rsidRPr="00D77C63">
        <w:rPr>
          <w:rFonts w:ascii="Book Antiqua" w:hAnsi="Book Antiqua"/>
          <w:lang w:val="es-ES"/>
        </w:rPr>
        <w:t>ó</w:t>
      </w:r>
      <w:r w:rsidR="00A3250B">
        <w:rPr>
          <w:rFonts w:ascii="Book Antiqua" w:hAnsi="Book Antiqua"/>
          <w:lang w:val="es-ES"/>
        </w:rPr>
        <w:t>n</w:t>
      </w:r>
    </w:p>
    <w:p w14:paraId="45A4E81B" w14:textId="77777777" w:rsidR="006B2490" w:rsidRPr="00D77C63" w:rsidRDefault="006B2490" w:rsidP="006B2490">
      <w:pPr>
        <w:jc w:val="both"/>
        <w:rPr>
          <w:rFonts w:ascii="Book Antiqua" w:hAnsi="Book Antiqua"/>
          <w:lang w:val="es-ES_tradnl"/>
        </w:rPr>
      </w:pPr>
    </w:p>
    <w:p w14:paraId="62692D7F" w14:textId="77777777" w:rsidR="006B2490" w:rsidRPr="00C534F2" w:rsidRDefault="006B2490" w:rsidP="006B2490">
      <w:pPr>
        <w:jc w:val="center"/>
        <w:rPr>
          <w:rFonts w:ascii="Book Antiqua" w:hAnsi="Book Antiqua"/>
          <w:b/>
          <w:sz w:val="28"/>
          <w:szCs w:val="28"/>
          <w:lang w:val="es-ES_tradnl"/>
        </w:rPr>
      </w:pPr>
      <w:r w:rsidRPr="00C534F2">
        <w:rPr>
          <w:rFonts w:ascii="Book Antiqua" w:hAnsi="Book Antiqua"/>
          <w:b/>
          <w:sz w:val="28"/>
          <w:szCs w:val="28"/>
          <w:lang w:val="es-ES_tradnl"/>
        </w:rPr>
        <w:t>LEY</w:t>
      </w:r>
    </w:p>
    <w:p w14:paraId="78034B3B" w14:textId="77777777" w:rsidR="006B2490" w:rsidRPr="00D77C63" w:rsidRDefault="006B2490" w:rsidP="006B2490">
      <w:pPr>
        <w:jc w:val="center"/>
        <w:rPr>
          <w:rFonts w:ascii="Book Antiqua" w:hAnsi="Book Antiqua"/>
          <w:lang w:val="es-ES_tradnl"/>
        </w:rPr>
      </w:pPr>
    </w:p>
    <w:p w14:paraId="1EB37F33" w14:textId="0879372A" w:rsidR="00DB5DCE" w:rsidRPr="00D77C63" w:rsidRDefault="00606313" w:rsidP="00606313">
      <w:pPr>
        <w:ind w:left="450" w:hanging="450"/>
        <w:jc w:val="both"/>
        <w:rPr>
          <w:rFonts w:ascii="Book Antiqua" w:hAnsi="Book Antiqua"/>
          <w:lang w:val="es-ES"/>
        </w:rPr>
      </w:pPr>
      <w:r w:rsidRPr="00D77C63">
        <w:rPr>
          <w:rFonts w:ascii="Book Antiqua" w:hAnsi="Book Antiqua"/>
          <w:lang w:val="es-ES"/>
        </w:rPr>
        <w:t>Para crear la “</w:t>
      </w:r>
      <w:r w:rsidR="003D0CE1" w:rsidRPr="00D77C63">
        <w:rPr>
          <w:rFonts w:ascii="Book Antiqua" w:hAnsi="Book Antiqua"/>
          <w:lang w:val="es-ES"/>
        </w:rPr>
        <w:t>Ley para la Implementación de la Inteligencia Artificial en el Programa de Inglés del Sistema Público de Enseñanza en Puerto Rico</w:t>
      </w:r>
      <w:r w:rsidR="00DB5DCE" w:rsidRPr="00D77C63">
        <w:rPr>
          <w:rFonts w:ascii="Book Antiqua" w:hAnsi="Book Antiqua"/>
          <w:lang w:val="es-ES"/>
        </w:rPr>
        <w:t>”, con el propósito de integrar la inteligencia artificial como herramienta de apoyo en la enseñanza del inglés con énfasis</w:t>
      </w:r>
      <w:r w:rsidR="00865B52" w:rsidRPr="00D77C63">
        <w:rPr>
          <w:rFonts w:ascii="Book Antiqua" w:hAnsi="Book Antiqua"/>
          <w:lang w:val="es-ES"/>
        </w:rPr>
        <w:t xml:space="preserve"> en el inglés conversacional</w:t>
      </w:r>
      <w:r w:rsidR="00D700E7" w:rsidRPr="00D77C63">
        <w:rPr>
          <w:rFonts w:ascii="Book Antiqua" w:hAnsi="Book Antiqua"/>
          <w:lang w:val="es-ES"/>
        </w:rPr>
        <w:t>;</w:t>
      </w:r>
      <w:r w:rsidR="00865B52" w:rsidRPr="00D77C63">
        <w:rPr>
          <w:rFonts w:ascii="Book Antiqua" w:hAnsi="Book Antiqua"/>
          <w:lang w:val="es-ES"/>
        </w:rPr>
        <w:t xml:space="preserve"> </w:t>
      </w:r>
      <w:r w:rsidR="00D13A87">
        <w:rPr>
          <w:rFonts w:ascii="Book Antiqua" w:hAnsi="Book Antiqua"/>
          <w:lang w:val="es-ES"/>
        </w:rPr>
        <w:t>instituir</w:t>
      </w:r>
      <w:r w:rsidR="00354F18">
        <w:rPr>
          <w:rFonts w:ascii="Book Antiqua" w:hAnsi="Book Antiqua"/>
          <w:lang w:val="es-ES"/>
        </w:rPr>
        <w:t xml:space="preserve"> el Comité de Evaluación; </w:t>
      </w:r>
      <w:r w:rsidR="00865B52" w:rsidRPr="00D77C63">
        <w:rPr>
          <w:rFonts w:ascii="Book Antiqua" w:hAnsi="Book Antiqua"/>
          <w:lang w:val="es-ES"/>
        </w:rPr>
        <w:t>establecer el marco legal</w:t>
      </w:r>
      <w:r w:rsidR="00354F18">
        <w:rPr>
          <w:rFonts w:ascii="Book Antiqua" w:hAnsi="Book Antiqua"/>
          <w:lang w:val="es-ES"/>
        </w:rPr>
        <w:t xml:space="preserve">; y ordenar </w:t>
      </w:r>
      <w:r w:rsidR="00D13A87">
        <w:rPr>
          <w:rFonts w:ascii="Book Antiqua" w:hAnsi="Book Antiqua"/>
          <w:lang w:val="es-ES"/>
        </w:rPr>
        <w:t>al Departamento de Educación y a la Puerto Rico</w:t>
      </w:r>
      <w:r w:rsidR="00D13A87" w:rsidRPr="00D13A87">
        <w:rPr>
          <w:rFonts w:ascii="Book Antiqua" w:hAnsi="Book Antiqua"/>
          <w:color w:val="000000"/>
          <w:lang w:val="es-PR"/>
        </w:rPr>
        <w:t xml:space="preserve"> </w:t>
      </w:r>
      <w:proofErr w:type="spellStart"/>
      <w:r w:rsidR="00D13A87" w:rsidRPr="000D6533">
        <w:rPr>
          <w:rFonts w:ascii="Book Antiqua" w:hAnsi="Book Antiqua"/>
          <w:color w:val="000000"/>
          <w:lang w:val="es-PR"/>
        </w:rPr>
        <w:t>Innovation</w:t>
      </w:r>
      <w:proofErr w:type="spellEnd"/>
      <w:r w:rsidR="00D13A87" w:rsidRPr="000D6533">
        <w:rPr>
          <w:rFonts w:ascii="Book Antiqua" w:hAnsi="Book Antiqua"/>
          <w:color w:val="000000"/>
          <w:lang w:val="es-PR"/>
        </w:rPr>
        <w:t xml:space="preserve"> and </w:t>
      </w:r>
      <w:proofErr w:type="spellStart"/>
      <w:r w:rsidR="00D13A87" w:rsidRPr="000D6533">
        <w:rPr>
          <w:rFonts w:ascii="Book Antiqua" w:hAnsi="Book Antiqua"/>
          <w:color w:val="000000"/>
          <w:lang w:val="es-PR"/>
        </w:rPr>
        <w:t>Technology</w:t>
      </w:r>
      <w:proofErr w:type="spellEnd"/>
      <w:r w:rsidR="00D13A87" w:rsidRPr="000D6533">
        <w:rPr>
          <w:rFonts w:ascii="Book Antiqua" w:hAnsi="Book Antiqua"/>
          <w:color w:val="000000"/>
          <w:lang w:val="es-PR"/>
        </w:rPr>
        <w:t xml:space="preserve"> </w:t>
      </w:r>
      <w:proofErr w:type="spellStart"/>
      <w:r w:rsidR="00D13A87" w:rsidRPr="000D6533">
        <w:rPr>
          <w:rFonts w:ascii="Book Antiqua" w:hAnsi="Book Antiqua"/>
          <w:color w:val="000000"/>
          <w:lang w:val="es-PR"/>
        </w:rPr>
        <w:t>Service</w:t>
      </w:r>
      <w:proofErr w:type="spellEnd"/>
      <w:r w:rsidR="00D13A87" w:rsidRPr="000D6533">
        <w:rPr>
          <w:rFonts w:ascii="Book Antiqua" w:hAnsi="Book Antiqua"/>
          <w:color w:val="000000"/>
          <w:lang w:val="es-PR"/>
        </w:rPr>
        <w:t xml:space="preserve"> (PRITS) </w:t>
      </w:r>
      <w:r w:rsidR="00D13A87">
        <w:rPr>
          <w:rFonts w:ascii="Book Antiqua" w:hAnsi="Book Antiqua"/>
          <w:lang w:val="es-ES"/>
        </w:rPr>
        <w:t xml:space="preserve">a implementar </w:t>
      </w:r>
      <w:r w:rsidR="00354F18">
        <w:rPr>
          <w:rFonts w:ascii="Book Antiqua" w:hAnsi="Book Antiqua"/>
          <w:lang w:val="es-ES"/>
        </w:rPr>
        <w:t>la reglamentación correspondiente</w:t>
      </w:r>
      <w:r w:rsidR="00865B52" w:rsidRPr="00D77C63">
        <w:rPr>
          <w:rFonts w:ascii="Book Antiqua" w:hAnsi="Book Antiqua"/>
          <w:lang w:val="es-ES"/>
        </w:rPr>
        <w:t>.</w:t>
      </w:r>
      <w:r w:rsidR="00DB5DCE" w:rsidRPr="00D77C63">
        <w:rPr>
          <w:rFonts w:ascii="Book Antiqua" w:hAnsi="Book Antiqua"/>
          <w:lang w:val="es-ES"/>
        </w:rPr>
        <w:t xml:space="preserve"> </w:t>
      </w:r>
    </w:p>
    <w:p w14:paraId="5C00EFAF" w14:textId="77777777" w:rsidR="00DB5DCE" w:rsidRPr="00D77C63" w:rsidRDefault="00DB5DCE" w:rsidP="00606313">
      <w:pPr>
        <w:ind w:left="450" w:hanging="450"/>
        <w:jc w:val="both"/>
        <w:rPr>
          <w:rFonts w:ascii="Book Antiqua" w:hAnsi="Book Antiqua"/>
          <w:lang w:val="es-ES"/>
        </w:rPr>
      </w:pPr>
    </w:p>
    <w:p w14:paraId="4BF0876E" w14:textId="282C563B" w:rsidR="0015108F" w:rsidRPr="00D77C63" w:rsidRDefault="006B2490" w:rsidP="0015108F">
      <w:pPr>
        <w:jc w:val="center"/>
        <w:rPr>
          <w:rFonts w:ascii="Book Antiqua" w:hAnsi="Book Antiqua"/>
          <w:lang w:val="es-ES"/>
        </w:rPr>
      </w:pPr>
      <w:r w:rsidRPr="00D77C63">
        <w:rPr>
          <w:rFonts w:ascii="Book Antiqua" w:hAnsi="Book Antiqua"/>
          <w:lang w:val="es-ES"/>
        </w:rPr>
        <w:t>EXPOSICIÓN DE MOTIVOS</w:t>
      </w:r>
    </w:p>
    <w:p w14:paraId="6590DE84" w14:textId="77777777" w:rsidR="0015108F" w:rsidRPr="00D77C63" w:rsidRDefault="0015108F" w:rsidP="0015108F">
      <w:pPr>
        <w:jc w:val="both"/>
        <w:rPr>
          <w:rFonts w:ascii="Book Antiqua" w:hAnsi="Book Antiqua"/>
          <w:lang w:val="es-ES"/>
        </w:rPr>
      </w:pPr>
    </w:p>
    <w:p w14:paraId="456791C4" w14:textId="4675F88D" w:rsidR="00EE3D4F" w:rsidRPr="00D77C63" w:rsidRDefault="0015108F" w:rsidP="00606313">
      <w:pPr>
        <w:tabs>
          <w:tab w:val="left" w:pos="540"/>
        </w:tabs>
        <w:jc w:val="both"/>
        <w:rPr>
          <w:rFonts w:ascii="Book Antiqua" w:hAnsi="Book Antiqua"/>
          <w:lang w:val="es-ES"/>
        </w:rPr>
      </w:pPr>
      <w:r w:rsidRPr="00D77C63">
        <w:rPr>
          <w:rFonts w:ascii="Book Antiqua" w:hAnsi="Book Antiqua"/>
          <w:lang w:val="es-ES"/>
        </w:rPr>
        <w:tab/>
      </w:r>
      <w:r w:rsidR="00606313" w:rsidRPr="00D77C63">
        <w:rPr>
          <w:rFonts w:ascii="Book Antiqua" w:hAnsi="Book Antiqua"/>
          <w:lang w:val="es-ES"/>
        </w:rPr>
        <w:t>La Constitución de Puerto Rico consagra el derecho de toda persona a una educación que propenda al pleno desarrollo de su personalidad y al fortalecimiento del respeto de los derechos y las libertades fundamentales del hombre. Asimismo, ordena que el gobierno establezca un sistema de educación pública libre, sin ninguna inclinación sectaria</w:t>
      </w:r>
      <w:r w:rsidR="00F218D1" w:rsidRPr="00D77C63">
        <w:rPr>
          <w:rFonts w:ascii="Book Antiqua" w:hAnsi="Book Antiqua"/>
          <w:lang w:val="es-ES"/>
        </w:rPr>
        <w:t>,</w:t>
      </w:r>
      <w:r w:rsidR="00606313" w:rsidRPr="00D77C63">
        <w:rPr>
          <w:rFonts w:ascii="Book Antiqua" w:hAnsi="Book Antiqua"/>
          <w:lang w:val="es-ES"/>
        </w:rPr>
        <w:t xml:space="preserve"> y gratuita en los niveles primario y secundario</w:t>
      </w:r>
      <w:r w:rsidR="00031DF2" w:rsidRPr="00D77C63">
        <w:rPr>
          <w:rFonts w:ascii="Book Antiqua" w:hAnsi="Book Antiqua"/>
          <w:lang w:val="es-ES"/>
        </w:rPr>
        <w:t>,</w:t>
      </w:r>
      <w:r w:rsidR="00606313" w:rsidRPr="00D77C63">
        <w:rPr>
          <w:rFonts w:ascii="Book Antiqua" w:hAnsi="Book Antiqua"/>
          <w:lang w:val="es-ES"/>
        </w:rPr>
        <w:t xml:space="preserve"> que comprenda los grados de kínder a duodécimo. Al amparo de ese mandato constitucional, se</w:t>
      </w:r>
      <w:r w:rsidR="00031DF2" w:rsidRPr="00D77C63">
        <w:rPr>
          <w:rFonts w:ascii="Book Antiqua" w:hAnsi="Book Antiqua"/>
          <w:lang w:val="es-ES"/>
        </w:rPr>
        <w:t xml:space="preserve"> debe regir</w:t>
      </w:r>
      <w:r w:rsidR="00606313" w:rsidRPr="00D77C63">
        <w:rPr>
          <w:rFonts w:ascii="Book Antiqua" w:hAnsi="Book Antiqua"/>
          <w:lang w:val="es-ES"/>
        </w:rPr>
        <w:t xml:space="preserve"> el currículo escolar, las actividades de las escuelas y el entorno administrativo departamental.</w:t>
      </w:r>
    </w:p>
    <w:p w14:paraId="604052D3" w14:textId="77777777" w:rsidR="00A414B6" w:rsidRPr="00D77C63" w:rsidRDefault="00A414B6" w:rsidP="00606313">
      <w:pPr>
        <w:tabs>
          <w:tab w:val="left" w:pos="540"/>
        </w:tabs>
        <w:jc w:val="both"/>
        <w:rPr>
          <w:rFonts w:ascii="Book Antiqua" w:hAnsi="Book Antiqua"/>
          <w:lang w:val="es-ES"/>
        </w:rPr>
      </w:pPr>
    </w:p>
    <w:p w14:paraId="294CD2FE" w14:textId="77EF4603" w:rsidR="00D26114" w:rsidRDefault="00A414B6" w:rsidP="00606313">
      <w:pPr>
        <w:tabs>
          <w:tab w:val="left" w:pos="540"/>
        </w:tabs>
        <w:jc w:val="both"/>
        <w:rPr>
          <w:rFonts w:ascii="Book Antiqua" w:hAnsi="Book Antiqua"/>
          <w:lang w:val="es-ES"/>
        </w:rPr>
      </w:pPr>
      <w:r w:rsidRPr="00D77C63">
        <w:rPr>
          <w:rFonts w:ascii="Book Antiqua" w:hAnsi="Book Antiqua"/>
          <w:lang w:val="es-ES"/>
        </w:rPr>
        <w:tab/>
        <w:t xml:space="preserve">De otra parte, la Ley Núm. 85-2018, según enmendada, conocida como “Ley de Reforma Educativa de Puerto Rico” </w:t>
      </w:r>
      <w:r w:rsidR="00031DF2" w:rsidRPr="00D77C63">
        <w:rPr>
          <w:rFonts w:ascii="Book Antiqua" w:hAnsi="Book Antiqua"/>
          <w:lang w:val="es-ES"/>
        </w:rPr>
        <w:t>declaró</w:t>
      </w:r>
      <w:r w:rsidR="001F6C84">
        <w:rPr>
          <w:rFonts w:ascii="Book Antiqua" w:hAnsi="Book Antiqua"/>
          <w:lang w:val="es-ES"/>
        </w:rPr>
        <w:t>,</w:t>
      </w:r>
      <w:r w:rsidRPr="00D77C63">
        <w:rPr>
          <w:rFonts w:ascii="Book Antiqua" w:hAnsi="Book Antiqua"/>
          <w:lang w:val="es-ES"/>
        </w:rPr>
        <w:t xml:space="preserve"> </w:t>
      </w:r>
      <w:r w:rsidR="00031DF2" w:rsidRPr="00D77C63">
        <w:rPr>
          <w:rFonts w:ascii="Book Antiqua" w:hAnsi="Book Antiqua"/>
          <w:lang w:val="es-ES"/>
        </w:rPr>
        <w:t xml:space="preserve">como </w:t>
      </w:r>
      <w:r w:rsidRPr="00D77C63">
        <w:rPr>
          <w:rFonts w:ascii="Book Antiqua" w:hAnsi="Book Antiqua"/>
          <w:lang w:val="es-ES"/>
        </w:rPr>
        <w:t>política pública</w:t>
      </w:r>
      <w:r w:rsidR="001F6C84">
        <w:rPr>
          <w:rFonts w:ascii="Book Antiqua" w:hAnsi="Book Antiqua"/>
          <w:lang w:val="es-ES"/>
        </w:rPr>
        <w:t>,</w:t>
      </w:r>
      <w:r w:rsidRPr="00D77C63">
        <w:rPr>
          <w:rFonts w:ascii="Book Antiqua" w:hAnsi="Book Antiqua"/>
          <w:lang w:val="es-ES"/>
        </w:rPr>
        <w:t xml:space="preserve"> que “[e]l estudiante es la única razón de ser del sistema educativo”, y que el objetivo es desarrollar</w:t>
      </w:r>
      <w:r w:rsidR="00B53F01" w:rsidRPr="00D77C63">
        <w:rPr>
          <w:rFonts w:ascii="Book Antiqua" w:hAnsi="Book Antiqua"/>
          <w:lang w:val="es-ES"/>
        </w:rPr>
        <w:t>lo</w:t>
      </w:r>
      <w:r w:rsidRPr="00D77C63">
        <w:rPr>
          <w:rFonts w:ascii="Book Antiqua" w:hAnsi="Book Antiqua"/>
          <w:lang w:val="es-ES"/>
        </w:rPr>
        <w:t xml:space="preserve"> al máximo de su capacidad, </w:t>
      </w:r>
      <w:r w:rsidR="00B53F01" w:rsidRPr="00D77C63">
        <w:rPr>
          <w:rFonts w:ascii="Book Antiqua" w:hAnsi="Book Antiqua"/>
          <w:lang w:val="es-ES"/>
        </w:rPr>
        <w:t>así como e</w:t>
      </w:r>
      <w:r w:rsidRPr="00D77C63">
        <w:rPr>
          <w:rFonts w:ascii="Book Antiqua" w:hAnsi="Book Antiqua"/>
          <w:lang w:val="es-ES"/>
        </w:rPr>
        <w:t>ducarl</w:t>
      </w:r>
      <w:r w:rsidR="00B53F01" w:rsidRPr="00D77C63">
        <w:rPr>
          <w:rFonts w:ascii="Book Antiqua" w:hAnsi="Book Antiqua"/>
          <w:lang w:val="es-ES"/>
        </w:rPr>
        <w:t>e</w:t>
      </w:r>
      <w:r w:rsidRPr="00D77C63">
        <w:rPr>
          <w:rFonts w:ascii="Book Antiqua" w:hAnsi="Book Antiqua"/>
          <w:lang w:val="es-PR"/>
        </w:rPr>
        <w:t xml:space="preserve"> “</w:t>
      </w:r>
      <w:r w:rsidRPr="00D77C63">
        <w:rPr>
          <w:rFonts w:ascii="Book Antiqua" w:hAnsi="Book Antiqua"/>
          <w:lang w:val="es-ES"/>
        </w:rPr>
        <w:t>de forma integral, atendiendo sus intereses y velando por satisfacer sus necesidades particulares.”</w:t>
      </w:r>
      <w:r w:rsidR="00031DF2" w:rsidRPr="00D77C63">
        <w:rPr>
          <w:rFonts w:ascii="Book Antiqua" w:hAnsi="Book Antiqua"/>
          <w:lang w:val="es-ES"/>
        </w:rPr>
        <w:t xml:space="preserve"> A raíz de estos preceptos, se busca que todos los estudiantes tengan una oportunidad justa, igual y significativa de obtener </w:t>
      </w:r>
      <w:r w:rsidR="00031DF2" w:rsidRPr="00D77C63">
        <w:rPr>
          <w:rFonts w:ascii="Book Antiqua" w:hAnsi="Book Antiqua"/>
          <w:lang w:val="es-ES"/>
        </w:rPr>
        <w:lastRenderedPageBreak/>
        <w:t xml:space="preserve">una educación de alta calidad y alcanzar, como mínimo, </w:t>
      </w:r>
      <w:r w:rsidR="001F455C">
        <w:rPr>
          <w:rFonts w:ascii="Book Antiqua" w:hAnsi="Book Antiqua"/>
          <w:lang w:val="es-ES"/>
        </w:rPr>
        <w:t xml:space="preserve">el ser </w:t>
      </w:r>
      <w:r w:rsidR="001F455C" w:rsidRPr="00D77C63">
        <w:rPr>
          <w:rFonts w:ascii="Book Antiqua" w:hAnsi="Book Antiqua"/>
          <w:lang w:val="es-ES"/>
        </w:rPr>
        <w:t>pr</w:t>
      </w:r>
      <w:r w:rsidR="001F455C">
        <w:rPr>
          <w:rFonts w:ascii="Book Antiqua" w:hAnsi="Book Antiqua"/>
          <w:lang w:val="es-ES"/>
        </w:rPr>
        <w:t xml:space="preserve">oficientes </w:t>
      </w:r>
      <w:r w:rsidR="00031DF2" w:rsidRPr="00D77C63">
        <w:rPr>
          <w:rFonts w:ascii="Book Antiqua" w:hAnsi="Book Antiqua"/>
          <w:lang w:val="es-ES"/>
        </w:rPr>
        <w:t>en las materias básicas, incluyendo el inglés</w:t>
      </w:r>
      <w:r w:rsidR="00D26114">
        <w:rPr>
          <w:rFonts w:ascii="Book Antiqua" w:hAnsi="Book Antiqua"/>
          <w:lang w:val="es-ES"/>
        </w:rPr>
        <w:t>.</w:t>
      </w:r>
    </w:p>
    <w:p w14:paraId="5224C5C2" w14:textId="77777777" w:rsidR="001F455C" w:rsidRDefault="001F455C" w:rsidP="00606313">
      <w:pPr>
        <w:tabs>
          <w:tab w:val="left" w:pos="540"/>
        </w:tabs>
        <w:jc w:val="both"/>
        <w:rPr>
          <w:rFonts w:ascii="Book Antiqua" w:hAnsi="Book Antiqua"/>
          <w:lang w:val="es-ES"/>
        </w:rPr>
      </w:pPr>
    </w:p>
    <w:p w14:paraId="34329E7C" w14:textId="19E2B52A" w:rsidR="002552D2" w:rsidRPr="00D77C63" w:rsidRDefault="00031DF2" w:rsidP="00606313">
      <w:pPr>
        <w:tabs>
          <w:tab w:val="left" w:pos="540"/>
        </w:tabs>
        <w:jc w:val="both"/>
        <w:rPr>
          <w:rFonts w:ascii="Book Antiqua" w:hAnsi="Book Antiqua"/>
          <w:lang w:val="es-ES"/>
        </w:rPr>
      </w:pPr>
      <w:r w:rsidRPr="00D77C63">
        <w:rPr>
          <w:rFonts w:ascii="Book Antiqua" w:hAnsi="Book Antiqua"/>
          <w:lang w:val="es-ES"/>
        </w:rPr>
        <w:tab/>
        <w:t xml:space="preserve">En la actualidad, el dominio del inglés conversacional es una habilidad fundamental para acceder a mejores oportunidades académicas, laborales y profesionales. Sin embargo, los estudiantes de las escuelas públicas de Puerto Rico enfrentan desafíos significativos para alcanzar fluidez en </w:t>
      </w:r>
      <w:r w:rsidR="00FA4419" w:rsidRPr="00D77C63">
        <w:rPr>
          <w:rFonts w:ascii="Book Antiqua" w:hAnsi="Book Antiqua"/>
          <w:lang w:val="es-ES"/>
        </w:rPr>
        <w:t xml:space="preserve">ese </w:t>
      </w:r>
      <w:r w:rsidRPr="00D77C63">
        <w:rPr>
          <w:rFonts w:ascii="Book Antiqua" w:hAnsi="Book Antiqua"/>
          <w:lang w:val="es-ES"/>
        </w:rPr>
        <w:t xml:space="preserve">idioma. </w:t>
      </w:r>
    </w:p>
    <w:p w14:paraId="7F7DE9B8" w14:textId="77777777" w:rsidR="002552D2" w:rsidRPr="00D77C63" w:rsidRDefault="002552D2" w:rsidP="00606313">
      <w:pPr>
        <w:tabs>
          <w:tab w:val="left" w:pos="540"/>
        </w:tabs>
        <w:jc w:val="both"/>
        <w:rPr>
          <w:rFonts w:ascii="Book Antiqua" w:hAnsi="Book Antiqua"/>
          <w:lang w:val="es-ES"/>
        </w:rPr>
      </w:pPr>
    </w:p>
    <w:p w14:paraId="68AF5625" w14:textId="1840B5F5" w:rsidR="002552D2" w:rsidRPr="00D77C63" w:rsidRDefault="002552D2" w:rsidP="002552D2">
      <w:pPr>
        <w:tabs>
          <w:tab w:val="left" w:pos="540"/>
        </w:tabs>
        <w:jc w:val="both"/>
        <w:rPr>
          <w:rFonts w:ascii="Book Antiqua" w:hAnsi="Book Antiqua"/>
          <w:lang w:val="es-ES"/>
        </w:rPr>
      </w:pPr>
      <w:r w:rsidRPr="00D77C63">
        <w:rPr>
          <w:rFonts w:ascii="Book Antiqua" w:hAnsi="Book Antiqua"/>
          <w:lang w:val="es-ES"/>
        </w:rPr>
        <w:tab/>
      </w:r>
      <w:r w:rsidR="00A94F21" w:rsidRPr="00D77C63">
        <w:rPr>
          <w:rFonts w:ascii="Book Antiqua" w:hAnsi="Book Antiqua"/>
          <w:lang w:val="es-ES"/>
        </w:rPr>
        <w:t xml:space="preserve">Tradicionalmente, la forma de </w:t>
      </w:r>
      <w:r w:rsidRPr="00D77C63">
        <w:rPr>
          <w:rFonts w:ascii="Book Antiqua" w:hAnsi="Book Antiqua"/>
          <w:lang w:val="es-ES"/>
        </w:rPr>
        <w:t>aprender un idioma</w:t>
      </w:r>
      <w:r w:rsidR="00A94F21" w:rsidRPr="00D77C63">
        <w:rPr>
          <w:rFonts w:ascii="Book Antiqua" w:hAnsi="Book Antiqua"/>
          <w:lang w:val="es-ES"/>
        </w:rPr>
        <w:t xml:space="preserve"> en la escuela</w:t>
      </w:r>
      <w:r w:rsidRPr="00D77C63">
        <w:rPr>
          <w:rFonts w:ascii="Book Antiqua" w:hAnsi="Book Antiqua"/>
          <w:lang w:val="es-ES"/>
        </w:rPr>
        <w:t xml:space="preserve"> </w:t>
      </w:r>
      <w:r w:rsidR="00A94F21" w:rsidRPr="00D77C63">
        <w:rPr>
          <w:rFonts w:ascii="Book Antiqua" w:hAnsi="Book Antiqua"/>
          <w:lang w:val="es-ES"/>
        </w:rPr>
        <w:t xml:space="preserve">requiere la utilización de </w:t>
      </w:r>
      <w:r w:rsidRPr="00D77C63">
        <w:rPr>
          <w:rFonts w:ascii="Book Antiqua" w:hAnsi="Book Antiqua"/>
          <w:lang w:val="es-ES"/>
        </w:rPr>
        <w:t xml:space="preserve">métodos </w:t>
      </w:r>
      <w:r w:rsidR="00A94F21" w:rsidRPr="00D77C63">
        <w:rPr>
          <w:rFonts w:ascii="Book Antiqua" w:hAnsi="Book Antiqua"/>
          <w:lang w:val="es-ES"/>
        </w:rPr>
        <w:t>de enseñanza que incluyen</w:t>
      </w:r>
      <w:r w:rsidR="004C00CB">
        <w:rPr>
          <w:rFonts w:ascii="Book Antiqua" w:hAnsi="Book Antiqua"/>
          <w:lang w:val="es-ES"/>
        </w:rPr>
        <w:t>:</w:t>
      </w:r>
      <w:r w:rsidR="00A94F21" w:rsidRPr="00D77C63">
        <w:rPr>
          <w:rFonts w:ascii="Book Antiqua" w:hAnsi="Book Antiqua"/>
          <w:lang w:val="es-ES"/>
        </w:rPr>
        <w:t xml:space="preserve"> l</w:t>
      </w:r>
      <w:r w:rsidRPr="00D77C63">
        <w:rPr>
          <w:rFonts w:ascii="Book Antiqua" w:hAnsi="Book Antiqua"/>
          <w:lang w:val="es-ES"/>
        </w:rPr>
        <w:t>ibros de texto, grabaciones</w:t>
      </w:r>
      <w:r w:rsidR="00CD6676" w:rsidRPr="00D77C63">
        <w:rPr>
          <w:rFonts w:ascii="Book Antiqua" w:hAnsi="Book Antiqua"/>
          <w:lang w:val="es-ES"/>
        </w:rPr>
        <w:t xml:space="preserve"> y</w:t>
      </w:r>
      <w:r w:rsidRPr="00D77C63">
        <w:rPr>
          <w:rFonts w:ascii="Book Antiqua" w:hAnsi="Book Antiqua"/>
          <w:lang w:val="es-ES"/>
        </w:rPr>
        <w:t xml:space="preserve"> </w:t>
      </w:r>
      <w:r w:rsidR="00CD6676" w:rsidRPr="00D77C63">
        <w:rPr>
          <w:rFonts w:ascii="Book Antiqua" w:hAnsi="Book Antiqua"/>
          <w:lang w:val="es-ES"/>
        </w:rPr>
        <w:t>ejercicios gramaticales, entre otros</w:t>
      </w:r>
      <w:r w:rsidRPr="00D77C63">
        <w:rPr>
          <w:rFonts w:ascii="Book Antiqua" w:hAnsi="Book Antiqua"/>
          <w:lang w:val="es-ES"/>
        </w:rPr>
        <w:t xml:space="preserve">. </w:t>
      </w:r>
      <w:r w:rsidR="00CD6676" w:rsidRPr="00D77C63">
        <w:rPr>
          <w:rFonts w:ascii="Book Antiqua" w:hAnsi="Book Antiqua"/>
          <w:lang w:val="es-ES"/>
        </w:rPr>
        <w:t>No obstante</w:t>
      </w:r>
      <w:r w:rsidRPr="00D77C63">
        <w:rPr>
          <w:rFonts w:ascii="Book Antiqua" w:hAnsi="Book Antiqua"/>
          <w:lang w:val="es-ES"/>
        </w:rPr>
        <w:t xml:space="preserve">, el rápido avance de la tecnología ha </w:t>
      </w:r>
      <w:r w:rsidR="00CD6676" w:rsidRPr="00D77C63">
        <w:rPr>
          <w:rFonts w:ascii="Book Antiqua" w:hAnsi="Book Antiqua"/>
          <w:lang w:val="es-ES"/>
        </w:rPr>
        <w:t>estimulado</w:t>
      </w:r>
      <w:r w:rsidRPr="00D77C63">
        <w:rPr>
          <w:rFonts w:ascii="Book Antiqua" w:hAnsi="Book Antiqua"/>
          <w:lang w:val="es-ES"/>
        </w:rPr>
        <w:t xml:space="preserve"> el surgimiento de nuevas herramientas </w:t>
      </w:r>
      <w:r w:rsidR="00CD6676" w:rsidRPr="00D77C63">
        <w:rPr>
          <w:rFonts w:ascii="Book Antiqua" w:hAnsi="Book Antiqua"/>
          <w:lang w:val="es-ES"/>
        </w:rPr>
        <w:t xml:space="preserve">con la capacidad de </w:t>
      </w:r>
      <w:r w:rsidRPr="00D77C63">
        <w:rPr>
          <w:rFonts w:ascii="Book Antiqua" w:hAnsi="Book Antiqua"/>
          <w:lang w:val="es-ES"/>
        </w:rPr>
        <w:t>complementar</w:t>
      </w:r>
      <w:r w:rsidR="00CD6676" w:rsidRPr="00D77C63">
        <w:rPr>
          <w:rFonts w:ascii="Book Antiqua" w:hAnsi="Book Antiqua"/>
          <w:lang w:val="es-ES"/>
        </w:rPr>
        <w:t xml:space="preserve"> y hasta facilitar</w:t>
      </w:r>
      <w:r w:rsidR="0054574C" w:rsidRPr="00D77C63">
        <w:rPr>
          <w:rFonts w:ascii="Book Antiqua" w:hAnsi="Book Antiqua"/>
          <w:lang w:val="es-ES"/>
        </w:rPr>
        <w:t xml:space="preserve"> </w:t>
      </w:r>
      <w:r w:rsidRPr="00D77C63">
        <w:rPr>
          <w:rFonts w:ascii="Book Antiqua" w:hAnsi="Book Antiqua"/>
          <w:lang w:val="es-ES"/>
        </w:rPr>
        <w:t>las tradicionales</w:t>
      </w:r>
      <w:r w:rsidR="00CD6676" w:rsidRPr="00D77C63">
        <w:rPr>
          <w:rFonts w:ascii="Book Antiqua" w:hAnsi="Book Antiqua"/>
          <w:lang w:val="es-ES"/>
        </w:rPr>
        <w:t>, de modo que el proceso</w:t>
      </w:r>
      <w:r w:rsidRPr="00D77C63">
        <w:rPr>
          <w:rFonts w:ascii="Book Antiqua" w:hAnsi="Book Antiqua"/>
          <w:lang w:val="es-ES"/>
        </w:rPr>
        <w:t xml:space="preserve"> de aprendizaje </w:t>
      </w:r>
      <w:r w:rsidR="00CD6676" w:rsidRPr="00D77C63">
        <w:rPr>
          <w:rFonts w:ascii="Book Antiqua" w:hAnsi="Book Antiqua"/>
          <w:lang w:val="es-ES"/>
        </w:rPr>
        <w:t xml:space="preserve">resulte </w:t>
      </w:r>
      <w:r w:rsidRPr="00D77C63">
        <w:rPr>
          <w:rFonts w:ascii="Book Antiqua" w:hAnsi="Book Antiqua"/>
          <w:lang w:val="es-ES"/>
        </w:rPr>
        <w:t xml:space="preserve">ameno, accesible y variado. </w:t>
      </w:r>
      <w:r w:rsidR="00CD6676" w:rsidRPr="00D77C63">
        <w:rPr>
          <w:rFonts w:ascii="Book Antiqua" w:hAnsi="Book Antiqua"/>
          <w:lang w:val="es-ES"/>
        </w:rPr>
        <w:t>Entre estas tecnologías se incluyen las aplicaciones interactivas</w:t>
      </w:r>
      <w:r w:rsidRPr="00D77C63">
        <w:rPr>
          <w:rFonts w:ascii="Book Antiqua" w:hAnsi="Book Antiqua"/>
          <w:lang w:val="es-ES"/>
        </w:rPr>
        <w:t xml:space="preserve">, lecciones y plataformas </w:t>
      </w:r>
      <w:r w:rsidR="0054574C" w:rsidRPr="00D77C63">
        <w:rPr>
          <w:rFonts w:ascii="Book Antiqua" w:hAnsi="Book Antiqua"/>
          <w:lang w:val="es-ES"/>
        </w:rPr>
        <w:t>en línea</w:t>
      </w:r>
      <w:r w:rsidRPr="00D77C63">
        <w:rPr>
          <w:rFonts w:ascii="Book Antiqua" w:hAnsi="Book Antiqua"/>
          <w:lang w:val="es-ES"/>
        </w:rPr>
        <w:t>, traductores automáticos, recursos multimedia y, recientemente, la inteligencia artificial</w:t>
      </w:r>
      <w:r w:rsidR="00CD6676" w:rsidRPr="00D77C63">
        <w:rPr>
          <w:rFonts w:ascii="Book Antiqua" w:hAnsi="Book Antiqua"/>
          <w:lang w:val="es-ES"/>
        </w:rPr>
        <w:t xml:space="preserve"> (en adelante, IA)</w:t>
      </w:r>
      <w:r w:rsidRPr="00D77C63">
        <w:rPr>
          <w:rFonts w:ascii="Book Antiqua" w:hAnsi="Book Antiqua"/>
          <w:lang w:val="es-ES"/>
        </w:rPr>
        <w:t>.</w:t>
      </w:r>
    </w:p>
    <w:p w14:paraId="2988AB00" w14:textId="77777777" w:rsidR="002552D2" w:rsidRPr="00D77C63" w:rsidRDefault="002552D2" w:rsidP="002552D2">
      <w:pPr>
        <w:tabs>
          <w:tab w:val="left" w:pos="540"/>
        </w:tabs>
        <w:jc w:val="both"/>
        <w:rPr>
          <w:rFonts w:ascii="Book Antiqua" w:hAnsi="Book Antiqua"/>
          <w:lang w:val="es-ES"/>
        </w:rPr>
      </w:pPr>
    </w:p>
    <w:p w14:paraId="4D74A7C2" w14:textId="1EB5C886" w:rsidR="00031DF2" w:rsidRPr="00D77C63" w:rsidRDefault="00CD6676" w:rsidP="00606313">
      <w:pPr>
        <w:tabs>
          <w:tab w:val="left" w:pos="540"/>
        </w:tabs>
        <w:jc w:val="both"/>
        <w:rPr>
          <w:rFonts w:ascii="Book Antiqua" w:hAnsi="Book Antiqua"/>
          <w:lang w:val="es-ES"/>
        </w:rPr>
      </w:pPr>
      <w:r w:rsidRPr="00D77C63">
        <w:rPr>
          <w:rFonts w:ascii="Book Antiqua" w:hAnsi="Book Antiqua"/>
          <w:lang w:val="es-ES"/>
        </w:rPr>
        <w:tab/>
      </w:r>
      <w:r w:rsidR="002552D2" w:rsidRPr="00D77C63">
        <w:rPr>
          <w:rFonts w:ascii="Book Antiqua" w:hAnsi="Book Antiqua"/>
          <w:lang w:val="es-ES"/>
        </w:rPr>
        <w:t xml:space="preserve">Las plataformas </w:t>
      </w:r>
      <w:r w:rsidRPr="00D77C63">
        <w:rPr>
          <w:rFonts w:ascii="Book Antiqua" w:hAnsi="Book Antiqua"/>
          <w:lang w:val="es-ES"/>
        </w:rPr>
        <w:t xml:space="preserve">que se basan </w:t>
      </w:r>
      <w:r w:rsidR="002552D2" w:rsidRPr="00D77C63">
        <w:rPr>
          <w:rFonts w:ascii="Book Antiqua" w:hAnsi="Book Antiqua"/>
          <w:lang w:val="es-ES"/>
        </w:rPr>
        <w:t xml:space="preserve">en </w:t>
      </w:r>
      <w:r w:rsidRPr="00D77C63">
        <w:rPr>
          <w:rFonts w:ascii="Book Antiqua" w:hAnsi="Book Antiqua"/>
          <w:lang w:val="es-ES"/>
        </w:rPr>
        <w:t xml:space="preserve">la </w:t>
      </w:r>
      <w:r w:rsidR="002552D2" w:rsidRPr="00D77C63">
        <w:rPr>
          <w:rFonts w:ascii="Book Antiqua" w:hAnsi="Book Antiqua"/>
          <w:lang w:val="es-ES"/>
        </w:rPr>
        <w:t>IA</w:t>
      </w:r>
      <w:r w:rsidRPr="00D77C63">
        <w:rPr>
          <w:rFonts w:ascii="Book Antiqua" w:hAnsi="Book Antiqua"/>
          <w:lang w:val="es-ES"/>
        </w:rPr>
        <w:t xml:space="preserve"> operan</w:t>
      </w:r>
      <w:r w:rsidR="002552D2" w:rsidRPr="00D77C63">
        <w:rPr>
          <w:rFonts w:ascii="Book Antiqua" w:hAnsi="Book Antiqua"/>
          <w:lang w:val="es-ES"/>
        </w:rPr>
        <w:t xml:space="preserve"> a través del </w:t>
      </w:r>
      <w:r w:rsidR="003758BE" w:rsidRPr="00D77C63">
        <w:rPr>
          <w:rFonts w:ascii="Book Antiqua" w:hAnsi="Book Antiqua"/>
          <w:lang w:val="es-ES"/>
        </w:rPr>
        <w:t>p</w:t>
      </w:r>
      <w:r w:rsidR="002552D2" w:rsidRPr="00D77C63">
        <w:rPr>
          <w:rFonts w:ascii="Book Antiqua" w:hAnsi="Book Antiqua"/>
          <w:lang w:val="es-ES"/>
        </w:rPr>
        <w:t xml:space="preserve">rocesamiento del </w:t>
      </w:r>
      <w:r w:rsidR="003758BE" w:rsidRPr="00D77C63">
        <w:rPr>
          <w:rFonts w:ascii="Book Antiqua" w:hAnsi="Book Antiqua"/>
          <w:lang w:val="es-ES"/>
        </w:rPr>
        <w:t>l</w:t>
      </w:r>
      <w:r w:rsidR="002552D2" w:rsidRPr="00D77C63">
        <w:rPr>
          <w:rFonts w:ascii="Book Antiqua" w:hAnsi="Book Antiqua"/>
          <w:lang w:val="es-ES"/>
        </w:rPr>
        <w:t xml:space="preserve">enguaje </w:t>
      </w:r>
      <w:r w:rsidR="003758BE" w:rsidRPr="00D77C63">
        <w:rPr>
          <w:rFonts w:ascii="Book Antiqua" w:hAnsi="Book Antiqua"/>
          <w:lang w:val="es-ES"/>
        </w:rPr>
        <w:t>n</w:t>
      </w:r>
      <w:r w:rsidR="002552D2" w:rsidRPr="00D77C63">
        <w:rPr>
          <w:rFonts w:ascii="Book Antiqua" w:hAnsi="Book Antiqua"/>
          <w:lang w:val="es-ES"/>
        </w:rPr>
        <w:t>atural (PLN)</w:t>
      </w:r>
      <w:r w:rsidR="00BB5F3F" w:rsidRPr="00D77C63">
        <w:rPr>
          <w:rFonts w:ascii="Book Antiqua" w:hAnsi="Book Antiqua"/>
          <w:lang w:val="es-ES"/>
        </w:rPr>
        <w:t>, el cual utiliza el aprendizaje automático para procesar e interpretar textos y datos.</w:t>
      </w:r>
      <w:r w:rsidRPr="00D77C63">
        <w:rPr>
          <w:rFonts w:ascii="Book Antiqua" w:hAnsi="Book Antiqua"/>
          <w:lang w:val="es-ES"/>
        </w:rPr>
        <w:t xml:space="preserve"> Estas </w:t>
      </w:r>
      <w:r w:rsidR="002552D2" w:rsidRPr="00D77C63">
        <w:rPr>
          <w:rFonts w:ascii="Book Antiqua" w:hAnsi="Book Antiqua"/>
          <w:lang w:val="es-ES"/>
        </w:rPr>
        <w:t>se dedican a evaluar y adaptar las lecciones</w:t>
      </w:r>
      <w:r w:rsidRPr="00D77C63">
        <w:rPr>
          <w:rFonts w:ascii="Book Antiqua" w:hAnsi="Book Antiqua"/>
          <w:lang w:val="es-ES"/>
        </w:rPr>
        <w:t>,</w:t>
      </w:r>
      <w:r w:rsidR="002552D2" w:rsidRPr="00D77C63">
        <w:rPr>
          <w:rFonts w:ascii="Book Antiqua" w:hAnsi="Book Antiqua"/>
          <w:lang w:val="es-ES"/>
        </w:rPr>
        <w:t xml:space="preserve"> según el nivel del </w:t>
      </w:r>
      <w:r w:rsidRPr="00D77C63">
        <w:rPr>
          <w:rFonts w:ascii="Book Antiqua" w:hAnsi="Book Antiqua"/>
          <w:lang w:val="es-ES"/>
        </w:rPr>
        <w:t>estudiante</w:t>
      </w:r>
      <w:r w:rsidR="002552D2" w:rsidRPr="00D77C63">
        <w:rPr>
          <w:rFonts w:ascii="Book Antiqua" w:hAnsi="Book Antiqua"/>
          <w:lang w:val="es-ES"/>
        </w:rPr>
        <w:t xml:space="preserve">. </w:t>
      </w:r>
      <w:r w:rsidRPr="00D77C63">
        <w:rPr>
          <w:rFonts w:ascii="Book Antiqua" w:hAnsi="Book Antiqua"/>
          <w:lang w:val="es-ES"/>
        </w:rPr>
        <w:t>Esto, a</w:t>
      </w:r>
      <w:r w:rsidR="002552D2" w:rsidRPr="00D77C63">
        <w:rPr>
          <w:rFonts w:ascii="Book Antiqua" w:hAnsi="Book Antiqua"/>
          <w:lang w:val="es-ES"/>
        </w:rPr>
        <w:t xml:space="preserve"> su vez, implica </w:t>
      </w:r>
      <w:r w:rsidRPr="00D77C63">
        <w:rPr>
          <w:rFonts w:ascii="Book Antiqua" w:hAnsi="Book Antiqua"/>
          <w:lang w:val="es-ES"/>
        </w:rPr>
        <w:t>optimizar</w:t>
      </w:r>
      <w:r w:rsidR="002552D2" w:rsidRPr="00D77C63">
        <w:rPr>
          <w:rFonts w:ascii="Book Antiqua" w:hAnsi="Book Antiqua"/>
          <w:lang w:val="es-ES"/>
        </w:rPr>
        <w:t xml:space="preserve"> constantemente los sistemas </w:t>
      </w:r>
      <w:r w:rsidR="00EC21A9" w:rsidRPr="00D77C63">
        <w:rPr>
          <w:rFonts w:ascii="Book Antiqua" w:hAnsi="Book Antiqua"/>
          <w:lang w:val="es-ES"/>
        </w:rPr>
        <w:t>para mejorar los c</w:t>
      </w:r>
      <w:r w:rsidR="002552D2" w:rsidRPr="00D77C63">
        <w:rPr>
          <w:rFonts w:ascii="Book Antiqua" w:hAnsi="Book Antiqua"/>
          <w:lang w:val="es-ES"/>
        </w:rPr>
        <w:t>ontenidos y métodos de enseñanza.</w:t>
      </w:r>
      <w:r w:rsidRPr="00D77C63">
        <w:rPr>
          <w:rFonts w:ascii="Book Antiqua" w:hAnsi="Book Antiqua"/>
          <w:lang w:val="es-ES"/>
        </w:rPr>
        <w:t xml:space="preserve"> </w:t>
      </w:r>
      <w:r w:rsidR="009B4CF7" w:rsidRPr="00D77C63">
        <w:rPr>
          <w:rFonts w:ascii="Book Antiqua" w:hAnsi="Book Antiqua"/>
          <w:lang w:val="es-ES"/>
        </w:rPr>
        <w:t>En ese sentido, l</w:t>
      </w:r>
      <w:r w:rsidR="00031DF2" w:rsidRPr="00D77C63">
        <w:rPr>
          <w:rFonts w:ascii="Book Antiqua" w:hAnsi="Book Antiqua"/>
          <w:lang w:val="es-ES"/>
        </w:rPr>
        <w:t>a integración</w:t>
      </w:r>
      <w:r w:rsidR="009B4CF7" w:rsidRPr="00D77C63">
        <w:rPr>
          <w:rFonts w:ascii="Book Antiqua" w:hAnsi="Book Antiqua"/>
          <w:lang w:val="es-ES"/>
        </w:rPr>
        <w:t xml:space="preserve"> de herramientas de I</w:t>
      </w:r>
      <w:r w:rsidR="001F6637" w:rsidRPr="00D77C63">
        <w:rPr>
          <w:rFonts w:ascii="Book Antiqua" w:hAnsi="Book Antiqua"/>
          <w:lang w:val="es-ES"/>
        </w:rPr>
        <w:t>A</w:t>
      </w:r>
      <w:r w:rsidR="009B4CF7" w:rsidRPr="00D77C63">
        <w:rPr>
          <w:rFonts w:ascii="Book Antiqua" w:hAnsi="Book Antiqua"/>
          <w:lang w:val="es-ES"/>
        </w:rPr>
        <w:t xml:space="preserve"> en el sistema educativo ofrece, como </w:t>
      </w:r>
      <w:proofErr w:type="gramStart"/>
      <w:r w:rsidR="009B4CF7" w:rsidRPr="00D77C63">
        <w:rPr>
          <w:rFonts w:ascii="Book Antiqua" w:hAnsi="Book Antiqua"/>
          <w:lang w:val="es-ES"/>
        </w:rPr>
        <w:t>nunca antes</w:t>
      </w:r>
      <w:proofErr w:type="gramEnd"/>
      <w:r w:rsidR="009B4CF7" w:rsidRPr="00D77C63">
        <w:rPr>
          <w:rFonts w:ascii="Book Antiqua" w:hAnsi="Book Antiqua"/>
          <w:lang w:val="es-ES"/>
        </w:rPr>
        <w:t>, una oportunidad innovadora para personalizar el aprendizaje, reforzar las habilidades lingüísticas y mejorar los resultados educativos.</w:t>
      </w:r>
    </w:p>
    <w:p w14:paraId="3AD0BD80" w14:textId="77777777" w:rsidR="002552D2" w:rsidRPr="00D77C63" w:rsidRDefault="002552D2" w:rsidP="00606313">
      <w:pPr>
        <w:tabs>
          <w:tab w:val="left" w:pos="540"/>
        </w:tabs>
        <w:jc w:val="both"/>
        <w:rPr>
          <w:rFonts w:ascii="Book Antiqua" w:hAnsi="Book Antiqua"/>
          <w:lang w:val="es-ES"/>
        </w:rPr>
      </w:pPr>
    </w:p>
    <w:p w14:paraId="5EA2AF9E" w14:textId="0FFE827A" w:rsidR="00506787" w:rsidRPr="00D77C63" w:rsidRDefault="002552D2" w:rsidP="00606313">
      <w:pPr>
        <w:tabs>
          <w:tab w:val="left" w:pos="540"/>
        </w:tabs>
        <w:jc w:val="both"/>
        <w:rPr>
          <w:rFonts w:ascii="Book Antiqua" w:hAnsi="Book Antiqua"/>
        </w:rPr>
      </w:pPr>
      <w:r w:rsidRPr="00D77C63">
        <w:rPr>
          <w:rFonts w:ascii="Book Antiqua" w:hAnsi="Book Antiqua"/>
          <w:lang w:val="es-ES"/>
        </w:rPr>
        <w:tab/>
      </w:r>
      <w:r w:rsidR="001F6637" w:rsidRPr="00D77C63">
        <w:rPr>
          <w:rFonts w:ascii="Book Antiqua" w:hAnsi="Book Antiqua"/>
          <w:lang w:val="es-ES"/>
        </w:rPr>
        <w:t xml:space="preserve">Ciertamente, la </w:t>
      </w:r>
      <w:r w:rsidR="00506787" w:rsidRPr="00D77C63">
        <w:rPr>
          <w:rFonts w:ascii="Book Antiqua" w:hAnsi="Book Antiqua"/>
          <w:lang w:val="es-ES"/>
        </w:rPr>
        <w:t>IA está transformando el aprendizaje de idiomas</w:t>
      </w:r>
      <w:r w:rsidR="001F6637" w:rsidRPr="00D77C63">
        <w:rPr>
          <w:rFonts w:ascii="Book Antiqua" w:hAnsi="Book Antiqua"/>
          <w:lang w:val="es-ES"/>
        </w:rPr>
        <w:t xml:space="preserve"> al </w:t>
      </w:r>
      <w:r w:rsidR="00506787" w:rsidRPr="00D77C63">
        <w:rPr>
          <w:rFonts w:ascii="Book Antiqua" w:hAnsi="Book Antiqua"/>
          <w:lang w:val="es-ES"/>
        </w:rPr>
        <w:t>ofrec</w:t>
      </w:r>
      <w:r w:rsidR="001F6637" w:rsidRPr="00D77C63">
        <w:rPr>
          <w:rFonts w:ascii="Book Antiqua" w:hAnsi="Book Antiqua"/>
          <w:lang w:val="es-ES"/>
        </w:rPr>
        <w:t>er</w:t>
      </w:r>
      <w:r w:rsidR="00506787" w:rsidRPr="00D77C63">
        <w:rPr>
          <w:rFonts w:ascii="Book Antiqua" w:hAnsi="Book Antiqua"/>
          <w:lang w:val="es-ES"/>
        </w:rPr>
        <w:t xml:space="preserve"> herramientas innovadoras que prometen un futuro más inclusivo y personalizado para estudiantes de tod</w:t>
      </w:r>
      <w:r w:rsidR="00637F62" w:rsidRPr="00D77C63">
        <w:rPr>
          <w:rFonts w:ascii="Book Antiqua" w:hAnsi="Book Antiqua"/>
          <w:lang w:val="es-ES"/>
        </w:rPr>
        <w:t>o</w:t>
      </w:r>
      <w:r w:rsidR="00506787" w:rsidRPr="00D77C63">
        <w:rPr>
          <w:rFonts w:ascii="Book Antiqua" w:hAnsi="Book Antiqua"/>
          <w:lang w:val="es-ES"/>
        </w:rPr>
        <w:t>s l</w:t>
      </w:r>
      <w:r w:rsidR="00637F62" w:rsidRPr="00D77C63">
        <w:rPr>
          <w:rFonts w:ascii="Book Antiqua" w:hAnsi="Book Antiqua"/>
          <w:lang w:val="es-ES"/>
        </w:rPr>
        <w:t>o</w:t>
      </w:r>
      <w:r w:rsidR="00506787" w:rsidRPr="00D77C63">
        <w:rPr>
          <w:rFonts w:ascii="Book Antiqua" w:hAnsi="Book Antiqua"/>
          <w:lang w:val="es-ES"/>
        </w:rPr>
        <w:t xml:space="preserve">s </w:t>
      </w:r>
      <w:r w:rsidR="00637F62" w:rsidRPr="00D77C63">
        <w:rPr>
          <w:rFonts w:ascii="Book Antiqua" w:hAnsi="Book Antiqua"/>
          <w:lang w:val="es-ES"/>
        </w:rPr>
        <w:t>niveles</w:t>
      </w:r>
      <w:r w:rsidR="00506787" w:rsidRPr="00D77C63">
        <w:rPr>
          <w:rFonts w:ascii="Book Antiqua" w:hAnsi="Book Antiqua"/>
          <w:lang w:val="es-ES"/>
        </w:rPr>
        <w:t>, incluidos aquellos con necesidades especiales. Divers</w:t>
      </w:r>
      <w:r w:rsidR="001F6637" w:rsidRPr="00D77C63">
        <w:rPr>
          <w:rFonts w:ascii="Book Antiqua" w:hAnsi="Book Antiqua"/>
          <w:lang w:val="es-ES"/>
        </w:rPr>
        <w:t>a</w:t>
      </w:r>
      <w:r w:rsidR="00506787" w:rsidRPr="00D77C63">
        <w:rPr>
          <w:rFonts w:ascii="Book Antiqua" w:hAnsi="Book Antiqua"/>
          <w:lang w:val="es-ES"/>
        </w:rPr>
        <w:t xml:space="preserve">s </w:t>
      </w:r>
      <w:r w:rsidR="001F6637" w:rsidRPr="00D77C63">
        <w:rPr>
          <w:rFonts w:ascii="Book Antiqua" w:hAnsi="Book Antiqua"/>
          <w:lang w:val="es-ES"/>
        </w:rPr>
        <w:t>investigaciones</w:t>
      </w:r>
      <w:r w:rsidR="00506787" w:rsidRPr="00D77C63">
        <w:rPr>
          <w:rFonts w:ascii="Book Antiqua" w:hAnsi="Book Antiqua"/>
          <w:lang w:val="es-ES"/>
        </w:rPr>
        <w:t xml:space="preserve"> han demostrado que la inteligencia artificial puede proporcionar retroalimentación inmediata, personalización del aprendizaje y una práctica interactiva continua, lo que fortalece la adquisición de un idioma.</w:t>
      </w:r>
      <w:r w:rsidR="001F6637" w:rsidRPr="00D77C63">
        <w:rPr>
          <w:rFonts w:ascii="Book Antiqua" w:hAnsi="Book Antiqua"/>
          <w:lang w:val="es-ES"/>
        </w:rPr>
        <w:t xml:space="preserve"> </w:t>
      </w:r>
      <w:r w:rsidR="00732E48">
        <w:rPr>
          <w:rFonts w:ascii="Book Antiqua" w:hAnsi="Book Antiqua"/>
          <w:lang w:val="es-ES"/>
        </w:rPr>
        <w:t>U</w:t>
      </w:r>
      <w:r w:rsidR="00506787" w:rsidRPr="00D77C63">
        <w:rPr>
          <w:rFonts w:ascii="Book Antiqua" w:hAnsi="Book Antiqua"/>
          <w:lang w:val="es-ES"/>
        </w:rPr>
        <w:t xml:space="preserve">n estudio del British Council </w:t>
      </w:r>
      <w:r w:rsidR="001F6637" w:rsidRPr="00D77C63">
        <w:rPr>
          <w:rFonts w:ascii="Book Antiqua" w:hAnsi="Book Antiqua"/>
          <w:lang w:val="es-ES"/>
        </w:rPr>
        <w:t>subraya</w:t>
      </w:r>
      <w:r w:rsidR="00506787" w:rsidRPr="00D77C63">
        <w:rPr>
          <w:rFonts w:ascii="Book Antiqua" w:hAnsi="Book Antiqua"/>
          <w:lang w:val="es-ES"/>
        </w:rPr>
        <w:t xml:space="preserve"> cómo la IA puede facilitar un aprendizaje más adaptativo y menos invasivo. Este enfoque personalizado es crucial para superar barreras en el aprendizaje de idiomas,</w:t>
      </w:r>
      <w:r w:rsidR="001F6637" w:rsidRPr="00D77C63">
        <w:rPr>
          <w:rFonts w:ascii="Book Antiqua" w:hAnsi="Book Antiqua"/>
          <w:lang w:val="es-ES"/>
        </w:rPr>
        <w:t xml:space="preserve"> lo que </w:t>
      </w:r>
      <w:r w:rsidR="00506787" w:rsidRPr="00D77C63">
        <w:rPr>
          <w:rFonts w:ascii="Book Antiqua" w:hAnsi="Book Antiqua"/>
          <w:lang w:val="es-ES"/>
        </w:rPr>
        <w:t>permite a los estudiantes progresar a su propio ritmo</w:t>
      </w:r>
      <w:r w:rsidR="001F6637" w:rsidRPr="00D77C63">
        <w:rPr>
          <w:rFonts w:ascii="Book Antiqua" w:hAnsi="Book Antiqua"/>
          <w:lang w:val="es-ES"/>
        </w:rPr>
        <w:t>.</w:t>
      </w:r>
      <w:r w:rsidR="00506787" w:rsidRPr="00D77C63">
        <w:rPr>
          <w:rFonts w:ascii="Book Antiqua" w:hAnsi="Book Antiqua"/>
          <w:lang w:val="es-ES"/>
        </w:rPr>
        <w:t xml:space="preserve"> </w:t>
      </w:r>
      <w:proofErr w:type="spellStart"/>
      <w:r w:rsidR="001F6637" w:rsidRPr="00D77C63">
        <w:rPr>
          <w:rFonts w:ascii="Book Antiqua" w:hAnsi="Book Antiqua"/>
        </w:rPr>
        <w:t>Véase</w:t>
      </w:r>
      <w:proofErr w:type="spellEnd"/>
      <w:r w:rsidR="001F6637" w:rsidRPr="00D77C63">
        <w:rPr>
          <w:rFonts w:ascii="Book Antiqua" w:hAnsi="Book Antiqua"/>
        </w:rPr>
        <w:t xml:space="preserve">, A. </w:t>
      </w:r>
      <w:proofErr w:type="spellStart"/>
      <w:r w:rsidR="001F6637" w:rsidRPr="00D77C63">
        <w:rPr>
          <w:rFonts w:ascii="Book Antiqua" w:hAnsi="Book Antiqua"/>
        </w:rPr>
        <w:t>Edmett</w:t>
      </w:r>
      <w:proofErr w:type="spellEnd"/>
      <w:r w:rsidR="001F6637" w:rsidRPr="00D77C63">
        <w:rPr>
          <w:rFonts w:ascii="Book Antiqua" w:hAnsi="Book Antiqua"/>
        </w:rPr>
        <w:t xml:space="preserve">, N. </w:t>
      </w:r>
      <w:proofErr w:type="spellStart"/>
      <w:r w:rsidR="001F6637" w:rsidRPr="00D77C63">
        <w:rPr>
          <w:rFonts w:ascii="Book Antiqua" w:hAnsi="Book Antiqua"/>
        </w:rPr>
        <w:t>Ichaporia</w:t>
      </w:r>
      <w:proofErr w:type="spellEnd"/>
      <w:r w:rsidR="00506787" w:rsidRPr="00D77C63">
        <w:rPr>
          <w:rFonts w:ascii="Book Antiqua" w:hAnsi="Book Antiqua"/>
        </w:rPr>
        <w:t>,</w:t>
      </w:r>
      <w:r w:rsidR="001F6637" w:rsidRPr="00D77C63">
        <w:rPr>
          <w:rFonts w:ascii="Book Antiqua" w:hAnsi="Book Antiqua"/>
        </w:rPr>
        <w:t xml:space="preserve"> H. Crompton y R. Crichton, </w:t>
      </w:r>
      <w:r w:rsidR="001F6637" w:rsidRPr="00D77C63">
        <w:rPr>
          <w:rFonts w:ascii="Book Antiqua" w:hAnsi="Book Antiqua"/>
          <w:i/>
          <w:iCs/>
        </w:rPr>
        <w:t>Artificial intelligence and English language teaching: Preparing for the future</w:t>
      </w:r>
      <w:r w:rsidR="001F6637" w:rsidRPr="00D77C63">
        <w:rPr>
          <w:rFonts w:ascii="Book Antiqua" w:hAnsi="Book Antiqua"/>
        </w:rPr>
        <w:t xml:space="preserve">, </w:t>
      </w:r>
      <w:r w:rsidR="00B87C26" w:rsidRPr="00D77C63">
        <w:rPr>
          <w:rFonts w:ascii="Book Antiqua" w:hAnsi="Book Antiqua"/>
        </w:rPr>
        <w:t>July</w:t>
      </w:r>
      <w:r w:rsidR="00506787" w:rsidRPr="00D77C63">
        <w:rPr>
          <w:rFonts w:ascii="Book Antiqua" w:hAnsi="Book Antiqua"/>
        </w:rPr>
        <w:t xml:space="preserve"> </w:t>
      </w:r>
      <w:r w:rsidR="001F6637" w:rsidRPr="00D77C63">
        <w:rPr>
          <w:rFonts w:ascii="Book Antiqua" w:hAnsi="Book Antiqua"/>
        </w:rPr>
        <w:t>2024</w:t>
      </w:r>
      <w:r w:rsidR="00B129FF">
        <w:rPr>
          <w:rFonts w:ascii="Book Antiqua" w:hAnsi="Book Antiqua"/>
        </w:rPr>
        <w:t>.</w:t>
      </w:r>
    </w:p>
    <w:p w14:paraId="0BB4F060" w14:textId="77777777" w:rsidR="00506787" w:rsidRPr="00D77C63" w:rsidRDefault="00506787" w:rsidP="00606313">
      <w:pPr>
        <w:tabs>
          <w:tab w:val="left" w:pos="540"/>
        </w:tabs>
        <w:jc w:val="both"/>
        <w:rPr>
          <w:rFonts w:ascii="Book Antiqua" w:hAnsi="Book Antiqua"/>
        </w:rPr>
      </w:pPr>
    </w:p>
    <w:p w14:paraId="78A0892F" w14:textId="70971BE5" w:rsidR="005A341C" w:rsidRPr="00D77C63" w:rsidRDefault="00F433DF" w:rsidP="00606313">
      <w:pPr>
        <w:tabs>
          <w:tab w:val="left" w:pos="540"/>
        </w:tabs>
        <w:jc w:val="both"/>
        <w:rPr>
          <w:rFonts w:ascii="Book Antiqua" w:hAnsi="Book Antiqua"/>
          <w:lang w:val="es-ES"/>
        </w:rPr>
      </w:pPr>
      <w:r w:rsidRPr="00D77C63">
        <w:rPr>
          <w:rFonts w:ascii="Book Antiqua" w:hAnsi="Book Antiqua"/>
        </w:rPr>
        <w:tab/>
      </w:r>
      <w:r w:rsidR="005A341C" w:rsidRPr="00D77C63">
        <w:rPr>
          <w:rFonts w:ascii="Book Antiqua" w:hAnsi="Book Antiqua"/>
          <w:lang w:val="es-ES"/>
        </w:rPr>
        <w:t xml:space="preserve">Con una rapidez vertiginosa, la introducción de la IA ha provocado y continuará provocando cambios sustanciales en la comunicación y la creación que están ligados a los procesos de enseñanza y aprendizaje. Por tanto, ello </w:t>
      </w:r>
      <w:r w:rsidR="00C8659C" w:rsidRPr="00D77C63">
        <w:rPr>
          <w:rFonts w:ascii="Book Antiqua" w:hAnsi="Book Antiqua"/>
          <w:lang w:val="es-ES"/>
        </w:rPr>
        <w:t xml:space="preserve">requerirá de </w:t>
      </w:r>
      <w:r w:rsidR="005A341C" w:rsidRPr="00D77C63">
        <w:rPr>
          <w:rFonts w:ascii="Book Antiqua" w:hAnsi="Book Antiqua"/>
          <w:lang w:val="es-ES"/>
        </w:rPr>
        <w:t xml:space="preserve">ajustes en la formación de maestros y estudiantes para poder construir y asimilar los conocimientos de un modo </w:t>
      </w:r>
      <w:r w:rsidR="005A341C" w:rsidRPr="00D77C63">
        <w:rPr>
          <w:rFonts w:ascii="Book Antiqua" w:hAnsi="Book Antiqua"/>
          <w:lang w:val="es-ES"/>
        </w:rPr>
        <w:lastRenderedPageBreak/>
        <w:t>adecuado</w:t>
      </w:r>
      <w:r w:rsidR="00E33D89">
        <w:rPr>
          <w:rFonts w:ascii="Book Antiqua" w:hAnsi="Book Antiqua"/>
          <w:lang w:val="es-ES"/>
        </w:rPr>
        <w:t>.</w:t>
      </w:r>
      <w:r w:rsidR="005A341C" w:rsidRPr="00D77C63">
        <w:rPr>
          <w:rFonts w:ascii="Book Antiqua" w:hAnsi="Book Antiqua"/>
          <w:lang w:val="es-ES"/>
        </w:rPr>
        <w:t xml:space="preserve"> Véase, </w:t>
      </w:r>
      <w:r w:rsidR="00E33D89">
        <w:rPr>
          <w:rFonts w:ascii="Book Antiqua" w:hAnsi="Book Antiqua"/>
          <w:lang w:val="es-ES"/>
        </w:rPr>
        <w:t xml:space="preserve">M. </w:t>
      </w:r>
      <w:r w:rsidR="005A341C" w:rsidRPr="00D77C63">
        <w:rPr>
          <w:rFonts w:ascii="Book Antiqua" w:hAnsi="Book Antiqua"/>
          <w:lang w:val="es-ES"/>
        </w:rPr>
        <w:t>Sánchez-Vera,</w:t>
      </w:r>
      <w:r w:rsidR="00826413" w:rsidRPr="00D77C63">
        <w:rPr>
          <w:rFonts w:ascii="Book Antiqua" w:hAnsi="Book Antiqua"/>
          <w:lang w:val="es-PR"/>
        </w:rPr>
        <w:t xml:space="preserve"> </w:t>
      </w:r>
      <w:r w:rsidR="00826413" w:rsidRPr="00D77C63">
        <w:rPr>
          <w:rFonts w:ascii="Book Antiqua" w:hAnsi="Book Antiqua"/>
          <w:i/>
          <w:iCs/>
          <w:lang w:val="es-ES"/>
        </w:rPr>
        <w:t>La inteligencia artificial como recurso docente: usos y posibilidades para el profesorado</w:t>
      </w:r>
      <w:r w:rsidR="00826413" w:rsidRPr="00D77C63">
        <w:rPr>
          <w:rFonts w:ascii="Book Antiqua" w:hAnsi="Book Antiqua"/>
          <w:lang w:val="es-ES"/>
        </w:rPr>
        <w:t>,</w:t>
      </w:r>
      <w:r w:rsidR="005A341C" w:rsidRPr="00D77C63">
        <w:rPr>
          <w:rFonts w:ascii="Book Antiqua" w:hAnsi="Book Antiqua"/>
          <w:lang w:val="es-ES"/>
        </w:rPr>
        <w:t xml:space="preserve"> </w:t>
      </w:r>
      <w:r w:rsidR="0053338C">
        <w:rPr>
          <w:rFonts w:ascii="Book Antiqua" w:hAnsi="Book Antiqua"/>
          <w:lang w:val="es-ES"/>
        </w:rPr>
        <w:t>octubre</w:t>
      </w:r>
      <w:r w:rsidR="00E33D89">
        <w:rPr>
          <w:rFonts w:ascii="Book Antiqua" w:hAnsi="Book Antiqua"/>
          <w:lang w:val="es-ES"/>
        </w:rPr>
        <w:t xml:space="preserve"> </w:t>
      </w:r>
      <w:r w:rsidR="005A341C" w:rsidRPr="00D77C63">
        <w:rPr>
          <w:rFonts w:ascii="Book Antiqua" w:hAnsi="Book Antiqua"/>
          <w:lang w:val="es-ES"/>
        </w:rPr>
        <w:t>2023</w:t>
      </w:r>
      <w:r w:rsidR="00B129FF">
        <w:rPr>
          <w:rFonts w:ascii="Book Antiqua" w:hAnsi="Book Antiqua"/>
          <w:lang w:val="es-ES"/>
        </w:rPr>
        <w:t>.</w:t>
      </w:r>
      <w:r w:rsidR="005A341C" w:rsidRPr="00D77C63">
        <w:rPr>
          <w:rFonts w:ascii="Book Antiqua" w:hAnsi="Book Antiqua"/>
          <w:lang w:val="es-ES"/>
        </w:rPr>
        <w:t xml:space="preserve"> </w:t>
      </w:r>
    </w:p>
    <w:p w14:paraId="5B7FF8FE" w14:textId="77777777" w:rsidR="005A341C" w:rsidRPr="00D77C63" w:rsidRDefault="005A341C" w:rsidP="00606313">
      <w:pPr>
        <w:tabs>
          <w:tab w:val="left" w:pos="540"/>
        </w:tabs>
        <w:jc w:val="both"/>
        <w:rPr>
          <w:rFonts w:ascii="Book Antiqua" w:hAnsi="Book Antiqua"/>
          <w:lang w:val="es-ES"/>
        </w:rPr>
      </w:pPr>
    </w:p>
    <w:p w14:paraId="00C659A2" w14:textId="5F465F96" w:rsidR="00F57270" w:rsidRPr="00D77C63" w:rsidRDefault="00AC66D0" w:rsidP="00606313">
      <w:pPr>
        <w:tabs>
          <w:tab w:val="left" w:pos="540"/>
        </w:tabs>
        <w:jc w:val="both"/>
        <w:rPr>
          <w:rFonts w:ascii="Book Antiqua" w:hAnsi="Book Antiqua"/>
          <w:lang w:val="es-ES"/>
        </w:rPr>
      </w:pPr>
      <w:r w:rsidRPr="00D77C63">
        <w:rPr>
          <w:rFonts w:ascii="Book Antiqua" w:hAnsi="Book Antiqua"/>
          <w:lang w:val="es-ES"/>
        </w:rPr>
        <w:tab/>
        <w:t xml:space="preserve">En vista de todo lo anterior, </w:t>
      </w:r>
      <w:r w:rsidR="00F57270" w:rsidRPr="00D77C63">
        <w:rPr>
          <w:rFonts w:ascii="Book Antiqua" w:hAnsi="Book Antiqua"/>
          <w:lang w:val="es-ES"/>
        </w:rPr>
        <w:t xml:space="preserve">es de sumo interés público implementar un programa piloto que permita evaluar la eficacia de la </w:t>
      </w:r>
      <w:r w:rsidRPr="00D77C63">
        <w:rPr>
          <w:rFonts w:ascii="Book Antiqua" w:hAnsi="Book Antiqua"/>
          <w:lang w:val="es-ES"/>
        </w:rPr>
        <w:t>inteligencia artificial</w:t>
      </w:r>
      <w:r w:rsidR="00F57270" w:rsidRPr="00D77C63">
        <w:rPr>
          <w:rFonts w:ascii="Book Antiqua" w:hAnsi="Book Antiqua"/>
          <w:lang w:val="es-ES"/>
        </w:rPr>
        <w:t xml:space="preserve"> como herramienta </w:t>
      </w:r>
      <w:r w:rsidRPr="00D77C63">
        <w:rPr>
          <w:rFonts w:ascii="Book Antiqua" w:hAnsi="Book Antiqua"/>
          <w:lang w:val="es-ES"/>
        </w:rPr>
        <w:t xml:space="preserve">de apoyo para la enseñanza </w:t>
      </w:r>
      <w:r w:rsidR="00F57270" w:rsidRPr="00D77C63">
        <w:rPr>
          <w:rFonts w:ascii="Book Antiqua" w:hAnsi="Book Antiqua"/>
          <w:lang w:val="es-ES"/>
        </w:rPr>
        <w:t>del inglés conversacional en las escuelas</w:t>
      </w:r>
      <w:r w:rsidR="00C8659C" w:rsidRPr="00D77C63">
        <w:rPr>
          <w:rFonts w:ascii="Book Antiqua" w:hAnsi="Book Antiqua"/>
          <w:lang w:val="es-ES"/>
        </w:rPr>
        <w:t xml:space="preserve"> del sistema público de enseñanza en </w:t>
      </w:r>
      <w:r w:rsidR="00F57270" w:rsidRPr="00D77C63">
        <w:rPr>
          <w:rFonts w:ascii="Book Antiqua" w:hAnsi="Book Antiqua"/>
          <w:lang w:val="es-ES"/>
        </w:rPr>
        <w:t>Puerto Rico.</w:t>
      </w:r>
      <w:r w:rsidR="00FA4419" w:rsidRPr="00D77C63">
        <w:rPr>
          <w:rFonts w:ascii="Book Antiqua" w:hAnsi="Book Antiqua"/>
          <w:lang w:val="es-ES"/>
        </w:rPr>
        <w:t xml:space="preserve"> </w:t>
      </w:r>
      <w:r w:rsidR="00047171">
        <w:rPr>
          <w:rFonts w:ascii="Book Antiqua" w:hAnsi="Book Antiqua"/>
          <w:lang w:val="es-ES"/>
        </w:rPr>
        <w:t xml:space="preserve">Además, es un paso en la dirección trazada por </w:t>
      </w:r>
      <w:r w:rsidR="00047171" w:rsidRPr="00047171">
        <w:rPr>
          <w:rFonts w:ascii="Book Antiqua" w:hAnsi="Book Antiqua"/>
          <w:lang w:val="es-ES"/>
        </w:rPr>
        <w:t>la</w:t>
      </w:r>
      <w:r w:rsidR="001B763F">
        <w:rPr>
          <w:rFonts w:ascii="Book Antiqua" w:hAnsi="Book Antiqua"/>
          <w:lang w:val="es-ES"/>
        </w:rPr>
        <w:t xml:space="preserve"> </w:t>
      </w:r>
      <w:r w:rsidR="00047171" w:rsidRPr="00047171">
        <w:rPr>
          <w:rFonts w:ascii="Book Antiqua" w:hAnsi="Book Antiqua"/>
          <w:lang w:val="es-ES"/>
        </w:rPr>
        <w:t>“</w:t>
      </w:r>
      <w:proofErr w:type="spellStart"/>
      <w:r w:rsidR="00047171" w:rsidRPr="00047171">
        <w:rPr>
          <w:rFonts w:ascii="Book Antiqua" w:hAnsi="Book Antiqua"/>
          <w:i/>
          <w:iCs/>
          <w:lang w:val="es-ES"/>
        </w:rPr>
        <w:t>National</w:t>
      </w:r>
      <w:proofErr w:type="spellEnd"/>
      <w:r w:rsidR="00047171" w:rsidRPr="00047171">
        <w:rPr>
          <w:rFonts w:ascii="Book Antiqua" w:hAnsi="Book Antiqua"/>
          <w:i/>
          <w:iCs/>
          <w:lang w:val="es-ES"/>
        </w:rPr>
        <w:t xml:space="preserve"> Artificial </w:t>
      </w:r>
      <w:proofErr w:type="spellStart"/>
      <w:r w:rsidR="00047171" w:rsidRPr="00047171">
        <w:rPr>
          <w:rFonts w:ascii="Book Antiqua" w:hAnsi="Book Antiqua"/>
          <w:i/>
          <w:iCs/>
          <w:lang w:val="es-ES"/>
        </w:rPr>
        <w:t>Intelligence</w:t>
      </w:r>
      <w:proofErr w:type="spellEnd"/>
      <w:r w:rsidR="00047171" w:rsidRPr="00047171">
        <w:rPr>
          <w:rFonts w:ascii="Book Antiqua" w:hAnsi="Book Antiqua"/>
          <w:i/>
          <w:iCs/>
          <w:lang w:val="es-ES"/>
        </w:rPr>
        <w:t xml:space="preserve"> </w:t>
      </w:r>
      <w:proofErr w:type="spellStart"/>
      <w:r w:rsidR="00047171" w:rsidRPr="00047171">
        <w:rPr>
          <w:rFonts w:ascii="Book Antiqua" w:hAnsi="Book Antiqua"/>
          <w:i/>
          <w:iCs/>
          <w:lang w:val="es-ES"/>
        </w:rPr>
        <w:t>Ini</w:t>
      </w:r>
      <w:r w:rsidR="001B763F">
        <w:rPr>
          <w:rFonts w:ascii="Book Antiqua" w:hAnsi="Book Antiqua"/>
          <w:i/>
          <w:iCs/>
          <w:lang w:val="es-ES"/>
        </w:rPr>
        <w:t>tiative</w:t>
      </w:r>
      <w:proofErr w:type="spellEnd"/>
      <w:r w:rsidR="00047171" w:rsidRPr="00047171">
        <w:rPr>
          <w:rFonts w:ascii="Book Antiqua" w:hAnsi="Book Antiqua"/>
          <w:i/>
          <w:iCs/>
          <w:lang w:val="es-ES"/>
        </w:rPr>
        <w:t xml:space="preserve"> </w:t>
      </w:r>
      <w:proofErr w:type="spellStart"/>
      <w:r w:rsidR="00047171" w:rsidRPr="00047171">
        <w:rPr>
          <w:rFonts w:ascii="Book Antiqua" w:hAnsi="Book Antiqua"/>
          <w:i/>
          <w:iCs/>
          <w:lang w:val="es-ES"/>
        </w:rPr>
        <w:t>Act</w:t>
      </w:r>
      <w:proofErr w:type="spellEnd"/>
      <w:r w:rsidR="00047171" w:rsidRPr="00047171">
        <w:rPr>
          <w:rFonts w:ascii="Book Antiqua" w:hAnsi="Book Antiqua"/>
          <w:i/>
          <w:iCs/>
          <w:lang w:val="es-ES"/>
        </w:rPr>
        <w:t xml:space="preserve"> </w:t>
      </w:r>
      <w:proofErr w:type="spellStart"/>
      <w:r w:rsidR="00047171" w:rsidRPr="00047171">
        <w:rPr>
          <w:rFonts w:ascii="Book Antiqua" w:hAnsi="Book Antiqua"/>
          <w:i/>
          <w:iCs/>
          <w:lang w:val="es-ES"/>
        </w:rPr>
        <w:t>of</w:t>
      </w:r>
      <w:proofErr w:type="spellEnd"/>
      <w:r w:rsidR="00047171" w:rsidRPr="00047171">
        <w:rPr>
          <w:rFonts w:ascii="Book Antiqua" w:hAnsi="Book Antiqua"/>
          <w:i/>
          <w:iCs/>
          <w:lang w:val="es-ES"/>
        </w:rPr>
        <w:t xml:space="preserve"> 2020</w:t>
      </w:r>
      <w:r w:rsidR="00047171" w:rsidRPr="00047171">
        <w:rPr>
          <w:rFonts w:ascii="Book Antiqua" w:hAnsi="Book Antiqua"/>
          <w:lang w:val="es-ES"/>
        </w:rPr>
        <w:t xml:space="preserve">” (NAIIA), </w:t>
      </w:r>
      <w:r w:rsidR="001B763F">
        <w:rPr>
          <w:rFonts w:ascii="Book Antiqua" w:hAnsi="Book Antiqua"/>
          <w:lang w:val="es-ES"/>
        </w:rPr>
        <w:t xml:space="preserve">aprobada por el Congreso de los Estados Unidos de América el 1 de enero de 2021, </w:t>
      </w:r>
      <w:r w:rsidR="00047171" w:rsidRPr="00047171">
        <w:rPr>
          <w:rFonts w:ascii="Book Antiqua" w:hAnsi="Book Antiqua"/>
          <w:lang w:val="es-ES"/>
        </w:rPr>
        <w:t>la cual requiere acelerar la investigación y aplicación de los sistemas de inteligencia artificial tanto en el sector público como el privado.</w:t>
      </w:r>
      <w:r w:rsidR="00DC3A0A">
        <w:rPr>
          <w:rFonts w:ascii="Book Antiqua" w:hAnsi="Book Antiqua"/>
          <w:lang w:val="es-ES"/>
        </w:rPr>
        <w:t xml:space="preserve"> </w:t>
      </w:r>
      <w:r w:rsidR="00FA4419" w:rsidRPr="00D77C63">
        <w:rPr>
          <w:rFonts w:ascii="Book Antiqua" w:hAnsi="Book Antiqua"/>
          <w:lang w:val="es-ES"/>
        </w:rPr>
        <w:t>A eso</w:t>
      </w:r>
      <w:r w:rsidRPr="00D77C63">
        <w:rPr>
          <w:rFonts w:ascii="Book Antiqua" w:hAnsi="Book Antiqua"/>
          <w:lang w:val="es-ES"/>
        </w:rPr>
        <w:t>s</w:t>
      </w:r>
      <w:r w:rsidR="00FA4419" w:rsidRPr="00D77C63">
        <w:rPr>
          <w:rFonts w:ascii="Book Antiqua" w:hAnsi="Book Antiqua"/>
          <w:lang w:val="es-ES"/>
        </w:rPr>
        <w:t xml:space="preserve"> efectos, se aprueba la presente Ley.</w:t>
      </w:r>
    </w:p>
    <w:p w14:paraId="6DC9934B" w14:textId="77777777" w:rsidR="00FA4419" w:rsidRPr="00D77C63" w:rsidRDefault="00FA4419" w:rsidP="00606313">
      <w:pPr>
        <w:tabs>
          <w:tab w:val="left" w:pos="540"/>
        </w:tabs>
        <w:jc w:val="both"/>
        <w:rPr>
          <w:rFonts w:ascii="Book Antiqua" w:hAnsi="Book Antiqua"/>
          <w:lang w:val="es-ES"/>
        </w:rPr>
      </w:pPr>
    </w:p>
    <w:p w14:paraId="34452182" w14:textId="77777777" w:rsidR="006B2490" w:rsidRPr="00C534F2" w:rsidRDefault="006B2490" w:rsidP="00C534F2">
      <w:pPr>
        <w:spacing w:line="480" w:lineRule="auto"/>
        <w:rPr>
          <w:rFonts w:ascii="Book Antiqua" w:hAnsi="Book Antiqua"/>
          <w:i/>
          <w:lang w:val="es-ES"/>
        </w:rPr>
      </w:pPr>
      <w:r w:rsidRPr="00C534F2">
        <w:rPr>
          <w:rFonts w:ascii="Book Antiqua" w:hAnsi="Book Antiqua"/>
          <w:i/>
          <w:lang w:val="es-ES"/>
        </w:rPr>
        <w:t>DECRÉTASE POR LA ASAMBLEA LEGISLATIVA DE PUERTO RICO:</w:t>
      </w:r>
    </w:p>
    <w:p w14:paraId="5B2341CE" w14:textId="77777777" w:rsidR="006B2490" w:rsidRPr="00D77C63" w:rsidRDefault="006B2490" w:rsidP="00C534F2">
      <w:pPr>
        <w:spacing w:line="480" w:lineRule="auto"/>
        <w:ind w:firstLine="360"/>
        <w:jc w:val="both"/>
        <w:rPr>
          <w:rFonts w:ascii="Book Antiqua" w:hAnsi="Book Antiqua"/>
          <w:lang w:val="es-ES"/>
        </w:rPr>
        <w:sectPr w:rsidR="006B2490" w:rsidRPr="00D77C63" w:rsidSect="006B2490">
          <w:headerReference w:type="even" r:id="rId7"/>
          <w:headerReference w:type="default" r:id="rId8"/>
          <w:pgSz w:w="12240" w:h="15840" w:code="1"/>
          <w:pgMar w:top="1440" w:right="1440" w:bottom="1440" w:left="1440" w:header="720" w:footer="720" w:gutter="0"/>
          <w:cols w:space="720"/>
          <w:titlePg/>
          <w:docGrid w:linePitch="360"/>
        </w:sectPr>
      </w:pPr>
    </w:p>
    <w:p w14:paraId="1FAFBE42" w14:textId="171BB560" w:rsidR="00482EDC" w:rsidRPr="000D6533" w:rsidRDefault="00482EDC" w:rsidP="00C534F2">
      <w:pPr>
        <w:spacing w:line="480" w:lineRule="auto"/>
        <w:ind w:firstLine="720"/>
        <w:jc w:val="both"/>
        <w:rPr>
          <w:rFonts w:ascii="Book Antiqua" w:hAnsi="Book Antiqua"/>
          <w:color w:val="000000"/>
          <w:lang w:val="es-ES_tradnl"/>
        </w:rPr>
      </w:pPr>
      <w:r w:rsidRPr="000D6533">
        <w:rPr>
          <w:rFonts w:ascii="Book Antiqua" w:hAnsi="Book Antiqua"/>
          <w:color w:val="000000"/>
          <w:lang w:val="es-ES_tradnl"/>
        </w:rPr>
        <w:t>Artículo 1.-</w:t>
      </w:r>
      <w:r w:rsidR="003917F3" w:rsidRPr="000D6533">
        <w:rPr>
          <w:rFonts w:ascii="Book Antiqua" w:hAnsi="Book Antiqua"/>
          <w:color w:val="000000"/>
          <w:lang w:val="es-ES_tradnl"/>
        </w:rPr>
        <w:t xml:space="preserve"> </w:t>
      </w:r>
      <w:r w:rsidRPr="000D6533">
        <w:rPr>
          <w:rFonts w:ascii="Book Antiqua" w:hAnsi="Book Antiqua"/>
          <w:color w:val="000000"/>
          <w:lang w:val="es-ES_tradnl"/>
        </w:rPr>
        <w:t>Título.</w:t>
      </w:r>
    </w:p>
    <w:p w14:paraId="0AB1F55F" w14:textId="43BC00FD" w:rsidR="00675A6C" w:rsidRPr="000D6533" w:rsidRDefault="00482EDC" w:rsidP="00C534F2">
      <w:pPr>
        <w:spacing w:line="480" w:lineRule="auto"/>
        <w:ind w:firstLine="720"/>
        <w:jc w:val="both"/>
        <w:rPr>
          <w:rFonts w:ascii="Book Antiqua" w:hAnsi="Book Antiqua"/>
          <w:color w:val="000000"/>
          <w:lang w:val="es-ES_tradnl"/>
        </w:rPr>
      </w:pPr>
      <w:r w:rsidRPr="000D6533">
        <w:rPr>
          <w:rFonts w:ascii="Book Antiqua" w:hAnsi="Book Antiqua"/>
          <w:color w:val="000000"/>
          <w:lang w:val="es-ES_tradnl"/>
        </w:rPr>
        <w:t>Esta ley se conocerá como “</w:t>
      </w:r>
      <w:r w:rsidR="00675A6C" w:rsidRPr="000D6533">
        <w:rPr>
          <w:rFonts w:ascii="Book Antiqua" w:hAnsi="Book Antiqua"/>
          <w:color w:val="000000"/>
          <w:lang w:val="es-ES_tradnl"/>
        </w:rPr>
        <w:t>Ley para la Implementación de la Inteligencia Artificial en el Programa de Inglés del</w:t>
      </w:r>
      <w:r w:rsidR="003D0CE1" w:rsidRPr="000D6533">
        <w:rPr>
          <w:rFonts w:ascii="Book Antiqua" w:hAnsi="Book Antiqua"/>
          <w:color w:val="000000"/>
          <w:lang w:val="es-ES_tradnl"/>
        </w:rPr>
        <w:t xml:space="preserve"> Sistema Público de Enseñanza</w:t>
      </w:r>
      <w:r w:rsidR="00675A6C" w:rsidRPr="000D6533">
        <w:rPr>
          <w:rFonts w:ascii="Book Antiqua" w:hAnsi="Book Antiqua"/>
          <w:color w:val="000000"/>
          <w:lang w:val="es-ES_tradnl"/>
        </w:rPr>
        <w:t xml:space="preserve"> </w:t>
      </w:r>
      <w:r w:rsidR="003D0CE1" w:rsidRPr="000D6533">
        <w:rPr>
          <w:rFonts w:ascii="Book Antiqua" w:hAnsi="Book Antiqua"/>
          <w:color w:val="000000"/>
          <w:lang w:val="es-ES_tradnl"/>
        </w:rPr>
        <w:t xml:space="preserve">en </w:t>
      </w:r>
      <w:r w:rsidR="00675A6C" w:rsidRPr="000D6533">
        <w:rPr>
          <w:rFonts w:ascii="Book Antiqua" w:hAnsi="Book Antiqua"/>
          <w:color w:val="000000"/>
          <w:lang w:val="es-ES_tradnl"/>
        </w:rPr>
        <w:t>Puerto Rico”.</w:t>
      </w:r>
    </w:p>
    <w:p w14:paraId="0A8FB3FF" w14:textId="6C6A24C8" w:rsidR="00482EDC" w:rsidRPr="000D6533" w:rsidRDefault="00482EDC" w:rsidP="00C534F2">
      <w:pPr>
        <w:spacing w:line="480" w:lineRule="auto"/>
        <w:ind w:firstLine="720"/>
        <w:jc w:val="both"/>
        <w:rPr>
          <w:rFonts w:ascii="Book Antiqua" w:hAnsi="Book Antiqua"/>
          <w:color w:val="000000"/>
          <w:lang w:val="es-ES_tradnl"/>
        </w:rPr>
      </w:pPr>
      <w:r w:rsidRPr="000D6533">
        <w:rPr>
          <w:rFonts w:ascii="Book Antiqua" w:hAnsi="Book Antiqua"/>
          <w:color w:val="000000"/>
          <w:lang w:val="es-ES_tradnl"/>
        </w:rPr>
        <w:t xml:space="preserve">Artículo 2.- </w:t>
      </w:r>
      <w:r w:rsidR="0092437A" w:rsidRPr="000D6533">
        <w:rPr>
          <w:rFonts w:ascii="Book Antiqua" w:hAnsi="Book Antiqua"/>
          <w:color w:val="000000"/>
          <w:lang w:val="es-ES_tradnl"/>
        </w:rPr>
        <w:t>Declaración de p</w:t>
      </w:r>
      <w:r w:rsidRPr="000D6533">
        <w:rPr>
          <w:rFonts w:ascii="Book Antiqua" w:hAnsi="Book Antiqua"/>
          <w:color w:val="000000"/>
          <w:lang w:val="es-ES_tradnl"/>
        </w:rPr>
        <w:t xml:space="preserve">olítica </w:t>
      </w:r>
      <w:r w:rsidR="0092437A" w:rsidRPr="000D6533">
        <w:rPr>
          <w:rFonts w:ascii="Book Antiqua" w:hAnsi="Book Antiqua"/>
          <w:color w:val="000000"/>
          <w:lang w:val="es-ES_tradnl"/>
        </w:rPr>
        <w:t>p</w:t>
      </w:r>
      <w:r w:rsidRPr="000D6533">
        <w:rPr>
          <w:rFonts w:ascii="Book Antiqua" w:hAnsi="Book Antiqua"/>
          <w:color w:val="000000"/>
          <w:lang w:val="es-ES_tradnl"/>
        </w:rPr>
        <w:t>ública.</w:t>
      </w:r>
    </w:p>
    <w:p w14:paraId="5EAE9AA4" w14:textId="5CDA2923" w:rsidR="00554C0A" w:rsidRPr="000D6533" w:rsidRDefault="00554C0A" w:rsidP="00C534F2">
      <w:pPr>
        <w:spacing w:line="480" w:lineRule="auto"/>
        <w:ind w:firstLine="720"/>
        <w:jc w:val="both"/>
        <w:rPr>
          <w:rFonts w:ascii="Book Antiqua" w:hAnsi="Book Antiqua"/>
          <w:color w:val="000000"/>
          <w:lang w:val="es-ES_tradnl"/>
        </w:rPr>
      </w:pPr>
      <w:r w:rsidRPr="000D6533">
        <w:rPr>
          <w:rFonts w:ascii="Book Antiqua" w:hAnsi="Book Antiqua"/>
          <w:color w:val="000000"/>
          <w:lang w:val="es-ES_tradnl"/>
        </w:rPr>
        <w:t xml:space="preserve">Será política pública del </w:t>
      </w:r>
      <w:r w:rsidR="001B763F">
        <w:rPr>
          <w:rFonts w:ascii="Book Antiqua" w:hAnsi="Book Antiqua"/>
          <w:color w:val="000000"/>
          <w:lang w:val="es-ES_tradnl"/>
        </w:rPr>
        <w:t>Gobierno</w:t>
      </w:r>
      <w:r w:rsidRPr="000D6533">
        <w:rPr>
          <w:rFonts w:ascii="Book Antiqua" w:hAnsi="Book Antiqua"/>
          <w:color w:val="000000"/>
          <w:lang w:val="es-ES_tradnl"/>
        </w:rPr>
        <w:t xml:space="preserve"> de Puerto Rico promover la innovación educativa mediante el uso de tecnologías emergentes que mejoren la efectividad de los procesos de aprendizaje. Así, la integración de la inteligencia artificial como herramienta de</w:t>
      </w:r>
      <w:r w:rsidR="007B16D7" w:rsidRPr="000D6533">
        <w:rPr>
          <w:rFonts w:ascii="Book Antiqua" w:hAnsi="Book Antiqua"/>
          <w:color w:val="000000"/>
          <w:lang w:val="es-ES_tradnl"/>
        </w:rPr>
        <w:t xml:space="preserve"> apoyo </w:t>
      </w:r>
      <w:r w:rsidRPr="000D6533">
        <w:rPr>
          <w:rFonts w:ascii="Book Antiqua" w:hAnsi="Book Antiqua"/>
          <w:color w:val="000000"/>
          <w:lang w:val="es-ES_tradnl"/>
        </w:rPr>
        <w:t>busca fortalecer las competencias lingüísticas en inglés conversacional, personalizar la experiencia educativa y preparar a los estudiantes del sistema público de enseñanza para enfrentar los retos de un mundo globalizado.</w:t>
      </w:r>
    </w:p>
    <w:p w14:paraId="02F952A9" w14:textId="580B89DA" w:rsidR="00253830" w:rsidRPr="000D6533" w:rsidRDefault="00253830" w:rsidP="00C534F2">
      <w:pPr>
        <w:spacing w:line="480" w:lineRule="auto"/>
        <w:ind w:firstLine="720"/>
        <w:jc w:val="both"/>
        <w:rPr>
          <w:rFonts w:ascii="Book Antiqua" w:hAnsi="Book Antiqua"/>
          <w:color w:val="000000"/>
          <w:lang w:val="es-ES_tradnl"/>
        </w:rPr>
      </w:pPr>
      <w:r w:rsidRPr="000D6533">
        <w:rPr>
          <w:rFonts w:ascii="Book Antiqua" w:hAnsi="Book Antiqua"/>
          <w:color w:val="000000"/>
          <w:lang w:val="es-ES_tradnl"/>
        </w:rPr>
        <w:t>La política pública también procurará la reducción de las brechas educativas al atender a las comunidades más desfavorecidas y con mayor rezago académico, a fin de asegurar que todos los estudiantes</w:t>
      </w:r>
      <w:r w:rsidR="007B65CC" w:rsidRPr="000D6533">
        <w:rPr>
          <w:rFonts w:ascii="Book Antiqua" w:hAnsi="Book Antiqua"/>
          <w:color w:val="000000"/>
          <w:lang w:val="es-ES_tradnl"/>
        </w:rPr>
        <w:t xml:space="preserve"> de las escuelas públicas</w:t>
      </w:r>
      <w:r w:rsidR="0063253A" w:rsidRPr="000D6533">
        <w:rPr>
          <w:rFonts w:ascii="Book Antiqua" w:hAnsi="Book Antiqua"/>
          <w:color w:val="000000"/>
          <w:lang w:val="es-ES_tradnl"/>
        </w:rPr>
        <w:t xml:space="preserve"> alrededor de la Isla</w:t>
      </w:r>
      <w:r w:rsidRPr="000D6533">
        <w:rPr>
          <w:rFonts w:ascii="Book Antiqua" w:hAnsi="Book Antiqua"/>
          <w:color w:val="000000"/>
          <w:lang w:val="es-ES_tradnl"/>
        </w:rPr>
        <w:t xml:space="preserve"> tengan acceso a recursos de aprendizaje efectivos.</w:t>
      </w:r>
    </w:p>
    <w:p w14:paraId="0A26DCD1" w14:textId="0C2E6801" w:rsidR="00B70140" w:rsidRPr="000D6533" w:rsidRDefault="00B70140" w:rsidP="00C534F2">
      <w:pPr>
        <w:spacing w:line="480" w:lineRule="auto"/>
        <w:ind w:firstLine="720"/>
        <w:jc w:val="both"/>
        <w:rPr>
          <w:rFonts w:ascii="Book Antiqua" w:hAnsi="Book Antiqua"/>
          <w:color w:val="000000"/>
          <w:lang w:val="es-ES_tradnl"/>
        </w:rPr>
      </w:pPr>
      <w:r w:rsidRPr="000D6533">
        <w:rPr>
          <w:rFonts w:ascii="Book Antiqua" w:hAnsi="Book Antiqua"/>
          <w:color w:val="000000"/>
          <w:lang w:val="es-ES_tradnl"/>
        </w:rPr>
        <w:t>Artículo 3.- Definiciones.</w:t>
      </w:r>
    </w:p>
    <w:p w14:paraId="5205A8BA" w14:textId="0E957F3F" w:rsidR="00482EDC" w:rsidRPr="000D6533" w:rsidRDefault="00264628" w:rsidP="00C534F2">
      <w:pPr>
        <w:spacing w:line="480" w:lineRule="auto"/>
        <w:ind w:firstLine="360"/>
        <w:jc w:val="both"/>
        <w:rPr>
          <w:rFonts w:ascii="Book Antiqua" w:hAnsi="Book Antiqua"/>
          <w:color w:val="000000"/>
          <w:lang w:val="es-ES_tradnl"/>
        </w:rPr>
      </w:pPr>
      <w:r w:rsidRPr="000D6533">
        <w:rPr>
          <w:rFonts w:ascii="Book Antiqua" w:hAnsi="Book Antiqua"/>
          <w:color w:val="000000"/>
          <w:lang w:val="es-ES_tradnl"/>
        </w:rPr>
        <w:lastRenderedPageBreak/>
        <w:tab/>
      </w:r>
      <w:r w:rsidR="0062166C" w:rsidRPr="000D6533">
        <w:rPr>
          <w:rFonts w:ascii="Book Antiqua" w:hAnsi="Book Antiqua"/>
          <w:color w:val="000000"/>
          <w:lang w:val="es-ES_tradnl"/>
        </w:rPr>
        <w:t xml:space="preserve">Las siguientes palabras y términos usados en esta Ley tendrán el significado que a continuación se establece: </w:t>
      </w:r>
    </w:p>
    <w:p w14:paraId="3FAAEF8F" w14:textId="259E71B8" w:rsidR="008B4AB8" w:rsidRPr="000D6533" w:rsidRDefault="008B4AB8" w:rsidP="00C534F2">
      <w:pPr>
        <w:pStyle w:val="ListParagraph"/>
        <w:numPr>
          <w:ilvl w:val="0"/>
          <w:numId w:val="1"/>
        </w:numPr>
        <w:tabs>
          <w:tab w:val="left" w:pos="990"/>
        </w:tabs>
        <w:spacing w:after="0" w:line="480" w:lineRule="auto"/>
        <w:ind w:left="0" w:firstLine="720"/>
        <w:jc w:val="both"/>
        <w:rPr>
          <w:rFonts w:ascii="Book Antiqua" w:hAnsi="Book Antiqua"/>
          <w:color w:val="000000"/>
          <w:sz w:val="24"/>
          <w:szCs w:val="24"/>
          <w:lang w:val="es-ES_tradnl"/>
        </w:rPr>
      </w:pPr>
      <w:r w:rsidRPr="000D6533">
        <w:rPr>
          <w:rFonts w:ascii="Book Antiqua" w:hAnsi="Book Antiqua"/>
          <w:color w:val="000000"/>
          <w:sz w:val="24"/>
          <w:szCs w:val="24"/>
          <w:lang w:val="es-ES_tradnl"/>
        </w:rPr>
        <w:t xml:space="preserve">Comité – se refiere al </w:t>
      </w:r>
      <w:r w:rsidR="00900CD9" w:rsidRPr="000D6533">
        <w:rPr>
          <w:rFonts w:ascii="Book Antiqua" w:hAnsi="Book Antiqua"/>
          <w:color w:val="000000"/>
          <w:sz w:val="24"/>
          <w:szCs w:val="24"/>
          <w:lang w:val="es-ES_tradnl"/>
        </w:rPr>
        <w:t>C</w:t>
      </w:r>
      <w:r w:rsidRPr="000D6533">
        <w:rPr>
          <w:rFonts w:ascii="Book Antiqua" w:hAnsi="Book Antiqua"/>
          <w:color w:val="000000"/>
          <w:sz w:val="24"/>
          <w:szCs w:val="24"/>
          <w:lang w:val="es-ES_tradnl"/>
        </w:rPr>
        <w:t xml:space="preserve">omité de </w:t>
      </w:r>
      <w:r w:rsidR="00900CD9" w:rsidRPr="000D6533">
        <w:rPr>
          <w:rFonts w:ascii="Book Antiqua" w:hAnsi="Book Antiqua"/>
          <w:color w:val="000000"/>
          <w:sz w:val="24"/>
          <w:szCs w:val="24"/>
          <w:lang w:val="es-ES_tradnl"/>
        </w:rPr>
        <w:t>E</w:t>
      </w:r>
      <w:r w:rsidRPr="000D6533">
        <w:rPr>
          <w:rFonts w:ascii="Book Antiqua" w:hAnsi="Book Antiqua"/>
          <w:color w:val="000000"/>
          <w:sz w:val="24"/>
          <w:szCs w:val="24"/>
          <w:lang w:val="es-ES_tradnl"/>
        </w:rPr>
        <w:t>valuación del Proyecto Piloto creado al amparo del Artículo 5 de esta Ley.</w:t>
      </w:r>
    </w:p>
    <w:p w14:paraId="24C6FF18" w14:textId="59E5D865" w:rsidR="00F62542" w:rsidRPr="000D6533" w:rsidRDefault="004C071B" w:rsidP="00C534F2">
      <w:pPr>
        <w:pStyle w:val="ListParagraph"/>
        <w:numPr>
          <w:ilvl w:val="0"/>
          <w:numId w:val="1"/>
        </w:numPr>
        <w:tabs>
          <w:tab w:val="left" w:pos="990"/>
        </w:tabs>
        <w:spacing w:after="0" w:line="480" w:lineRule="auto"/>
        <w:ind w:left="0" w:firstLine="720"/>
        <w:jc w:val="both"/>
        <w:rPr>
          <w:rFonts w:ascii="Book Antiqua" w:hAnsi="Book Antiqua"/>
          <w:color w:val="000000"/>
          <w:sz w:val="24"/>
          <w:szCs w:val="24"/>
          <w:lang w:val="es-ES_tradnl"/>
        </w:rPr>
      </w:pPr>
      <w:r w:rsidRPr="000D6533">
        <w:rPr>
          <w:rFonts w:ascii="Book Antiqua" w:hAnsi="Book Antiqua"/>
          <w:color w:val="000000"/>
          <w:sz w:val="24"/>
          <w:szCs w:val="24"/>
          <w:lang w:val="es-ES_tradnl"/>
        </w:rPr>
        <w:t>Departamento</w:t>
      </w:r>
      <w:r w:rsidR="002B69BC" w:rsidRPr="000D6533">
        <w:rPr>
          <w:rFonts w:ascii="Book Antiqua" w:hAnsi="Book Antiqua"/>
          <w:color w:val="000000"/>
          <w:sz w:val="24"/>
          <w:szCs w:val="24"/>
          <w:lang w:val="es-ES_tradnl"/>
        </w:rPr>
        <w:t xml:space="preserve"> </w:t>
      </w:r>
      <w:r w:rsidR="00525B8C" w:rsidRPr="000D6533">
        <w:rPr>
          <w:rFonts w:ascii="Book Antiqua" w:hAnsi="Book Antiqua"/>
          <w:color w:val="000000"/>
          <w:sz w:val="24"/>
          <w:szCs w:val="24"/>
          <w:lang w:val="es-ES_tradnl"/>
        </w:rPr>
        <w:t>–</w:t>
      </w:r>
      <w:r w:rsidR="002B69BC" w:rsidRPr="000D6533">
        <w:rPr>
          <w:rFonts w:ascii="Book Antiqua" w:hAnsi="Book Antiqua"/>
          <w:color w:val="000000"/>
          <w:sz w:val="24"/>
          <w:szCs w:val="24"/>
          <w:lang w:val="es-ES_tradnl"/>
        </w:rPr>
        <w:t xml:space="preserve"> </w:t>
      </w:r>
      <w:r w:rsidR="00525B8C" w:rsidRPr="000D6533">
        <w:rPr>
          <w:rFonts w:ascii="Book Antiqua" w:hAnsi="Book Antiqua"/>
          <w:color w:val="000000"/>
          <w:sz w:val="24"/>
          <w:szCs w:val="24"/>
          <w:lang w:val="es-ES_tradnl"/>
        </w:rPr>
        <w:t>se refiere al</w:t>
      </w:r>
      <w:r w:rsidRPr="000D6533">
        <w:rPr>
          <w:rFonts w:ascii="Book Antiqua" w:hAnsi="Book Antiqua"/>
          <w:color w:val="000000"/>
          <w:sz w:val="24"/>
          <w:szCs w:val="24"/>
          <w:lang w:val="es-ES_tradnl"/>
        </w:rPr>
        <w:t xml:space="preserve"> Departamento de Educación de Puerto Rico</w:t>
      </w:r>
      <w:r w:rsidR="00D46CCF" w:rsidRPr="000D6533">
        <w:rPr>
          <w:rFonts w:ascii="Book Antiqua" w:hAnsi="Book Antiqua"/>
          <w:color w:val="000000"/>
          <w:sz w:val="24"/>
          <w:szCs w:val="24"/>
          <w:lang w:val="es-ES_tradnl"/>
        </w:rPr>
        <w:t>.</w:t>
      </w:r>
    </w:p>
    <w:p w14:paraId="04F71DFB" w14:textId="313AB235" w:rsidR="00254E4F" w:rsidRPr="000D6533" w:rsidRDefault="00254E4F" w:rsidP="00C534F2">
      <w:pPr>
        <w:pStyle w:val="ListParagraph"/>
        <w:numPr>
          <w:ilvl w:val="0"/>
          <w:numId w:val="1"/>
        </w:numPr>
        <w:tabs>
          <w:tab w:val="left" w:pos="990"/>
        </w:tabs>
        <w:spacing w:after="0" w:line="480" w:lineRule="auto"/>
        <w:ind w:left="0" w:firstLine="720"/>
        <w:jc w:val="both"/>
        <w:rPr>
          <w:rFonts w:ascii="Book Antiqua" w:hAnsi="Book Antiqua"/>
          <w:color w:val="000000"/>
          <w:sz w:val="24"/>
          <w:szCs w:val="24"/>
          <w:lang w:val="es-ES_tradnl"/>
        </w:rPr>
      </w:pPr>
      <w:r w:rsidRPr="000D6533">
        <w:rPr>
          <w:rFonts w:ascii="Book Antiqua" w:hAnsi="Book Antiqua"/>
          <w:color w:val="000000"/>
          <w:sz w:val="24"/>
          <w:szCs w:val="24"/>
          <w:lang w:val="es-ES_tradnl"/>
        </w:rPr>
        <w:t>Herramienta de IA - Software o plataforma basada en inteligencia artificial que facilita</w:t>
      </w:r>
      <w:r w:rsidR="00AD6168" w:rsidRPr="000D6533">
        <w:rPr>
          <w:rFonts w:ascii="Book Antiqua" w:hAnsi="Book Antiqua"/>
          <w:color w:val="000000"/>
          <w:sz w:val="24"/>
          <w:szCs w:val="24"/>
          <w:lang w:val="es-ES_tradnl"/>
        </w:rPr>
        <w:t xml:space="preserve"> el aprendizaje y</w:t>
      </w:r>
      <w:r w:rsidRPr="000D6533">
        <w:rPr>
          <w:rFonts w:ascii="Book Antiqua" w:hAnsi="Book Antiqua"/>
          <w:color w:val="000000"/>
          <w:sz w:val="24"/>
          <w:szCs w:val="24"/>
          <w:lang w:val="es-ES_tradnl"/>
        </w:rPr>
        <w:t xml:space="preserve"> la práctica del inglés conversacional mediante interacción en tiempo real, retroalimentación personalizada y análisis del progreso del estudiante.</w:t>
      </w:r>
    </w:p>
    <w:p w14:paraId="2DE2841F" w14:textId="2E5EC6A3" w:rsidR="00F62542" w:rsidRPr="000D6533" w:rsidRDefault="00D46CCF" w:rsidP="00C534F2">
      <w:pPr>
        <w:pStyle w:val="ListParagraph"/>
        <w:numPr>
          <w:ilvl w:val="0"/>
          <w:numId w:val="1"/>
        </w:numPr>
        <w:tabs>
          <w:tab w:val="left" w:pos="990"/>
        </w:tabs>
        <w:spacing w:after="0" w:line="480" w:lineRule="auto"/>
        <w:ind w:left="0" w:firstLine="720"/>
        <w:jc w:val="both"/>
        <w:rPr>
          <w:rFonts w:ascii="Book Antiqua" w:hAnsi="Book Antiqua"/>
          <w:color w:val="000000"/>
          <w:sz w:val="24"/>
          <w:szCs w:val="24"/>
          <w:lang w:val="es-ES_tradnl"/>
        </w:rPr>
      </w:pPr>
      <w:r w:rsidRPr="000D6533">
        <w:rPr>
          <w:rFonts w:ascii="Book Antiqua" w:hAnsi="Book Antiqua"/>
          <w:color w:val="000000"/>
          <w:sz w:val="24"/>
          <w:szCs w:val="24"/>
          <w:lang w:val="es-ES_tradnl"/>
        </w:rPr>
        <w:t>Inteligencia Artificial (IA) –</w:t>
      </w:r>
      <w:r w:rsidRPr="000D6533">
        <w:rPr>
          <w:rFonts w:ascii="Book Antiqua" w:hAnsi="Book Antiqua"/>
          <w:sz w:val="24"/>
          <w:szCs w:val="24"/>
          <w:lang w:val="es-PR"/>
        </w:rPr>
        <w:t xml:space="preserve"> se refiere a la </w:t>
      </w:r>
      <w:r w:rsidRPr="000D6533">
        <w:rPr>
          <w:rFonts w:ascii="Book Antiqua" w:hAnsi="Book Antiqua"/>
          <w:color w:val="000000"/>
          <w:sz w:val="24"/>
          <w:szCs w:val="24"/>
          <w:lang w:val="es-ES_tradnl"/>
        </w:rPr>
        <w:t>rama de la informática que se dedica a crear sistemas y máquinas capaces de realizar tareas que normalmente requieren inteligencia humana.</w:t>
      </w:r>
    </w:p>
    <w:p w14:paraId="3F66BBF6" w14:textId="44A62A81" w:rsidR="00C71A00" w:rsidRPr="000D6533" w:rsidRDefault="00254E4F" w:rsidP="00C534F2">
      <w:pPr>
        <w:pStyle w:val="ListParagraph"/>
        <w:numPr>
          <w:ilvl w:val="0"/>
          <w:numId w:val="1"/>
        </w:numPr>
        <w:tabs>
          <w:tab w:val="left" w:pos="1080"/>
        </w:tabs>
        <w:spacing w:after="0" w:line="480" w:lineRule="auto"/>
        <w:ind w:left="0" w:firstLine="720"/>
        <w:jc w:val="both"/>
        <w:rPr>
          <w:rFonts w:ascii="Book Antiqua" w:hAnsi="Book Antiqua"/>
          <w:color w:val="000000"/>
          <w:sz w:val="24"/>
          <w:szCs w:val="24"/>
          <w:lang w:val="es-ES_tradnl"/>
        </w:rPr>
      </w:pPr>
      <w:r w:rsidRPr="000D6533">
        <w:rPr>
          <w:rFonts w:ascii="Book Antiqua" w:hAnsi="Book Antiqua"/>
          <w:color w:val="000000"/>
          <w:sz w:val="24"/>
          <w:szCs w:val="24"/>
          <w:lang w:val="es-ES_tradnl"/>
        </w:rPr>
        <w:t xml:space="preserve">Programa Piloto – se refiere al proyecto de implementación limitada y supervisada que busca evaluar la viabilidad, eficacia e impacto de la integración de la </w:t>
      </w:r>
      <w:r w:rsidR="00572CF2" w:rsidRPr="000D6533">
        <w:rPr>
          <w:rFonts w:ascii="Book Antiqua" w:hAnsi="Book Antiqua"/>
          <w:color w:val="000000"/>
          <w:sz w:val="24"/>
          <w:szCs w:val="24"/>
          <w:lang w:val="es-ES_tradnl"/>
        </w:rPr>
        <w:t>inteligencia artificial</w:t>
      </w:r>
      <w:r w:rsidR="00CE2207" w:rsidRPr="000D6533">
        <w:rPr>
          <w:rFonts w:ascii="Book Antiqua" w:hAnsi="Book Antiqua"/>
          <w:color w:val="000000"/>
          <w:sz w:val="24"/>
          <w:szCs w:val="24"/>
          <w:lang w:val="es-ES_tradnl"/>
        </w:rPr>
        <w:t xml:space="preserve"> </w:t>
      </w:r>
      <w:r w:rsidRPr="000D6533">
        <w:rPr>
          <w:rFonts w:ascii="Book Antiqua" w:hAnsi="Book Antiqua"/>
          <w:color w:val="000000"/>
          <w:sz w:val="24"/>
          <w:szCs w:val="24"/>
          <w:lang w:val="es-ES_tradnl"/>
        </w:rPr>
        <w:t>como herramienta de apoyo en la enseñanza del inglés conversacional en el sistema público de enseñanza.</w:t>
      </w:r>
    </w:p>
    <w:p w14:paraId="1E0E461C" w14:textId="421EDE26" w:rsidR="000A1549" w:rsidRPr="000D6533" w:rsidRDefault="000A1549" w:rsidP="00C534F2">
      <w:pPr>
        <w:pStyle w:val="ListParagraph"/>
        <w:numPr>
          <w:ilvl w:val="0"/>
          <w:numId w:val="1"/>
        </w:numPr>
        <w:tabs>
          <w:tab w:val="left" w:pos="1080"/>
        </w:tabs>
        <w:spacing w:after="0" w:line="480" w:lineRule="auto"/>
        <w:ind w:left="0" w:firstLine="720"/>
        <w:jc w:val="both"/>
        <w:rPr>
          <w:rFonts w:ascii="Book Antiqua" w:hAnsi="Book Antiqua"/>
          <w:color w:val="000000"/>
          <w:sz w:val="24"/>
          <w:szCs w:val="24"/>
          <w:lang w:val="es-PR"/>
        </w:rPr>
      </w:pPr>
      <w:r w:rsidRPr="000D6533">
        <w:rPr>
          <w:rFonts w:ascii="Book Antiqua" w:hAnsi="Book Antiqua"/>
          <w:color w:val="000000"/>
          <w:sz w:val="24"/>
          <w:szCs w:val="24"/>
          <w:lang w:val="es-PR"/>
        </w:rPr>
        <w:t xml:space="preserve">Puerto Rico </w:t>
      </w:r>
      <w:proofErr w:type="spellStart"/>
      <w:r w:rsidRPr="000D6533">
        <w:rPr>
          <w:rFonts w:ascii="Book Antiqua" w:hAnsi="Book Antiqua"/>
          <w:color w:val="000000"/>
          <w:sz w:val="24"/>
          <w:szCs w:val="24"/>
          <w:lang w:val="es-PR"/>
        </w:rPr>
        <w:t>Innovation</w:t>
      </w:r>
      <w:proofErr w:type="spellEnd"/>
      <w:r w:rsidRPr="000D6533">
        <w:rPr>
          <w:rFonts w:ascii="Book Antiqua" w:hAnsi="Book Antiqua"/>
          <w:color w:val="000000"/>
          <w:sz w:val="24"/>
          <w:szCs w:val="24"/>
          <w:lang w:val="es-PR"/>
        </w:rPr>
        <w:t xml:space="preserve"> and </w:t>
      </w:r>
      <w:proofErr w:type="spellStart"/>
      <w:r w:rsidRPr="000D6533">
        <w:rPr>
          <w:rFonts w:ascii="Book Antiqua" w:hAnsi="Book Antiqua"/>
          <w:color w:val="000000"/>
          <w:sz w:val="24"/>
          <w:szCs w:val="24"/>
          <w:lang w:val="es-PR"/>
        </w:rPr>
        <w:t>Technology</w:t>
      </w:r>
      <w:proofErr w:type="spellEnd"/>
      <w:r w:rsidRPr="000D6533">
        <w:rPr>
          <w:rFonts w:ascii="Book Antiqua" w:hAnsi="Book Antiqua"/>
          <w:color w:val="000000"/>
          <w:sz w:val="24"/>
          <w:szCs w:val="24"/>
          <w:lang w:val="es-PR"/>
        </w:rPr>
        <w:t xml:space="preserve"> </w:t>
      </w:r>
      <w:proofErr w:type="spellStart"/>
      <w:r w:rsidRPr="000D6533">
        <w:rPr>
          <w:rFonts w:ascii="Book Antiqua" w:hAnsi="Book Antiqua"/>
          <w:color w:val="000000"/>
          <w:sz w:val="24"/>
          <w:szCs w:val="24"/>
          <w:lang w:val="es-PR"/>
        </w:rPr>
        <w:t>Service</w:t>
      </w:r>
      <w:proofErr w:type="spellEnd"/>
      <w:r w:rsidR="002552C8" w:rsidRPr="000D6533">
        <w:rPr>
          <w:rFonts w:ascii="Book Antiqua" w:hAnsi="Book Antiqua"/>
          <w:color w:val="000000"/>
          <w:sz w:val="24"/>
          <w:szCs w:val="24"/>
          <w:lang w:val="es-PR"/>
        </w:rPr>
        <w:t xml:space="preserve"> (PRITS)</w:t>
      </w:r>
      <w:r w:rsidRPr="000D6533">
        <w:rPr>
          <w:rFonts w:ascii="Book Antiqua" w:hAnsi="Book Antiqua"/>
          <w:color w:val="000000"/>
          <w:sz w:val="24"/>
          <w:szCs w:val="24"/>
          <w:lang w:val="es-PR"/>
        </w:rPr>
        <w:t xml:space="preserve"> – se refiere a la Oficina de la Rama Ejecutiva encargada de im</w:t>
      </w:r>
      <w:r w:rsidR="004A5BD4" w:rsidRPr="000D6533">
        <w:rPr>
          <w:rFonts w:ascii="Book Antiqua" w:hAnsi="Book Antiqua"/>
          <w:color w:val="000000"/>
          <w:sz w:val="24"/>
          <w:szCs w:val="24"/>
          <w:lang w:val="es-PR"/>
        </w:rPr>
        <w:t>plementar</w:t>
      </w:r>
      <w:r w:rsidRPr="000D6533">
        <w:rPr>
          <w:rFonts w:ascii="Book Antiqua" w:hAnsi="Book Antiqua"/>
          <w:color w:val="000000"/>
          <w:sz w:val="24"/>
          <w:szCs w:val="24"/>
          <w:lang w:val="es-PR"/>
        </w:rPr>
        <w:t xml:space="preserve">, desarrollar y coordinar la política pública del </w:t>
      </w:r>
      <w:r w:rsidR="00AA0E37" w:rsidRPr="000D6533">
        <w:rPr>
          <w:rFonts w:ascii="Book Antiqua" w:hAnsi="Book Antiqua"/>
          <w:color w:val="000000"/>
          <w:sz w:val="24"/>
          <w:szCs w:val="24"/>
          <w:lang w:val="es-PR"/>
        </w:rPr>
        <w:t>g</w:t>
      </w:r>
      <w:r w:rsidRPr="000D6533">
        <w:rPr>
          <w:rFonts w:ascii="Book Antiqua" w:hAnsi="Book Antiqua"/>
          <w:color w:val="000000"/>
          <w:sz w:val="24"/>
          <w:szCs w:val="24"/>
          <w:lang w:val="es-PR"/>
        </w:rPr>
        <w:t>obierno sobre la innovación, información y tecnología, creada al amparo de la Ley Núm. 75-2019.</w:t>
      </w:r>
    </w:p>
    <w:p w14:paraId="47F89D0A" w14:textId="2004614D" w:rsidR="00DE3E61" w:rsidRPr="000D6533" w:rsidRDefault="00DE3E61" w:rsidP="00C534F2">
      <w:pPr>
        <w:pStyle w:val="ListParagraph"/>
        <w:numPr>
          <w:ilvl w:val="0"/>
          <w:numId w:val="1"/>
        </w:numPr>
        <w:tabs>
          <w:tab w:val="left" w:pos="1080"/>
        </w:tabs>
        <w:spacing w:after="0" w:line="480" w:lineRule="auto"/>
        <w:ind w:left="0" w:firstLine="720"/>
        <w:jc w:val="both"/>
        <w:rPr>
          <w:rFonts w:ascii="Book Antiqua" w:hAnsi="Book Antiqua"/>
          <w:color w:val="000000"/>
          <w:sz w:val="24"/>
          <w:szCs w:val="24"/>
          <w:lang w:val="es-PR"/>
        </w:rPr>
      </w:pPr>
      <w:r w:rsidRPr="000D6533">
        <w:rPr>
          <w:rFonts w:ascii="Book Antiqua" w:hAnsi="Book Antiqua"/>
          <w:color w:val="000000"/>
          <w:sz w:val="24"/>
          <w:szCs w:val="24"/>
          <w:lang w:val="es-PR"/>
        </w:rPr>
        <w:t xml:space="preserve">Secretario – se refiere al </w:t>
      </w:r>
      <w:proofErr w:type="gramStart"/>
      <w:r w:rsidRPr="000D6533">
        <w:rPr>
          <w:rFonts w:ascii="Book Antiqua" w:hAnsi="Book Antiqua"/>
          <w:color w:val="000000"/>
          <w:sz w:val="24"/>
          <w:szCs w:val="24"/>
          <w:lang w:val="es-PR"/>
        </w:rPr>
        <w:t>Secretario</w:t>
      </w:r>
      <w:proofErr w:type="gramEnd"/>
      <w:r w:rsidRPr="000D6533">
        <w:rPr>
          <w:rFonts w:ascii="Book Antiqua" w:hAnsi="Book Antiqua"/>
          <w:color w:val="000000"/>
          <w:sz w:val="24"/>
          <w:szCs w:val="24"/>
          <w:lang w:val="es-PR"/>
        </w:rPr>
        <w:t xml:space="preserve"> de</w:t>
      </w:r>
      <w:r w:rsidR="0005782A" w:rsidRPr="000D6533">
        <w:rPr>
          <w:rFonts w:ascii="Book Antiqua" w:hAnsi="Book Antiqua"/>
          <w:color w:val="000000"/>
          <w:sz w:val="24"/>
          <w:szCs w:val="24"/>
          <w:lang w:val="es-PR"/>
        </w:rPr>
        <w:t xml:space="preserve">l Departamento de </w:t>
      </w:r>
      <w:r w:rsidRPr="000D6533">
        <w:rPr>
          <w:rFonts w:ascii="Book Antiqua" w:hAnsi="Book Antiqua"/>
          <w:color w:val="000000"/>
          <w:sz w:val="24"/>
          <w:szCs w:val="24"/>
          <w:lang w:val="es-PR"/>
        </w:rPr>
        <w:t>Educación</w:t>
      </w:r>
      <w:r w:rsidR="0005782A" w:rsidRPr="000D6533">
        <w:rPr>
          <w:rFonts w:ascii="Book Antiqua" w:hAnsi="Book Antiqua"/>
          <w:color w:val="000000"/>
          <w:sz w:val="24"/>
          <w:szCs w:val="24"/>
          <w:lang w:val="es-PR"/>
        </w:rPr>
        <w:t xml:space="preserve"> de Puerto Rico.</w:t>
      </w:r>
    </w:p>
    <w:p w14:paraId="2CDE899F" w14:textId="62DD3ED7" w:rsidR="000B10CC" w:rsidRPr="000D6533" w:rsidRDefault="00D52514" w:rsidP="00C534F2">
      <w:pPr>
        <w:pStyle w:val="ListParagraph"/>
        <w:tabs>
          <w:tab w:val="left" w:pos="1080"/>
        </w:tabs>
        <w:spacing w:after="0" w:line="480" w:lineRule="auto"/>
        <w:jc w:val="both"/>
        <w:rPr>
          <w:rFonts w:ascii="Book Antiqua" w:hAnsi="Book Antiqua"/>
          <w:color w:val="000000"/>
          <w:sz w:val="24"/>
          <w:szCs w:val="24"/>
          <w:lang w:val="es-ES_tradnl"/>
        </w:rPr>
      </w:pPr>
      <w:r w:rsidRPr="000D6533">
        <w:rPr>
          <w:rFonts w:ascii="Book Antiqua" w:hAnsi="Book Antiqua"/>
          <w:color w:val="000000"/>
          <w:sz w:val="24"/>
          <w:szCs w:val="24"/>
          <w:lang w:val="es-ES_tradnl"/>
        </w:rPr>
        <w:t>A</w:t>
      </w:r>
      <w:r w:rsidR="00B70140" w:rsidRPr="000D6533">
        <w:rPr>
          <w:rFonts w:ascii="Book Antiqua" w:hAnsi="Book Antiqua"/>
          <w:color w:val="000000"/>
          <w:sz w:val="24"/>
          <w:szCs w:val="24"/>
          <w:lang w:val="es-ES_tradnl"/>
        </w:rPr>
        <w:t>rtículo 4.</w:t>
      </w:r>
      <w:r w:rsidR="00AD69AC" w:rsidRPr="000D6533">
        <w:rPr>
          <w:rFonts w:ascii="Book Antiqua" w:hAnsi="Book Antiqua"/>
          <w:color w:val="000000"/>
          <w:sz w:val="24"/>
          <w:szCs w:val="24"/>
          <w:lang w:val="es-ES_tradnl"/>
        </w:rPr>
        <w:t>-</w:t>
      </w:r>
      <w:r w:rsidR="00B70140" w:rsidRPr="000D6533">
        <w:rPr>
          <w:rFonts w:ascii="Book Antiqua" w:hAnsi="Book Antiqua"/>
          <w:color w:val="000000"/>
          <w:sz w:val="24"/>
          <w:szCs w:val="24"/>
          <w:lang w:val="es-ES_tradnl"/>
        </w:rPr>
        <w:t xml:space="preserve"> </w:t>
      </w:r>
      <w:r w:rsidR="00AD69AC" w:rsidRPr="000D6533">
        <w:rPr>
          <w:rFonts w:ascii="Book Antiqua" w:hAnsi="Book Antiqua"/>
          <w:color w:val="000000"/>
          <w:sz w:val="24"/>
          <w:szCs w:val="24"/>
          <w:lang w:val="es-ES_tradnl"/>
        </w:rPr>
        <w:t>Propósito</w:t>
      </w:r>
      <w:r w:rsidRPr="000D6533">
        <w:rPr>
          <w:rFonts w:ascii="Book Antiqua" w:hAnsi="Book Antiqua"/>
          <w:color w:val="000000"/>
          <w:sz w:val="24"/>
          <w:szCs w:val="24"/>
          <w:lang w:val="es-ES_tradnl"/>
        </w:rPr>
        <w:t>.</w:t>
      </w:r>
    </w:p>
    <w:p w14:paraId="48990158" w14:textId="23E8A622" w:rsidR="00D52514" w:rsidRPr="000D6533" w:rsidRDefault="00AD69AC" w:rsidP="00C534F2">
      <w:pPr>
        <w:spacing w:line="480" w:lineRule="auto"/>
        <w:ind w:firstLine="360"/>
        <w:jc w:val="both"/>
        <w:rPr>
          <w:rFonts w:ascii="Book Antiqua" w:hAnsi="Book Antiqua"/>
          <w:color w:val="000000"/>
          <w:lang w:val="es-ES_tradnl"/>
        </w:rPr>
      </w:pPr>
      <w:r w:rsidRPr="000D6533">
        <w:rPr>
          <w:rFonts w:ascii="Book Antiqua" w:hAnsi="Book Antiqua"/>
          <w:color w:val="000000"/>
          <w:lang w:val="es-ES_tradnl"/>
        </w:rPr>
        <w:lastRenderedPageBreak/>
        <w:tab/>
        <w:t>Esta Ley tiene como propó</w:t>
      </w:r>
      <w:r w:rsidR="00B43917" w:rsidRPr="000D6533">
        <w:rPr>
          <w:rFonts w:ascii="Book Antiqua" w:hAnsi="Book Antiqua"/>
          <w:color w:val="000000"/>
          <w:lang w:val="es-ES_tradnl"/>
        </w:rPr>
        <w:t xml:space="preserve">sito establecer </w:t>
      </w:r>
      <w:r w:rsidR="00D52514" w:rsidRPr="000D6533">
        <w:rPr>
          <w:rFonts w:ascii="Book Antiqua" w:hAnsi="Book Antiqua"/>
          <w:color w:val="000000"/>
          <w:lang w:val="es-ES_tradnl"/>
        </w:rPr>
        <w:t>un proyecto piloto para integrar una herramienta de IA que ayude a mejorar el aprendizaje del inglés conversacional en las escuelas del sistema público de enseñanza en Puerto Rico</w:t>
      </w:r>
      <w:r w:rsidR="006577A9" w:rsidRPr="000D6533">
        <w:rPr>
          <w:rFonts w:ascii="Book Antiqua" w:hAnsi="Book Antiqua"/>
          <w:color w:val="000000"/>
          <w:lang w:val="es-ES_tradnl"/>
        </w:rPr>
        <w:t xml:space="preserve">; evaluar la eficacia de la </w:t>
      </w:r>
      <w:r w:rsidR="00345A96" w:rsidRPr="000D6533">
        <w:rPr>
          <w:rFonts w:ascii="Book Antiqua" w:hAnsi="Book Antiqua"/>
          <w:color w:val="000000"/>
          <w:lang w:val="es-ES_tradnl"/>
        </w:rPr>
        <w:t>inteligencia artificial</w:t>
      </w:r>
      <w:r w:rsidR="006577A9" w:rsidRPr="000D6533">
        <w:rPr>
          <w:rFonts w:ascii="Book Antiqua" w:hAnsi="Book Antiqua"/>
          <w:color w:val="000000"/>
          <w:lang w:val="es-ES_tradnl"/>
        </w:rPr>
        <w:t xml:space="preserve"> para mejorar la compresión, fluidez, pronunciación y confianza de los estudiantes al hablar inglés; personalizar la experiencia de aprendizaje mediante retroalimentación inmediata y práctica interactiva adaptada a las necesidades individuales de cada estudiante; capacitar a los maestros para la correcta implementación y supervisión del uso de herramientas de </w:t>
      </w:r>
      <w:r w:rsidR="00BE2DA6" w:rsidRPr="000D6533">
        <w:rPr>
          <w:rFonts w:ascii="Book Antiqua" w:hAnsi="Book Antiqua"/>
          <w:color w:val="000000"/>
          <w:lang w:val="es-ES_tradnl"/>
        </w:rPr>
        <w:t>I</w:t>
      </w:r>
      <w:r w:rsidR="006577A9" w:rsidRPr="000D6533">
        <w:rPr>
          <w:rFonts w:ascii="Book Antiqua" w:hAnsi="Book Antiqua"/>
          <w:color w:val="000000"/>
          <w:lang w:val="es-ES_tradnl"/>
        </w:rPr>
        <w:t xml:space="preserve">A en los planteles escolares; y analizar el impacto del </w:t>
      </w:r>
      <w:r w:rsidR="008C172F">
        <w:rPr>
          <w:rFonts w:ascii="Book Antiqua" w:hAnsi="Book Antiqua"/>
          <w:color w:val="000000"/>
          <w:lang w:val="es-ES_tradnl"/>
        </w:rPr>
        <w:t>Pr</w:t>
      </w:r>
      <w:r w:rsidR="006577A9" w:rsidRPr="000D6533">
        <w:rPr>
          <w:rFonts w:ascii="Book Antiqua" w:hAnsi="Book Antiqua"/>
          <w:color w:val="000000"/>
          <w:lang w:val="es-ES_tradnl"/>
        </w:rPr>
        <w:t>ograma</w:t>
      </w:r>
      <w:r w:rsidR="008C172F">
        <w:rPr>
          <w:rFonts w:ascii="Book Antiqua" w:hAnsi="Book Antiqua"/>
          <w:color w:val="000000"/>
          <w:lang w:val="es-ES_tradnl"/>
        </w:rPr>
        <w:t xml:space="preserve"> Piloto</w:t>
      </w:r>
      <w:r w:rsidR="006577A9" w:rsidRPr="000D6533">
        <w:rPr>
          <w:rFonts w:ascii="Book Antiqua" w:hAnsi="Book Antiqua"/>
          <w:color w:val="000000"/>
          <w:lang w:val="es-ES_tradnl"/>
        </w:rPr>
        <w:t xml:space="preserve"> en el rendimiento académico y las habilidades conversacionales de los estudiantes.</w:t>
      </w:r>
    </w:p>
    <w:p w14:paraId="538A7811" w14:textId="4C37B4F9" w:rsidR="007A1F21" w:rsidRPr="000D6533" w:rsidRDefault="007A1F21" w:rsidP="00C534F2">
      <w:pPr>
        <w:spacing w:line="480" w:lineRule="auto"/>
        <w:ind w:firstLine="360"/>
        <w:jc w:val="both"/>
        <w:rPr>
          <w:rFonts w:ascii="Book Antiqua" w:hAnsi="Book Antiqua"/>
          <w:color w:val="000000"/>
          <w:lang w:val="es-ES_tradnl"/>
        </w:rPr>
      </w:pPr>
      <w:r w:rsidRPr="000D6533">
        <w:rPr>
          <w:rFonts w:ascii="Book Antiqua" w:hAnsi="Book Antiqua"/>
          <w:color w:val="000000"/>
          <w:lang w:val="es-ES_tradnl"/>
        </w:rPr>
        <w:tab/>
        <w:t xml:space="preserve">Artículo 5.- Principios generales </w:t>
      </w:r>
      <w:r w:rsidR="00741EE3" w:rsidRPr="000D6533">
        <w:rPr>
          <w:rFonts w:ascii="Book Antiqua" w:hAnsi="Book Antiqua"/>
          <w:color w:val="000000"/>
          <w:lang w:val="es-ES_tradnl"/>
        </w:rPr>
        <w:t>que regirán el Programa Piloto</w:t>
      </w:r>
      <w:r w:rsidRPr="000D6533">
        <w:rPr>
          <w:rFonts w:ascii="Book Antiqua" w:hAnsi="Book Antiqua"/>
          <w:color w:val="000000"/>
          <w:lang w:val="es-ES_tradnl"/>
        </w:rPr>
        <w:t>.</w:t>
      </w:r>
    </w:p>
    <w:p w14:paraId="4B439C81" w14:textId="3FFC5A55" w:rsidR="00741EE3" w:rsidRPr="000D6533" w:rsidRDefault="00741EE3" w:rsidP="00C534F2">
      <w:pPr>
        <w:spacing w:line="480" w:lineRule="auto"/>
        <w:ind w:firstLine="720"/>
        <w:jc w:val="both"/>
        <w:rPr>
          <w:rFonts w:ascii="Book Antiqua" w:hAnsi="Book Antiqua"/>
          <w:color w:val="000000"/>
          <w:lang w:val="es-ES_tradnl"/>
        </w:rPr>
      </w:pPr>
      <w:r w:rsidRPr="000D6533">
        <w:rPr>
          <w:rFonts w:ascii="Book Antiqua" w:hAnsi="Book Antiqua"/>
          <w:color w:val="000000"/>
          <w:lang w:val="es-ES_tradnl"/>
        </w:rPr>
        <w:t>El Departamento seguirá una política de uso de la inteligencia artificial basada en</w:t>
      </w:r>
    </w:p>
    <w:p w14:paraId="7AEFC7F1" w14:textId="1309F435" w:rsidR="00741EE3" w:rsidRPr="000D6533" w:rsidRDefault="00741EE3" w:rsidP="00C534F2">
      <w:pPr>
        <w:spacing w:line="480" w:lineRule="auto"/>
        <w:jc w:val="both"/>
        <w:rPr>
          <w:rFonts w:ascii="Book Antiqua" w:hAnsi="Book Antiqua"/>
          <w:color w:val="000000"/>
          <w:lang w:val="es-ES_tradnl"/>
        </w:rPr>
      </w:pPr>
      <w:r w:rsidRPr="000D6533">
        <w:rPr>
          <w:rFonts w:ascii="Book Antiqua" w:hAnsi="Book Antiqua"/>
          <w:color w:val="000000"/>
          <w:lang w:val="es-ES_tradnl"/>
        </w:rPr>
        <w:t>principios que guíen su implementación de manera responsable. Estos principios incluyen los siguientes:</w:t>
      </w:r>
    </w:p>
    <w:p w14:paraId="0D87F96C" w14:textId="0B70D427" w:rsidR="000F1692" w:rsidRPr="000D6533" w:rsidRDefault="00166962" w:rsidP="00C534F2">
      <w:pPr>
        <w:pStyle w:val="ListParagraph"/>
        <w:numPr>
          <w:ilvl w:val="0"/>
          <w:numId w:val="19"/>
        </w:numPr>
        <w:tabs>
          <w:tab w:val="left" w:pos="990"/>
        </w:tabs>
        <w:spacing w:after="0" w:line="480" w:lineRule="auto"/>
        <w:ind w:left="0" w:firstLine="720"/>
        <w:jc w:val="both"/>
        <w:rPr>
          <w:rFonts w:ascii="Book Antiqua" w:hAnsi="Book Antiqua"/>
          <w:color w:val="000000"/>
          <w:sz w:val="24"/>
          <w:szCs w:val="24"/>
          <w:lang w:val="es-ES_tradnl"/>
        </w:rPr>
      </w:pPr>
      <w:r w:rsidRPr="000D6533">
        <w:rPr>
          <w:rFonts w:ascii="Book Antiqua" w:hAnsi="Book Antiqua"/>
          <w:color w:val="000000"/>
          <w:sz w:val="24"/>
          <w:szCs w:val="24"/>
          <w:lang w:val="es-ES_tradnl"/>
        </w:rPr>
        <w:t xml:space="preserve">La transparencia en el uso de la inteligencia </w:t>
      </w:r>
      <w:r w:rsidR="004E2AB8">
        <w:rPr>
          <w:rFonts w:ascii="Book Antiqua" w:hAnsi="Book Antiqua"/>
          <w:color w:val="000000"/>
          <w:sz w:val="24"/>
          <w:szCs w:val="24"/>
          <w:lang w:val="es-ES_tradnl"/>
        </w:rPr>
        <w:t>art</w:t>
      </w:r>
      <w:r w:rsidRPr="000D6533">
        <w:rPr>
          <w:rFonts w:ascii="Book Antiqua" w:hAnsi="Book Antiqua"/>
          <w:color w:val="000000"/>
          <w:sz w:val="24"/>
          <w:szCs w:val="24"/>
          <w:lang w:val="es-ES_tradnl"/>
        </w:rPr>
        <w:t xml:space="preserve">ificial asegurará que los procesos y criterios utilizados sean claros, comprensibles y de libre acceso para </w:t>
      </w:r>
      <w:r w:rsidR="00930E02">
        <w:rPr>
          <w:rFonts w:ascii="Book Antiqua" w:hAnsi="Book Antiqua"/>
          <w:color w:val="000000"/>
          <w:sz w:val="24"/>
          <w:szCs w:val="24"/>
          <w:lang w:val="es-ES_tradnl"/>
        </w:rPr>
        <w:t xml:space="preserve">todos </w:t>
      </w:r>
      <w:r w:rsidRPr="000D6533">
        <w:rPr>
          <w:rFonts w:ascii="Book Antiqua" w:hAnsi="Book Antiqua"/>
          <w:color w:val="000000"/>
          <w:sz w:val="24"/>
          <w:szCs w:val="24"/>
          <w:lang w:val="es-ES_tradnl"/>
        </w:rPr>
        <w:t>los participantes del Programa Piloto.</w:t>
      </w:r>
    </w:p>
    <w:p w14:paraId="4021C7D5" w14:textId="1192FF55" w:rsidR="000F1692" w:rsidRPr="000D6533" w:rsidRDefault="000F1692" w:rsidP="00C534F2">
      <w:pPr>
        <w:pStyle w:val="ListParagraph"/>
        <w:numPr>
          <w:ilvl w:val="0"/>
          <w:numId w:val="19"/>
        </w:numPr>
        <w:tabs>
          <w:tab w:val="left" w:pos="990"/>
        </w:tabs>
        <w:spacing w:after="0" w:line="480" w:lineRule="auto"/>
        <w:ind w:left="0" w:firstLine="720"/>
        <w:jc w:val="both"/>
        <w:rPr>
          <w:rFonts w:ascii="Book Antiqua" w:hAnsi="Book Antiqua"/>
          <w:color w:val="000000"/>
          <w:sz w:val="24"/>
          <w:szCs w:val="24"/>
          <w:lang w:val="es-ES_tradnl"/>
        </w:rPr>
      </w:pPr>
      <w:r w:rsidRPr="000D6533">
        <w:rPr>
          <w:rFonts w:ascii="Book Antiqua" w:hAnsi="Book Antiqua"/>
          <w:color w:val="000000"/>
          <w:sz w:val="24"/>
          <w:szCs w:val="24"/>
          <w:lang w:val="es-ES_tradnl"/>
        </w:rPr>
        <w:t>El Departamento asumirá la responsabilidad con el desarrollo, la implementación y el uso de la inteligencia artificial, cumpliendo con los estándares éticos y legales aplicables.</w:t>
      </w:r>
    </w:p>
    <w:p w14:paraId="102E8C12" w14:textId="200AFC40" w:rsidR="00F91BB5" w:rsidRPr="000D6533" w:rsidRDefault="00F91BB5" w:rsidP="00C534F2">
      <w:pPr>
        <w:pStyle w:val="ListParagraph"/>
        <w:numPr>
          <w:ilvl w:val="0"/>
          <w:numId w:val="19"/>
        </w:numPr>
        <w:tabs>
          <w:tab w:val="left" w:pos="990"/>
        </w:tabs>
        <w:spacing w:after="0" w:line="480" w:lineRule="auto"/>
        <w:ind w:left="0" w:firstLine="720"/>
        <w:jc w:val="both"/>
        <w:rPr>
          <w:rFonts w:ascii="Book Antiqua" w:hAnsi="Book Antiqua"/>
          <w:color w:val="000000"/>
          <w:sz w:val="24"/>
          <w:szCs w:val="24"/>
          <w:lang w:val="es-ES_tradnl"/>
        </w:rPr>
      </w:pPr>
      <w:r w:rsidRPr="000D6533">
        <w:rPr>
          <w:rFonts w:ascii="Book Antiqua" w:hAnsi="Book Antiqua"/>
          <w:color w:val="000000"/>
          <w:sz w:val="24"/>
          <w:szCs w:val="24"/>
          <w:lang w:val="es-ES_tradnl"/>
        </w:rPr>
        <w:lastRenderedPageBreak/>
        <w:t>La privacidad y confidencialidad de la información</w:t>
      </w:r>
      <w:r w:rsidR="00A17F40">
        <w:rPr>
          <w:rFonts w:ascii="Book Antiqua" w:hAnsi="Book Antiqua"/>
          <w:color w:val="000000"/>
          <w:sz w:val="24"/>
          <w:szCs w:val="24"/>
          <w:lang w:val="es-ES_tradnl"/>
        </w:rPr>
        <w:t>, tanto</w:t>
      </w:r>
      <w:r w:rsidRPr="000D6533">
        <w:rPr>
          <w:rFonts w:ascii="Book Antiqua" w:hAnsi="Book Antiqua"/>
          <w:color w:val="000000"/>
          <w:sz w:val="24"/>
          <w:szCs w:val="24"/>
          <w:lang w:val="es-ES_tradnl"/>
        </w:rPr>
        <w:t xml:space="preserve"> del Departamento</w:t>
      </w:r>
      <w:r w:rsidR="00A17F40">
        <w:rPr>
          <w:rFonts w:ascii="Book Antiqua" w:hAnsi="Book Antiqua"/>
          <w:color w:val="000000"/>
          <w:sz w:val="24"/>
          <w:szCs w:val="24"/>
          <w:lang w:val="es-ES_tradnl"/>
        </w:rPr>
        <w:t xml:space="preserve"> como de los</w:t>
      </w:r>
      <w:r w:rsidRPr="000D6533">
        <w:rPr>
          <w:rFonts w:ascii="Book Antiqua" w:hAnsi="Book Antiqua"/>
          <w:color w:val="000000"/>
          <w:sz w:val="24"/>
          <w:szCs w:val="24"/>
          <w:lang w:val="es-ES_tradnl"/>
        </w:rPr>
        <w:t xml:space="preserve"> maestros y estudiantes</w:t>
      </w:r>
      <w:r w:rsidR="00A17F40">
        <w:rPr>
          <w:rFonts w:ascii="Book Antiqua" w:hAnsi="Book Antiqua"/>
          <w:color w:val="000000"/>
          <w:sz w:val="24"/>
          <w:szCs w:val="24"/>
          <w:lang w:val="es-ES_tradnl"/>
        </w:rPr>
        <w:t>,</w:t>
      </w:r>
      <w:r w:rsidRPr="000D6533">
        <w:rPr>
          <w:rFonts w:ascii="Book Antiqua" w:hAnsi="Book Antiqua"/>
          <w:color w:val="000000"/>
          <w:sz w:val="24"/>
          <w:szCs w:val="24"/>
          <w:lang w:val="es-ES_tradnl"/>
        </w:rPr>
        <w:t xml:space="preserve"> serán salvaguardadas a través de protocolos y medidas de seguridad.</w:t>
      </w:r>
    </w:p>
    <w:p w14:paraId="2952401C" w14:textId="3E1C3CD7" w:rsidR="00F91BB5" w:rsidRPr="000D6533" w:rsidRDefault="00F91BB5" w:rsidP="00C534F2">
      <w:pPr>
        <w:pStyle w:val="ListParagraph"/>
        <w:numPr>
          <w:ilvl w:val="0"/>
          <w:numId w:val="19"/>
        </w:numPr>
        <w:tabs>
          <w:tab w:val="left" w:pos="990"/>
        </w:tabs>
        <w:spacing w:after="0" w:line="480" w:lineRule="auto"/>
        <w:ind w:left="0" w:firstLine="720"/>
        <w:jc w:val="both"/>
        <w:rPr>
          <w:rFonts w:ascii="Book Antiqua" w:hAnsi="Book Antiqua"/>
          <w:color w:val="000000"/>
          <w:sz w:val="24"/>
          <w:szCs w:val="24"/>
          <w:lang w:val="es-ES_tradnl"/>
        </w:rPr>
      </w:pPr>
      <w:r w:rsidRPr="000D6533">
        <w:rPr>
          <w:rFonts w:ascii="Book Antiqua" w:hAnsi="Book Antiqua"/>
          <w:color w:val="000000"/>
          <w:sz w:val="24"/>
          <w:szCs w:val="24"/>
          <w:lang w:val="es-ES_tradnl"/>
        </w:rPr>
        <w:t>El</w:t>
      </w:r>
      <w:r w:rsidR="0013539E">
        <w:rPr>
          <w:rFonts w:ascii="Book Antiqua" w:hAnsi="Book Antiqua"/>
          <w:color w:val="000000"/>
          <w:sz w:val="24"/>
          <w:szCs w:val="24"/>
          <w:lang w:val="es-ES_tradnl"/>
        </w:rPr>
        <w:t xml:space="preserve"> </w:t>
      </w:r>
      <w:r w:rsidRPr="000D6533">
        <w:rPr>
          <w:rFonts w:ascii="Book Antiqua" w:hAnsi="Book Antiqua"/>
          <w:color w:val="000000"/>
          <w:sz w:val="24"/>
          <w:szCs w:val="24"/>
          <w:lang w:val="es-ES_tradnl"/>
        </w:rPr>
        <w:t>Departamento promoverá la adhesión a principios éticos en la implementación del Programa Piloto.</w:t>
      </w:r>
    </w:p>
    <w:p w14:paraId="34848B63" w14:textId="287CD048" w:rsidR="00F91BB5" w:rsidRPr="000D6533" w:rsidRDefault="00F91BB5" w:rsidP="00C534F2">
      <w:pPr>
        <w:pStyle w:val="ListParagraph"/>
        <w:numPr>
          <w:ilvl w:val="0"/>
          <w:numId w:val="19"/>
        </w:numPr>
        <w:tabs>
          <w:tab w:val="left" w:pos="990"/>
        </w:tabs>
        <w:spacing w:after="0" w:line="480" w:lineRule="auto"/>
        <w:ind w:left="0" w:firstLine="720"/>
        <w:jc w:val="both"/>
        <w:rPr>
          <w:rFonts w:ascii="Book Antiqua" w:hAnsi="Book Antiqua"/>
          <w:color w:val="000000"/>
          <w:sz w:val="24"/>
          <w:szCs w:val="24"/>
          <w:lang w:val="es-ES_tradnl"/>
        </w:rPr>
      </w:pPr>
      <w:r w:rsidRPr="000D6533">
        <w:rPr>
          <w:rFonts w:ascii="Book Antiqua" w:hAnsi="Book Antiqua"/>
          <w:color w:val="000000"/>
          <w:sz w:val="24"/>
          <w:szCs w:val="24"/>
          <w:lang w:val="es-ES_tradnl"/>
        </w:rPr>
        <w:t>El Departamento se compromete a respetar los derechos fundamentales de los participantes del Programa Piloto, así como a evitar todo tipo de discrimen</w:t>
      </w:r>
      <w:r w:rsidR="00991005">
        <w:rPr>
          <w:rFonts w:ascii="Book Antiqua" w:hAnsi="Book Antiqua"/>
          <w:color w:val="000000"/>
          <w:sz w:val="24"/>
          <w:szCs w:val="24"/>
          <w:lang w:val="es-ES_tradnl"/>
        </w:rPr>
        <w:t xml:space="preserve"> prohibido</w:t>
      </w:r>
      <w:r w:rsidRPr="000D6533">
        <w:rPr>
          <w:rFonts w:ascii="Book Antiqua" w:hAnsi="Book Antiqua"/>
          <w:color w:val="000000"/>
          <w:sz w:val="24"/>
          <w:szCs w:val="24"/>
          <w:lang w:val="es-ES_tradnl"/>
        </w:rPr>
        <w:t>.</w:t>
      </w:r>
    </w:p>
    <w:p w14:paraId="522AE9BE" w14:textId="5EFB8932" w:rsidR="00F91BB5" w:rsidRPr="000D6533" w:rsidRDefault="00F91BB5" w:rsidP="00C534F2">
      <w:pPr>
        <w:pStyle w:val="ListParagraph"/>
        <w:numPr>
          <w:ilvl w:val="0"/>
          <w:numId w:val="19"/>
        </w:numPr>
        <w:tabs>
          <w:tab w:val="left" w:pos="990"/>
        </w:tabs>
        <w:spacing w:after="0" w:line="480" w:lineRule="auto"/>
        <w:ind w:left="0" w:firstLine="720"/>
        <w:jc w:val="both"/>
        <w:rPr>
          <w:rFonts w:ascii="Book Antiqua" w:hAnsi="Book Antiqua"/>
          <w:color w:val="000000"/>
          <w:sz w:val="24"/>
          <w:szCs w:val="24"/>
          <w:lang w:val="es-ES_tradnl"/>
        </w:rPr>
      </w:pPr>
      <w:r w:rsidRPr="000D6533">
        <w:rPr>
          <w:rFonts w:ascii="Book Antiqua" w:hAnsi="Book Antiqua"/>
          <w:color w:val="000000"/>
          <w:sz w:val="24"/>
          <w:szCs w:val="24"/>
          <w:lang w:val="es-ES_tradnl"/>
        </w:rPr>
        <w:t>El Departamento establecerá procesos de evaluación y mejora continua para monitorear el desempeño de las herramientas de IA</w:t>
      </w:r>
      <w:r w:rsidR="00697F27">
        <w:rPr>
          <w:rFonts w:ascii="Book Antiqua" w:hAnsi="Book Antiqua"/>
          <w:color w:val="000000"/>
          <w:sz w:val="24"/>
          <w:szCs w:val="24"/>
          <w:lang w:val="es-ES_tradnl"/>
        </w:rPr>
        <w:t>,</w:t>
      </w:r>
      <w:r w:rsidRPr="000D6533">
        <w:rPr>
          <w:rFonts w:ascii="Book Antiqua" w:hAnsi="Book Antiqua"/>
          <w:color w:val="000000"/>
          <w:sz w:val="24"/>
          <w:szCs w:val="24"/>
          <w:lang w:val="es-ES_tradnl"/>
        </w:rPr>
        <w:t xml:space="preserve"> conforme a lo establecido en esta Ley.</w:t>
      </w:r>
    </w:p>
    <w:p w14:paraId="68013DE9" w14:textId="77777777" w:rsidR="0056157C" w:rsidRPr="000D6533" w:rsidRDefault="00D50A1D" w:rsidP="00C534F2">
      <w:pPr>
        <w:pStyle w:val="ListParagraph"/>
        <w:numPr>
          <w:ilvl w:val="0"/>
          <w:numId w:val="19"/>
        </w:numPr>
        <w:tabs>
          <w:tab w:val="left" w:pos="990"/>
        </w:tabs>
        <w:spacing w:after="0" w:line="480" w:lineRule="auto"/>
        <w:ind w:left="0" w:firstLine="720"/>
        <w:jc w:val="both"/>
        <w:rPr>
          <w:rFonts w:ascii="Book Antiqua" w:hAnsi="Book Antiqua"/>
          <w:color w:val="000000"/>
          <w:sz w:val="24"/>
          <w:szCs w:val="24"/>
          <w:lang w:val="es-ES_tradnl"/>
        </w:rPr>
      </w:pPr>
      <w:r w:rsidRPr="000D6533">
        <w:rPr>
          <w:rFonts w:ascii="Book Antiqua" w:hAnsi="Book Antiqua"/>
          <w:color w:val="000000"/>
          <w:sz w:val="24"/>
          <w:szCs w:val="24"/>
          <w:lang w:val="es-ES_tradnl"/>
        </w:rPr>
        <w:t xml:space="preserve">El Departamento promoverá la colaboración y la participación de maestros y estudiantes en la evaluación del desarrollo y el uso de la inteligencia artificial en el Programa Piloto, de modo que se promueva un enfoque inclusivo en </w:t>
      </w:r>
      <w:r w:rsidR="0056157C" w:rsidRPr="000D6533">
        <w:rPr>
          <w:rFonts w:ascii="Book Antiqua" w:hAnsi="Book Antiqua"/>
          <w:color w:val="000000"/>
          <w:sz w:val="24"/>
          <w:szCs w:val="24"/>
          <w:lang w:val="es-ES_tradnl"/>
        </w:rPr>
        <w:t xml:space="preserve">el </w:t>
      </w:r>
      <w:r w:rsidRPr="000D6533">
        <w:rPr>
          <w:rFonts w:ascii="Book Antiqua" w:hAnsi="Book Antiqua"/>
          <w:color w:val="000000"/>
          <w:sz w:val="24"/>
          <w:szCs w:val="24"/>
          <w:lang w:val="es-ES_tradnl"/>
        </w:rPr>
        <w:t>diseño de las herramientas educativas</w:t>
      </w:r>
      <w:r w:rsidR="0056157C" w:rsidRPr="000D6533">
        <w:rPr>
          <w:rFonts w:ascii="Book Antiqua" w:hAnsi="Book Antiqua"/>
          <w:color w:val="000000"/>
          <w:sz w:val="24"/>
          <w:szCs w:val="24"/>
          <w:lang w:val="es-ES_tradnl"/>
        </w:rPr>
        <w:t xml:space="preserve">. </w:t>
      </w:r>
    </w:p>
    <w:p w14:paraId="2ACE15B2" w14:textId="59F80AE0" w:rsidR="0056157C" w:rsidRPr="000D6533" w:rsidRDefault="0056157C" w:rsidP="00C534F2">
      <w:pPr>
        <w:pStyle w:val="ListParagraph"/>
        <w:numPr>
          <w:ilvl w:val="0"/>
          <w:numId w:val="19"/>
        </w:numPr>
        <w:tabs>
          <w:tab w:val="left" w:pos="990"/>
        </w:tabs>
        <w:spacing w:after="0" w:line="480" w:lineRule="auto"/>
        <w:ind w:left="0" w:firstLine="720"/>
        <w:jc w:val="both"/>
        <w:rPr>
          <w:rFonts w:ascii="Book Antiqua" w:hAnsi="Book Antiqua"/>
          <w:color w:val="000000"/>
          <w:sz w:val="24"/>
          <w:szCs w:val="24"/>
          <w:lang w:val="es-ES_tradnl"/>
        </w:rPr>
      </w:pPr>
      <w:r w:rsidRPr="000D6533">
        <w:rPr>
          <w:rFonts w:ascii="Book Antiqua" w:hAnsi="Book Antiqua"/>
          <w:color w:val="000000"/>
          <w:sz w:val="24"/>
          <w:szCs w:val="24"/>
          <w:lang w:val="es-ES_tradnl"/>
        </w:rPr>
        <w:t>El Departamento fomentará lo establecido en estos principios generales, reconociendo los avances tecnológicos y las ventajas que puede</w:t>
      </w:r>
      <w:r w:rsidR="00C14304">
        <w:rPr>
          <w:rFonts w:ascii="Book Antiqua" w:hAnsi="Book Antiqua"/>
          <w:color w:val="000000"/>
          <w:sz w:val="24"/>
          <w:szCs w:val="24"/>
          <w:lang w:val="es-ES_tradnl"/>
        </w:rPr>
        <w:t>n</w:t>
      </w:r>
      <w:r w:rsidRPr="000D6533">
        <w:rPr>
          <w:rFonts w:ascii="Book Antiqua" w:hAnsi="Book Antiqua"/>
          <w:color w:val="000000"/>
          <w:sz w:val="24"/>
          <w:szCs w:val="24"/>
          <w:lang w:val="es-ES_tradnl"/>
        </w:rPr>
        <w:t xml:space="preserve"> derivar del uso ético y responsable de la inteligencia artificial en la función educativa</w:t>
      </w:r>
      <w:r w:rsidR="00697F27">
        <w:rPr>
          <w:rFonts w:ascii="Book Antiqua" w:hAnsi="Book Antiqua"/>
          <w:color w:val="000000"/>
          <w:sz w:val="24"/>
          <w:szCs w:val="24"/>
          <w:lang w:val="es-ES_tradnl"/>
        </w:rPr>
        <w:t>,</w:t>
      </w:r>
      <w:r w:rsidRPr="000D6533">
        <w:rPr>
          <w:rFonts w:ascii="Book Antiqua" w:hAnsi="Book Antiqua"/>
          <w:color w:val="000000"/>
          <w:sz w:val="24"/>
          <w:szCs w:val="24"/>
          <w:lang w:val="es-ES_tradnl"/>
        </w:rPr>
        <w:t xml:space="preserve"> para mejorar la eficiencia y el desempeño de los estudiantes.</w:t>
      </w:r>
    </w:p>
    <w:p w14:paraId="2B9122E4" w14:textId="2FF76F68" w:rsidR="000B10CC" w:rsidRPr="000D6533" w:rsidRDefault="00D52514" w:rsidP="00C534F2">
      <w:pPr>
        <w:spacing w:line="480" w:lineRule="auto"/>
        <w:ind w:firstLine="360"/>
        <w:jc w:val="both"/>
        <w:rPr>
          <w:rFonts w:ascii="Book Antiqua" w:hAnsi="Book Antiqua"/>
          <w:color w:val="000000"/>
          <w:lang w:val="es-ES_tradnl"/>
        </w:rPr>
      </w:pPr>
      <w:r w:rsidRPr="000D6533">
        <w:rPr>
          <w:rFonts w:ascii="Book Antiqua" w:hAnsi="Book Antiqua"/>
          <w:color w:val="000000"/>
          <w:lang w:val="es-ES_tradnl"/>
        </w:rPr>
        <w:tab/>
      </w:r>
      <w:r w:rsidR="000B10CC" w:rsidRPr="000D6533">
        <w:rPr>
          <w:rFonts w:ascii="Book Antiqua" w:hAnsi="Book Antiqua"/>
          <w:color w:val="000000"/>
          <w:lang w:val="es-ES_tradnl"/>
        </w:rPr>
        <w:t xml:space="preserve">Artículo </w:t>
      </w:r>
      <w:r w:rsidR="00741EE3" w:rsidRPr="000D6533">
        <w:rPr>
          <w:rFonts w:ascii="Book Antiqua" w:hAnsi="Book Antiqua"/>
          <w:color w:val="000000"/>
          <w:lang w:val="es-ES_tradnl"/>
        </w:rPr>
        <w:t>6</w:t>
      </w:r>
      <w:r w:rsidR="000B10CC" w:rsidRPr="000D6533">
        <w:rPr>
          <w:rFonts w:ascii="Book Antiqua" w:hAnsi="Book Antiqua"/>
          <w:color w:val="000000"/>
          <w:lang w:val="es-ES_tradnl"/>
        </w:rPr>
        <w:t>.- Creación del Proyecto Piloto</w:t>
      </w:r>
      <w:r w:rsidR="002552C8" w:rsidRPr="000D6533">
        <w:rPr>
          <w:rFonts w:ascii="Book Antiqua" w:hAnsi="Book Antiqua"/>
          <w:color w:val="000000"/>
          <w:lang w:val="es-ES_tradnl"/>
        </w:rPr>
        <w:t>; duración y alcance.</w:t>
      </w:r>
    </w:p>
    <w:p w14:paraId="694077B5" w14:textId="291A4B54" w:rsidR="002552C8" w:rsidRPr="000D6533" w:rsidRDefault="00B43917" w:rsidP="00C534F2">
      <w:pPr>
        <w:spacing w:line="480" w:lineRule="auto"/>
        <w:ind w:firstLine="720"/>
        <w:jc w:val="both"/>
        <w:rPr>
          <w:rFonts w:ascii="Book Antiqua" w:hAnsi="Book Antiqua"/>
          <w:color w:val="000000"/>
          <w:lang w:val="es-ES_tradnl"/>
        </w:rPr>
      </w:pPr>
      <w:r w:rsidRPr="000D6533">
        <w:rPr>
          <w:rFonts w:ascii="Book Antiqua" w:hAnsi="Book Antiqua"/>
          <w:color w:val="000000"/>
          <w:lang w:val="es-ES_tradnl"/>
        </w:rPr>
        <w:t xml:space="preserve">En estrecha colaboración con </w:t>
      </w:r>
      <w:r w:rsidR="002552C8" w:rsidRPr="000D6533">
        <w:rPr>
          <w:rFonts w:ascii="Book Antiqua" w:hAnsi="Book Antiqua"/>
          <w:color w:val="000000"/>
          <w:lang w:val="es-ES_tradnl"/>
        </w:rPr>
        <w:t xml:space="preserve">PRITS, el Departamento de Educación diseñará, implementará y administrará un </w:t>
      </w:r>
      <w:r w:rsidR="008C172F">
        <w:rPr>
          <w:rFonts w:ascii="Book Antiqua" w:hAnsi="Book Antiqua"/>
          <w:color w:val="000000"/>
          <w:lang w:val="es-ES_tradnl"/>
        </w:rPr>
        <w:t>P</w:t>
      </w:r>
      <w:r w:rsidR="002552C8" w:rsidRPr="000D6533">
        <w:rPr>
          <w:rFonts w:ascii="Book Antiqua" w:hAnsi="Book Antiqua"/>
          <w:color w:val="000000"/>
          <w:lang w:val="es-ES_tradnl"/>
        </w:rPr>
        <w:t xml:space="preserve">rograma </w:t>
      </w:r>
      <w:r w:rsidR="008C172F">
        <w:rPr>
          <w:rFonts w:ascii="Book Antiqua" w:hAnsi="Book Antiqua"/>
          <w:color w:val="000000"/>
          <w:lang w:val="es-ES_tradnl"/>
        </w:rPr>
        <w:t>P</w:t>
      </w:r>
      <w:r w:rsidR="002552C8" w:rsidRPr="000D6533">
        <w:rPr>
          <w:rFonts w:ascii="Book Antiqua" w:hAnsi="Book Antiqua"/>
          <w:color w:val="000000"/>
          <w:lang w:val="es-ES_tradnl"/>
        </w:rPr>
        <w:t xml:space="preserve">iloto con el propósito de integrar la </w:t>
      </w:r>
      <w:r w:rsidR="002552C8" w:rsidRPr="000D6533">
        <w:rPr>
          <w:rFonts w:ascii="Book Antiqua" w:hAnsi="Book Antiqua"/>
          <w:color w:val="000000"/>
          <w:lang w:val="es-ES_tradnl"/>
        </w:rPr>
        <w:lastRenderedPageBreak/>
        <w:t xml:space="preserve">inteligencia artificial como herramienta de apoyo en la enseñanza del inglés conversacional </w:t>
      </w:r>
      <w:r w:rsidR="0013364E">
        <w:rPr>
          <w:rFonts w:ascii="Book Antiqua" w:hAnsi="Book Antiqua"/>
          <w:color w:val="000000"/>
          <w:lang w:val="es-ES_tradnl"/>
        </w:rPr>
        <w:t xml:space="preserve">a nivel intermedio y superior </w:t>
      </w:r>
      <w:r w:rsidR="002552C8" w:rsidRPr="000D6533">
        <w:rPr>
          <w:rFonts w:ascii="Book Antiqua" w:hAnsi="Book Antiqua"/>
          <w:color w:val="000000"/>
          <w:lang w:val="es-ES_tradnl"/>
        </w:rPr>
        <w:t>en las escuelas públicas.</w:t>
      </w:r>
    </w:p>
    <w:p w14:paraId="0E1241DD" w14:textId="04BD0B38" w:rsidR="002A566A" w:rsidRPr="000D6533" w:rsidRDefault="002552C8" w:rsidP="00C534F2">
      <w:pPr>
        <w:spacing w:line="480" w:lineRule="auto"/>
        <w:ind w:firstLine="720"/>
        <w:jc w:val="both"/>
        <w:rPr>
          <w:rFonts w:ascii="Book Antiqua" w:hAnsi="Book Antiqua"/>
          <w:lang w:val="es-PR"/>
        </w:rPr>
      </w:pPr>
      <w:r w:rsidRPr="000D6533">
        <w:rPr>
          <w:rFonts w:ascii="Book Antiqua" w:hAnsi="Book Antiqua"/>
          <w:color w:val="000000"/>
          <w:lang w:val="es-ES_tradnl"/>
        </w:rPr>
        <w:t xml:space="preserve">El </w:t>
      </w:r>
      <w:r w:rsidR="009F77F5" w:rsidRPr="000D6533">
        <w:rPr>
          <w:rFonts w:ascii="Book Antiqua" w:hAnsi="Book Antiqua"/>
          <w:color w:val="000000"/>
          <w:lang w:val="es-ES_tradnl"/>
        </w:rPr>
        <w:t>P</w:t>
      </w:r>
      <w:r w:rsidRPr="000D6533">
        <w:rPr>
          <w:rFonts w:ascii="Book Antiqua" w:hAnsi="Book Antiqua"/>
          <w:color w:val="000000"/>
          <w:lang w:val="es-ES_tradnl"/>
        </w:rPr>
        <w:t xml:space="preserve">rograma </w:t>
      </w:r>
      <w:r w:rsidR="009F77F5" w:rsidRPr="000D6533">
        <w:rPr>
          <w:rFonts w:ascii="Book Antiqua" w:hAnsi="Book Antiqua"/>
          <w:color w:val="000000"/>
          <w:lang w:val="es-ES_tradnl"/>
        </w:rPr>
        <w:t>P</w:t>
      </w:r>
      <w:r w:rsidRPr="000D6533">
        <w:rPr>
          <w:rFonts w:ascii="Book Antiqua" w:hAnsi="Book Antiqua"/>
          <w:color w:val="000000"/>
          <w:lang w:val="es-ES_tradnl"/>
        </w:rPr>
        <w:t>iloto tendrá una duración de tres (3) años escolares a partir de su implementación.</w:t>
      </w:r>
      <w:r w:rsidRPr="000D6533">
        <w:rPr>
          <w:rFonts w:ascii="Book Antiqua" w:hAnsi="Book Antiqua"/>
          <w:lang w:val="es-PR"/>
        </w:rPr>
        <w:t xml:space="preserve"> </w:t>
      </w:r>
    </w:p>
    <w:p w14:paraId="718225C1" w14:textId="5FAF4582" w:rsidR="002552C8" w:rsidRPr="000D6533" w:rsidRDefault="002552C8" w:rsidP="00C534F2">
      <w:pPr>
        <w:spacing w:line="480" w:lineRule="auto"/>
        <w:ind w:firstLine="720"/>
        <w:jc w:val="both"/>
        <w:rPr>
          <w:rFonts w:ascii="Book Antiqua" w:hAnsi="Book Antiqua"/>
          <w:color w:val="000000"/>
          <w:lang w:val="es-ES_tradnl"/>
        </w:rPr>
      </w:pPr>
      <w:r w:rsidRPr="000D6533">
        <w:rPr>
          <w:rFonts w:ascii="Book Antiqua" w:hAnsi="Book Antiqua"/>
          <w:color w:val="000000"/>
          <w:lang w:val="es-ES_tradnl"/>
        </w:rPr>
        <w:t xml:space="preserve">El Departamento implementará el proyecto </w:t>
      </w:r>
      <w:r w:rsidR="002A566A" w:rsidRPr="000D6533">
        <w:rPr>
          <w:rFonts w:ascii="Book Antiqua" w:hAnsi="Book Antiqua"/>
          <w:color w:val="000000"/>
          <w:lang w:val="es-ES_tradnl"/>
        </w:rPr>
        <w:t>inicialmente en veinticinco (25) escuelas públicas, dando prioridad</w:t>
      </w:r>
      <w:r w:rsidRPr="000D6533">
        <w:rPr>
          <w:rFonts w:ascii="Book Antiqua" w:hAnsi="Book Antiqua"/>
          <w:color w:val="000000"/>
          <w:lang w:val="es-ES_tradnl"/>
        </w:rPr>
        <w:t xml:space="preserve"> </w:t>
      </w:r>
      <w:r w:rsidR="002A566A" w:rsidRPr="000D6533">
        <w:rPr>
          <w:rFonts w:ascii="Book Antiqua" w:hAnsi="Book Antiqua"/>
          <w:color w:val="000000"/>
          <w:lang w:val="es-ES_tradnl"/>
        </w:rPr>
        <w:t>a los planteles</w:t>
      </w:r>
      <w:r w:rsidR="008A0A6B" w:rsidRPr="000D6533">
        <w:rPr>
          <w:rFonts w:ascii="Book Antiqua" w:hAnsi="Book Antiqua"/>
          <w:color w:val="000000"/>
          <w:lang w:val="es-ES_tradnl"/>
        </w:rPr>
        <w:t xml:space="preserve"> escolares</w:t>
      </w:r>
      <w:r w:rsidR="002A566A" w:rsidRPr="000D6533">
        <w:rPr>
          <w:rFonts w:ascii="Book Antiqua" w:hAnsi="Book Antiqua"/>
          <w:color w:val="000000"/>
          <w:lang w:val="es-ES_tradnl"/>
        </w:rPr>
        <w:t xml:space="preserve"> más apartados</w:t>
      </w:r>
      <w:r w:rsidRPr="000D6533">
        <w:rPr>
          <w:rFonts w:ascii="Book Antiqua" w:hAnsi="Book Antiqua"/>
          <w:color w:val="000000"/>
          <w:lang w:val="es-ES_tradnl"/>
        </w:rPr>
        <w:t xml:space="preserve"> de los centros urbanos,</w:t>
      </w:r>
      <w:r w:rsidR="002A566A" w:rsidRPr="000D6533">
        <w:rPr>
          <w:rFonts w:ascii="Book Antiqua" w:hAnsi="Book Antiqua"/>
          <w:color w:val="000000"/>
          <w:lang w:val="es-ES_tradnl"/>
        </w:rPr>
        <w:t xml:space="preserve"> tales como aquell</w:t>
      </w:r>
      <w:r w:rsidR="008C172F">
        <w:rPr>
          <w:rFonts w:ascii="Book Antiqua" w:hAnsi="Book Antiqua"/>
          <w:color w:val="000000"/>
          <w:lang w:val="es-ES_tradnl"/>
        </w:rPr>
        <w:t>os</w:t>
      </w:r>
      <w:r w:rsidR="002A566A" w:rsidRPr="000D6533">
        <w:rPr>
          <w:rFonts w:ascii="Book Antiqua" w:hAnsi="Book Antiqua"/>
          <w:color w:val="000000"/>
          <w:lang w:val="es-ES_tradnl"/>
        </w:rPr>
        <w:t xml:space="preserve"> en áreas rurales y de difícil acceso. Asimismo, brindará prioridad a</w:t>
      </w:r>
      <w:r w:rsidRPr="000D6533">
        <w:rPr>
          <w:rFonts w:ascii="Book Antiqua" w:hAnsi="Book Antiqua"/>
          <w:color w:val="000000"/>
          <w:lang w:val="es-ES_tradnl"/>
        </w:rPr>
        <w:t xml:space="preserve"> aquell</w:t>
      </w:r>
      <w:r w:rsidR="008C172F">
        <w:rPr>
          <w:rFonts w:ascii="Book Antiqua" w:hAnsi="Book Antiqua"/>
          <w:color w:val="000000"/>
          <w:lang w:val="es-ES_tradnl"/>
        </w:rPr>
        <w:t>a</w:t>
      </w:r>
      <w:r w:rsidRPr="000D6533">
        <w:rPr>
          <w:rFonts w:ascii="Book Antiqua" w:hAnsi="Book Antiqua"/>
          <w:color w:val="000000"/>
          <w:lang w:val="es-ES_tradnl"/>
        </w:rPr>
        <w:t xml:space="preserve">s </w:t>
      </w:r>
      <w:r w:rsidR="008C172F">
        <w:rPr>
          <w:rFonts w:ascii="Book Antiqua" w:hAnsi="Book Antiqua"/>
          <w:color w:val="000000"/>
          <w:lang w:val="es-ES_tradnl"/>
        </w:rPr>
        <w:t xml:space="preserve">escuelas </w:t>
      </w:r>
      <w:r w:rsidRPr="000D6533">
        <w:rPr>
          <w:rFonts w:ascii="Book Antiqua" w:hAnsi="Book Antiqua"/>
          <w:color w:val="000000"/>
          <w:lang w:val="es-ES_tradnl"/>
        </w:rPr>
        <w:t>que, según las estadísticas, reflejen mayor rezago académico</w:t>
      </w:r>
      <w:r w:rsidR="002A566A" w:rsidRPr="000D6533">
        <w:rPr>
          <w:rFonts w:ascii="Book Antiqua" w:hAnsi="Book Antiqua"/>
          <w:color w:val="000000"/>
          <w:lang w:val="es-ES_tradnl"/>
        </w:rPr>
        <w:t xml:space="preserve"> o bajo rendimiento en las evaluaciones estandarizadas</w:t>
      </w:r>
      <w:r w:rsidRPr="000D6533">
        <w:rPr>
          <w:rFonts w:ascii="Book Antiqua" w:hAnsi="Book Antiqua"/>
          <w:color w:val="000000"/>
          <w:lang w:val="es-ES_tradnl"/>
        </w:rPr>
        <w:t xml:space="preserve"> del inglés</w:t>
      </w:r>
      <w:r w:rsidR="002A566A" w:rsidRPr="000D6533">
        <w:rPr>
          <w:rFonts w:ascii="Book Antiqua" w:hAnsi="Book Antiqua"/>
          <w:color w:val="000000"/>
          <w:lang w:val="es-ES_tradnl"/>
        </w:rPr>
        <w:t>, así como a estudiantes con dificultades de aprendizaje del idioma</w:t>
      </w:r>
      <w:r w:rsidRPr="000D6533">
        <w:rPr>
          <w:rFonts w:ascii="Book Antiqua" w:hAnsi="Book Antiqua"/>
          <w:color w:val="000000"/>
          <w:lang w:val="es-ES_tradnl"/>
        </w:rPr>
        <w:t>.</w:t>
      </w:r>
      <w:r w:rsidR="002A566A" w:rsidRPr="000D6533">
        <w:rPr>
          <w:rFonts w:ascii="Book Antiqua" w:hAnsi="Book Antiqua"/>
          <w:color w:val="000000"/>
          <w:lang w:val="es-ES_tradnl"/>
        </w:rPr>
        <w:t xml:space="preserve"> Luego de esta primera fase, incluirá también </w:t>
      </w:r>
      <w:r w:rsidR="00DC768C" w:rsidRPr="000D6533">
        <w:rPr>
          <w:rFonts w:ascii="Book Antiqua" w:hAnsi="Book Antiqua"/>
          <w:color w:val="000000"/>
          <w:lang w:val="es-ES_tradnl"/>
        </w:rPr>
        <w:t>escuelas en áreas urbanas para asegurar la representatividad.</w:t>
      </w:r>
    </w:p>
    <w:p w14:paraId="132BB3F6" w14:textId="0578C649" w:rsidR="00DC768C" w:rsidRPr="000D6533" w:rsidRDefault="00DC768C" w:rsidP="00C534F2">
      <w:pPr>
        <w:spacing w:line="480" w:lineRule="auto"/>
        <w:ind w:firstLine="720"/>
        <w:jc w:val="both"/>
        <w:rPr>
          <w:rFonts w:ascii="Book Antiqua" w:hAnsi="Book Antiqua"/>
          <w:color w:val="000000"/>
          <w:lang w:val="es-ES_tradnl"/>
        </w:rPr>
      </w:pPr>
      <w:r w:rsidRPr="000D6533">
        <w:rPr>
          <w:rFonts w:ascii="Book Antiqua" w:hAnsi="Book Antiqua"/>
          <w:color w:val="000000"/>
          <w:lang w:val="es-ES_tradnl"/>
        </w:rPr>
        <w:t xml:space="preserve">Artículo </w:t>
      </w:r>
      <w:r w:rsidR="00741EE3" w:rsidRPr="000D6533">
        <w:rPr>
          <w:rFonts w:ascii="Book Antiqua" w:hAnsi="Book Antiqua"/>
          <w:color w:val="000000"/>
          <w:lang w:val="es-ES_tradnl"/>
        </w:rPr>
        <w:t>7</w:t>
      </w:r>
      <w:r w:rsidRPr="000D6533">
        <w:rPr>
          <w:rFonts w:ascii="Book Antiqua" w:hAnsi="Book Antiqua"/>
          <w:color w:val="000000"/>
          <w:lang w:val="es-ES_tradnl"/>
        </w:rPr>
        <w:t>.- Herramientas a utilizarse; licitación.</w:t>
      </w:r>
    </w:p>
    <w:p w14:paraId="50402128" w14:textId="3E7F92DA" w:rsidR="00DC768C" w:rsidRPr="000D6533" w:rsidRDefault="00E0367F" w:rsidP="00C534F2">
      <w:pPr>
        <w:spacing w:line="480" w:lineRule="auto"/>
        <w:ind w:firstLine="720"/>
        <w:jc w:val="both"/>
        <w:rPr>
          <w:rFonts w:ascii="Book Antiqua" w:hAnsi="Book Antiqua"/>
          <w:color w:val="000000"/>
          <w:lang w:val="es-ES_tradnl"/>
        </w:rPr>
      </w:pPr>
      <w:r w:rsidRPr="000D6533">
        <w:rPr>
          <w:rFonts w:ascii="Book Antiqua" w:hAnsi="Book Antiqua"/>
          <w:color w:val="000000"/>
          <w:lang w:val="es-ES_tradnl"/>
        </w:rPr>
        <w:t>Luego del debido proceso de evaluación y licitación, e</w:t>
      </w:r>
      <w:r w:rsidR="00DC768C" w:rsidRPr="000D6533">
        <w:rPr>
          <w:rFonts w:ascii="Book Antiqua" w:hAnsi="Book Antiqua"/>
          <w:color w:val="000000"/>
          <w:lang w:val="es-ES_tradnl"/>
        </w:rPr>
        <w:t>l Departamento seleccionará</w:t>
      </w:r>
      <w:r w:rsidRPr="000D6533">
        <w:rPr>
          <w:rFonts w:ascii="Book Antiqua" w:hAnsi="Book Antiqua"/>
          <w:color w:val="000000"/>
          <w:lang w:val="es-ES_tradnl"/>
        </w:rPr>
        <w:t xml:space="preserve"> </w:t>
      </w:r>
      <w:r w:rsidR="00DC768C" w:rsidRPr="000D6533">
        <w:rPr>
          <w:rFonts w:ascii="Book Antiqua" w:hAnsi="Book Antiqua"/>
          <w:color w:val="000000"/>
          <w:lang w:val="es-ES_tradnl"/>
        </w:rPr>
        <w:t>aquellas plataformas de inteligencia artificial especializadas en la enseñanza del inglés conversacional, y se asegurará de que cumplan</w:t>
      </w:r>
      <w:r w:rsidRPr="000D6533">
        <w:rPr>
          <w:rFonts w:ascii="Book Antiqua" w:hAnsi="Book Antiqua"/>
          <w:color w:val="000000"/>
          <w:lang w:val="es-ES_tradnl"/>
        </w:rPr>
        <w:t>, como mínimo,</w:t>
      </w:r>
      <w:r w:rsidR="00DC768C" w:rsidRPr="000D6533">
        <w:rPr>
          <w:rFonts w:ascii="Book Antiqua" w:hAnsi="Book Antiqua"/>
          <w:color w:val="000000"/>
          <w:lang w:val="es-ES_tradnl"/>
        </w:rPr>
        <w:t xml:space="preserve"> con los siguientes criterios:</w:t>
      </w:r>
    </w:p>
    <w:p w14:paraId="7EEAA8A9" w14:textId="208BB7FD" w:rsidR="002A0983" w:rsidRPr="000D6533" w:rsidRDefault="00E0367F" w:rsidP="00C534F2">
      <w:pPr>
        <w:pStyle w:val="ListParagraph"/>
        <w:numPr>
          <w:ilvl w:val="0"/>
          <w:numId w:val="8"/>
        </w:numPr>
        <w:spacing w:after="0" w:line="480" w:lineRule="auto"/>
        <w:jc w:val="both"/>
        <w:rPr>
          <w:rFonts w:ascii="Book Antiqua" w:hAnsi="Book Antiqua"/>
          <w:color w:val="000000"/>
          <w:sz w:val="24"/>
          <w:szCs w:val="24"/>
          <w:lang w:val="es-ES_tradnl"/>
        </w:rPr>
      </w:pPr>
      <w:r w:rsidRPr="000D6533">
        <w:rPr>
          <w:rFonts w:ascii="Book Antiqua" w:hAnsi="Book Antiqua"/>
          <w:color w:val="000000"/>
          <w:sz w:val="24"/>
          <w:szCs w:val="24"/>
          <w:lang w:val="es-ES_tradnl"/>
        </w:rPr>
        <w:t>C</w:t>
      </w:r>
      <w:r w:rsidR="002A0983" w:rsidRPr="000D6533">
        <w:rPr>
          <w:rFonts w:ascii="Book Antiqua" w:hAnsi="Book Antiqua"/>
          <w:color w:val="000000"/>
          <w:sz w:val="24"/>
          <w:szCs w:val="24"/>
          <w:lang w:val="es-ES_tradnl"/>
        </w:rPr>
        <w:t>apacidad de interacción en tiempo real y personalización del aprendizaje</w:t>
      </w:r>
      <w:r w:rsidRPr="000D6533">
        <w:rPr>
          <w:rFonts w:ascii="Book Antiqua" w:hAnsi="Book Antiqua"/>
          <w:color w:val="000000"/>
          <w:sz w:val="24"/>
          <w:szCs w:val="24"/>
          <w:lang w:val="es-ES_tradnl"/>
        </w:rPr>
        <w:t>.</w:t>
      </w:r>
    </w:p>
    <w:p w14:paraId="011FC264" w14:textId="60C8A52E" w:rsidR="002A0983" w:rsidRPr="000D6533" w:rsidRDefault="00E0367F" w:rsidP="00C534F2">
      <w:pPr>
        <w:pStyle w:val="ListParagraph"/>
        <w:numPr>
          <w:ilvl w:val="0"/>
          <w:numId w:val="8"/>
        </w:numPr>
        <w:spacing w:after="0" w:line="480" w:lineRule="auto"/>
        <w:jc w:val="both"/>
        <w:rPr>
          <w:rFonts w:ascii="Book Antiqua" w:hAnsi="Book Antiqua"/>
          <w:color w:val="000000"/>
          <w:sz w:val="24"/>
          <w:szCs w:val="24"/>
          <w:lang w:val="es-ES_tradnl"/>
        </w:rPr>
      </w:pPr>
      <w:r w:rsidRPr="000D6533">
        <w:rPr>
          <w:rFonts w:ascii="Book Antiqua" w:hAnsi="Book Antiqua"/>
          <w:color w:val="000000"/>
          <w:sz w:val="24"/>
          <w:szCs w:val="24"/>
          <w:lang w:val="es-ES_tradnl"/>
        </w:rPr>
        <w:t>F</w:t>
      </w:r>
      <w:r w:rsidR="002A0983" w:rsidRPr="000D6533">
        <w:rPr>
          <w:rFonts w:ascii="Book Antiqua" w:hAnsi="Book Antiqua"/>
          <w:color w:val="000000"/>
          <w:sz w:val="24"/>
          <w:szCs w:val="24"/>
          <w:lang w:val="es-ES_tradnl"/>
        </w:rPr>
        <w:t>unciones de retroalimentación inmediata en pronunciación, gramática y fluidez</w:t>
      </w:r>
      <w:r w:rsidRPr="000D6533">
        <w:rPr>
          <w:rFonts w:ascii="Book Antiqua" w:hAnsi="Book Antiqua"/>
          <w:color w:val="000000"/>
          <w:sz w:val="24"/>
          <w:szCs w:val="24"/>
          <w:lang w:val="es-ES_tradnl"/>
        </w:rPr>
        <w:t>.</w:t>
      </w:r>
    </w:p>
    <w:p w14:paraId="14233E50" w14:textId="1866B174" w:rsidR="002A0983" w:rsidRPr="000D6533" w:rsidRDefault="00E0367F" w:rsidP="00C534F2">
      <w:pPr>
        <w:pStyle w:val="ListParagraph"/>
        <w:numPr>
          <w:ilvl w:val="0"/>
          <w:numId w:val="8"/>
        </w:numPr>
        <w:spacing w:after="0" w:line="480" w:lineRule="auto"/>
        <w:jc w:val="both"/>
        <w:rPr>
          <w:rFonts w:ascii="Book Antiqua" w:hAnsi="Book Antiqua"/>
          <w:color w:val="000000"/>
          <w:sz w:val="24"/>
          <w:szCs w:val="24"/>
          <w:lang w:val="es-ES_tradnl"/>
        </w:rPr>
      </w:pPr>
      <w:r w:rsidRPr="000D6533">
        <w:rPr>
          <w:rFonts w:ascii="Book Antiqua" w:hAnsi="Book Antiqua"/>
          <w:color w:val="000000"/>
          <w:sz w:val="24"/>
          <w:szCs w:val="24"/>
          <w:lang w:val="es-ES_tradnl"/>
        </w:rPr>
        <w:t>C</w:t>
      </w:r>
      <w:r w:rsidR="002A0983" w:rsidRPr="000D6533">
        <w:rPr>
          <w:rFonts w:ascii="Book Antiqua" w:hAnsi="Book Antiqua"/>
          <w:color w:val="000000"/>
          <w:sz w:val="24"/>
          <w:szCs w:val="24"/>
          <w:lang w:val="es-ES_tradnl"/>
        </w:rPr>
        <w:t>ompatibilidad con dispositivos electrónicos disponibles en las escuelas públicas.</w:t>
      </w:r>
      <w:r w:rsidR="002A0983" w:rsidRPr="000D6533">
        <w:rPr>
          <w:rFonts w:ascii="Book Antiqua" w:hAnsi="Book Antiqua"/>
          <w:color w:val="000000"/>
          <w:sz w:val="24"/>
          <w:szCs w:val="24"/>
          <w:lang w:val="es-ES_tradnl"/>
        </w:rPr>
        <w:tab/>
      </w:r>
    </w:p>
    <w:p w14:paraId="50EA8546" w14:textId="16917FF6" w:rsidR="00112A40" w:rsidRPr="000D6533" w:rsidRDefault="00201EED" w:rsidP="00C534F2">
      <w:pPr>
        <w:spacing w:line="480" w:lineRule="auto"/>
        <w:ind w:firstLine="720"/>
        <w:jc w:val="both"/>
        <w:rPr>
          <w:rFonts w:ascii="Book Antiqua" w:hAnsi="Book Antiqua"/>
          <w:color w:val="000000"/>
          <w:lang w:val="es-ES_tradnl"/>
        </w:rPr>
      </w:pPr>
      <w:r w:rsidRPr="000D6533">
        <w:rPr>
          <w:rFonts w:ascii="Book Antiqua" w:hAnsi="Book Antiqua"/>
          <w:color w:val="000000"/>
          <w:lang w:val="es-ES_tradnl"/>
        </w:rPr>
        <w:lastRenderedPageBreak/>
        <w:t xml:space="preserve">El Departamento podrá exigir requisitos adicionales mediante la </w:t>
      </w:r>
      <w:r w:rsidR="00F47BD9" w:rsidRPr="000D6533">
        <w:rPr>
          <w:rFonts w:ascii="Book Antiqua" w:hAnsi="Book Antiqua"/>
          <w:color w:val="000000"/>
          <w:lang w:val="es-ES_tradnl"/>
        </w:rPr>
        <w:t>reglamentación</w:t>
      </w:r>
      <w:r w:rsidRPr="000D6533">
        <w:rPr>
          <w:rFonts w:ascii="Book Antiqua" w:hAnsi="Book Antiqua"/>
          <w:color w:val="000000"/>
          <w:lang w:val="es-ES_tradnl"/>
        </w:rPr>
        <w:t xml:space="preserve"> correspondiente.</w:t>
      </w:r>
      <w:r w:rsidR="00F47BD9" w:rsidRPr="000D6533">
        <w:rPr>
          <w:rFonts w:ascii="Book Antiqua" w:hAnsi="Book Antiqua"/>
          <w:color w:val="000000"/>
          <w:lang w:val="es-ES_tradnl"/>
        </w:rPr>
        <w:t xml:space="preserve"> Además, l</w:t>
      </w:r>
      <w:r w:rsidR="00112A40" w:rsidRPr="000D6533">
        <w:rPr>
          <w:rFonts w:ascii="Book Antiqua" w:hAnsi="Book Antiqua"/>
          <w:color w:val="000000"/>
          <w:lang w:val="es-ES_tradnl"/>
        </w:rPr>
        <w:t>as herramientas de IA adoptadas deberán cumplir con estándares de privacidad, ética, accesibilidad e idoneidad pedagógica.</w:t>
      </w:r>
    </w:p>
    <w:p w14:paraId="2C570C73" w14:textId="39683C01" w:rsidR="00DC768C" w:rsidRPr="000D6533" w:rsidRDefault="002A0983" w:rsidP="00C534F2">
      <w:pPr>
        <w:pStyle w:val="ListParagraph"/>
        <w:spacing w:after="0" w:line="480" w:lineRule="auto"/>
        <w:ind w:left="0" w:firstLine="720"/>
        <w:jc w:val="both"/>
        <w:rPr>
          <w:rFonts w:ascii="Book Antiqua" w:hAnsi="Book Antiqua"/>
          <w:color w:val="000000"/>
          <w:sz w:val="24"/>
          <w:szCs w:val="24"/>
          <w:lang w:val="es-ES_tradnl"/>
        </w:rPr>
      </w:pPr>
      <w:r w:rsidRPr="000D6533">
        <w:rPr>
          <w:rFonts w:ascii="Book Antiqua" w:hAnsi="Book Antiqua"/>
          <w:color w:val="000000"/>
          <w:sz w:val="24"/>
          <w:szCs w:val="24"/>
          <w:lang w:val="es-ES_tradnl"/>
        </w:rPr>
        <w:t xml:space="preserve">Artículo </w:t>
      </w:r>
      <w:r w:rsidR="00741EE3" w:rsidRPr="000D6533">
        <w:rPr>
          <w:rFonts w:ascii="Book Antiqua" w:hAnsi="Book Antiqua"/>
          <w:color w:val="000000"/>
          <w:sz w:val="24"/>
          <w:szCs w:val="24"/>
          <w:lang w:val="es-ES_tradnl"/>
        </w:rPr>
        <w:t>8</w:t>
      </w:r>
      <w:r w:rsidRPr="000D6533">
        <w:rPr>
          <w:rFonts w:ascii="Book Antiqua" w:hAnsi="Book Antiqua"/>
          <w:color w:val="000000"/>
          <w:sz w:val="24"/>
          <w:szCs w:val="24"/>
          <w:lang w:val="es-ES_tradnl"/>
        </w:rPr>
        <w:t xml:space="preserve">.- </w:t>
      </w:r>
      <w:r w:rsidR="003B13B3" w:rsidRPr="000D6533">
        <w:rPr>
          <w:rFonts w:ascii="Book Antiqua" w:hAnsi="Book Antiqua"/>
          <w:color w:val="000000"/>
          <w:sz w:val="24"/>
          <w:szCs w:val="24"/>
          <w:lang w:val="es-ES_tradnl"/>
        </w:rPr>
        <w:t>Implementación del Proyecto Piloto</w:t>
      </w:r>
      <w:r w:rsidRPr="000D6533">
        <w:rPr>
          <w:rFonts w:ascii="Book Antiqua" w:hAnsi="Book Antiqua"/>
          <w:color w:val="000000"/>
          <w:sz w:val="24"/>
          <w:szCs w:val="24"/>
          <w:lang w:val="es-ES_tradnl"/>
        </w:rPr>
        <w:t>.</w:t>
      </w:r>
    </w:p>
    <w:p w14:paraId="2B2400CD" w14:textId="0A3EF208" w:rsidR="003B13B3" w:rsidRPr="000D6533" w:rsidRDefault="003B13B3" w:rsidP="00C534F2">
      <w:pPr>
        <w:pStyle w:val="ListParagraph"/>
        <w:numPr>
          <w:ilvl w:val="0"/>
          <w:numId w:val="9"/>
        </w:numPr>
        <w:spacing w:after="0" w:line="480" w:lineRule="auto"/>
        <w:jc w:val="both"/>
        <w:rPr>
          <w:rFonts w:ascii="Book Antiqua" w:hAnsi="Book Antiqua"/>
          <w:color w:val="000000"/>
          <w:sz w:val="24"/>
          <w:szCs w:val="24"/>
          <w:lang w:val="es-ES_tradnl"/>
        </w:rPr>
      </w:pPr>
      <w:r w:rsidRPr="000D6533">
        <w:rPr>
          <w:rFonts w:ascii="Book Antiqua" w:hAnsi="Book Antiqua"/>
          <w:color w:val="000000"/>
          <w:sz w:val="24"/>
          <w:szCs w:val="24"/>
          <w:lang w:val="es-ES_tradnl"/>
        </w:rPr>
        <w:t>Fases de implementación:</w:t>
      </w:r>
    </w:p>
    <w:p w14:paraId="451F7652" w14:textId="6D1B7B11" w:rsidR="00981145" w:rsidRPr="000D6533" w:rsidRDefault="00981145" w:rsidP="00C534F2">
      <w:pPr>
        <w:pStyle w:val="ListParagraph"/>
        <w:numPr>
          <w:ilvl w:val="0"/>
          <w:numId w:val="10"/>
        </w:numPr>
        <w:spacing w:after="0" w:line="480" w:lineRule="auto"/>
        <w:jc w:val="both"/>
        <w:rPr>
          <w:rFonts w:ascii="Book Antiqua" w:hAnsi="Book Antiqua"/>
          <w:color w:val="000000"/>
          <w:sz w:val="24"/>
          <w:szCs w:val="24"/>
          <w:lang w:val="es-ES_tradnl"/>
        </w:rPr>
      </w:pPr>
      <w:r w:rsidRPr="000D6533">
        <w:rPr>
          <w:rFonts w:ascii="Book Antiqua" w:hAnsi="Book Antiqua"/>
          <w:color w:val="000000"/>
          <w:sz w:val="24"/>
          <w:szCs w:val="24"/>
          <w:lang w:val="es-ES_tradnl"/>
        </w:rPr>
        <w:t xml:space="preserve">Fase I – </w:t>
      </w:r>
      <w:r w:rsidR="00E815D0" w:rsidRPr="000D6533">
        <w:rPr>
          <w:rFonts w:ascii="Book Antiqua" w:hAnsi="Book Antiqua"/>
          <w:color w:val="000000"/>
          <w:sz w:val="24"/>
          <w:szCs w:val="24"/>
          <w:lang w:val="es-ES_tradnl"/>
        </w:rPr>
        <w:t>P</w:t>
      </w:r>
      <w:r w:rsidRPr="000D6533">
        <w:rPr>
          <w:rFonts w:ascii="Book Antiqua" w:hAnsi="Book Antiqua"/>
          <w:color w:val="000000"/>
          <w:sz w:val="24"/>
          <w:szCs w:val="24"/>
          <w:lang w:val="es-ES_tradnl"/>
        </w:rPr>
        <w:t>rimeros seis (6) meses.</w:t>
      </w:r>
    </w:p>
    <w:p w14:paraId="6FE54665" w14:textId="094E286C" w:rsidR="003B13B3" w:rsidRPr="000D6533" w:rsidRDefault="00981145" w:rsidP="00C534F2">
      <w:pPr>
        <w:pStyle w:val="ListParagraph"/>
        <w:numPr>
          <w:ilvl w:val="0"/>
          <w:numId w:val="11"/>
        </w:numPr>
        <w:spacing w:after="0" w:line="480" w:lineRule="auto"/>
        <w:ind w:left="1800" w:hanging="360"/>
        <w:jc w:val="both"/>
        <w:rPr>
          <w:rFonts w:ascii="Book Antiqua" w:hAnsi="Book Antiqua"/>
          <w:color w:val="000000"/>
          <w:sz w:val="24"/>
          <w:szCs w:val="24"/>
          <w:lang w:val="es-ES_tradnl"/>
        </w:rPr>
      </w:pPr>
      <w:r w:rsidRPr="000D6533">
        <w:rPr>
          <w:rFonts w:ascii="Book Antiqua" w:hAnsi="Book Antiqua"/>
          <w:color w:val="000000"/>
          <w:sz w:val="24"/>
          <w:szCs w:val="24"/>
          <w:lang w:val="es-ES_tradnl"/>
        </w:rPr>
        <w:t>I</w:t>
      </w:r>
      <w:r w:rsidR="003B13B3" w:rsidRPr="000D6533">
        <w:rPr>
          <w:rFonts w:ascii="Book Antiqua" w:hAnsi="Book Antiqua"/>
          <w:color w:val="000000"/>
          <w:sz w:val="24"/>
          <w:szCs w:val="24"/>
          <w:lang w:val="es-ES_tradnl"/>
        </w:rPr>
        <w:t>dentificación de las escuelas participantes</w:t>
      </w:r>
      <w:r w:rsidRPr="000D6533">
        <w:rPr>
          <w:rFonts w:ascii="Book Antiqua" w:hAnsi="Book Antiqua"/>
          <w:color w:val="000000"/>
          <w:sz w:val="24"/>
          <w:szCs w:val="24"/>
          <w:lang w:val="es-ES_tradnl"/>
        </w:rPr>
        <w:t>.</w:t>
      </w:r>
    </w:p>
    <w:p w14:paraId="096D274A" w14:textId="1A9BE8D0" w:rsidR="00981145" w:rsidRPr="000D6533" w:rsidRDefault="00981145" w:rsidP="00C534F2">
      <w:pPr>
        <w:pStyle w:val="ListParagraph"/>
        <w:numPr>
          <w:ilvl w:val="0"/>
          <w:numId w:val="11"/>
        </w:numPr>
        <w:spacing w:after="0" w:line="480" w:lineRule="auto"/>
        <w:ind w:left="1800" w:hanging="360"/>
        <w:jc w:val="both"/>
        <w:rPr>
          <w:rFonts w:ascii="Book Antiqua" w:hAnsi="Book Antiqua"/>
          <w:color w:val="000000"/>
          <w:sz w:val="24"/>
          <w:szCs w:val="24"/>
          <w:lang w:val="es-ES_tradnl"/>
        </w:rPr>
      </w:pPr>
      <w:r w:rsidRPr="000D6533">
        <w:rPr>
          <w:rFonts w:ascii="Book Antiqua" w:hAnsi="Book Antiqua"/>
          <w:color w:val="000000"/>
          <w:sz w:val="24"/>
          <w:szCs w:val="24"/>
          <w:lang w:val="es-ES_tradnl"/>
        </w:rPr>
        <w:t>Selección de las herramientas de IA a utilizarse.</w:t>
      </w:r>
    </w:p>
    <w:p w14:paraId="44278E58" w14:textId="1BFE576A" w:rsidR="00981145" w:rsidRPr="000D6533" w:rsidRDefault="00981145" w:rsidP="00C534F2">
      <w:pPr>
        <w:pStyle w:val="ListParagraph"/>
        <w:numPr>
          <w:ilvl w:val="0"/>
          <w:numId w:val="11"/>
        </w:numPr>
        <w:spacing w:after="0" w:line="480" w:lineRule="auto"/>
        <w:ind w:left="1800" w:hanging="360"/>
        <w:jc w:val="both"/>
        <w:rPr>
          <w:rFonts w:ascii="Book Antiqua" w:hAnsi="Book Antiqua"/>
          <w:color w:val="000000"/>
          <w:sz w:val="24"/>
          <w:szCs w:val="24"/>
          <w:lang w:val="es-ES_tradnl"/>
        </w:rPr>
      </w:pPr>
      <w:r w:rsidRPr="000D6533">
        <w:rPr>
          <w:rFonts w:ascii="Book Antiqua" w:hAnsi="Book Antiqua"/>
          <w:color w:val="000000"/>
          <w:sz w:val="24"/>
          <w:szCs w:val="24"/>
          <w:lang w:val="es-ES_tradnl"/>
        </w:rPr>
        <w:t xml:space="preserve">Capacitación de </w:t>
      </w:r>
      <w:r w:rsidR="00D92F9F" w:rsidRPr="000D6533">
        <w:rPr>
          <w:rFonts w:ascii="Book Antiqua" w:hAnsi="Book Antiqua"/>
          <w:color w:val="000000"/>
          <w:sz w:val="24"/>
          <w:szCs w:val="24"/>
          <w:lang w:val="es-ES_tradnl"/>
        </w:rPr>
        <w:t xml:space="preserve">los </w:t>
      </w:r>
      <w:r w:rsidRPr="000D6533">
        <w:rPr>
          <w:rFonts w:ascii="Book Antiqua" w:hAnsi="Book Antiqua"/>
          <w:color w:val="000000"/>
          <w:sz w:val="24"/>
          <w:szCs w:val="24"/>
          <w:lang w:val="es-ES_tradnl"/>
        </w:rPr>
        <w:t>maestros en el uso de las plataformas</w:t>
      </w:r>
      <w:r w:rsidR="00CD117F" w:rsidRPr="000D6533">
        <w:rPr>
          <w:rFonts w:ascii="Book Antiqua" w:hAnsi="Book Antiqua"/>
          <w:color w:val="000000"/>
          <w:sz w:val="24"/>
          <w:szCs w:val="24"/>
          <w:lang w:val="es-ES_tradnl"/>
        </w:rPr>
        <w:t xml:space="preserve"> de inteligencia artificial.</w:t>
      </w:r>
      <w:r w:rsidR="00187A7E" w:rsidRPr="000D6533">
        <w:rPr>
          <w:rFonts w:ascii="Book Antiqua" w:hAnsi="Book Antiqua"/>
          <w:sz w:val="24"/>
          <w:szCs w:val="24"/>
          <w:lang w:val="es-PR"/>
        </w:rPr>
        <w:t xml:space="preserve"> </w:t>
      </w:r>
      <w:r w:rsidR="00187A7E" w:rsidRPr="000D6533">
        <w:rPr>
          <w:rFonts w:ascii="Book Antiqua" w:hAnsi="Book Antiqua"/>
          <w:color w:val="000000"/>
          <w:sz w:val="24"/>
          <w:szCs w:val="24"/>
          <w:lang w:val="es-ES_tradnl"/>
        </w:rPr>
        <w:t>El Departamento garantizará la formación de los maestros participantes en el uso de las plataformas y se asegurará de la integración efectiva de la tecnología en el currículo de inglés.</w:t>
      </w:r>
    </w:p>
    <w:p w14:paraId="599FC4BF" w14:textId="1B71E0DE" w:rsidR="00981145" w:rsidRPr="000D6533" w:rsidRDefault="00981145" w:rsidP="00C534F2">
      <w:pPr>
        <w:spacing w:line="480" w:lineRule="auto"/>
        <w:ind w:firstLine="720"/>
        <w:jc w:val="both"/>
        <w:rPr>
          <w:rFonts w:ascii="Book Antiqua" w:hAnsi="Book Antiqua"/>
          <w:color w:val="000000"/>
          <w:lang w:val="es-ES_tradnl"/>
        </w:rPr>
      </w:pPr>
      <w:r w:rsidRPr="000D6533">
        <w:rPr>
          <w:rFonts w:ascii="Book Antiqua" w:hAnsi="Book Antiqua"/>
          <w:color w:val="000000"/>
          <w:lang w:val="es-ES_tradnl"/>
        </w:rPr>
        <w:t xml:space="preserve">Tanto para la selección de las herramientas de IA como para la capacitación de los maestros en el uso de las plataformas, el Departamento consultará y/o utilizará los servicios y la asesoría que PRITS pueda brindarle, de modo que </w:t>
      </w:r>
      <w:r w:rsidR="003F123D" w:rsidRPr="000D6533">
        <w:rPr>
          <w:rFonts w:ascii="Book Antiqua" w:hAnsi="Book Antiqua"/>
          <w:color w:val="000000"/>
          <w:lang w:val="es-ES_tradnl"/>
        </w:rPr>
        <w:t xml:space="preserve">se </w:t>
      </w:r>
      <w:r w:rsidRPr="000D6533">
        <w:rPr>
          <w:rFonts w:ascii="Book Antiqua" w:hAnsi="Book Antiqua"/>
          <w:color w:val="000000"/>
          <w:lang w:val="es-ES_tradnl"/>
        </w:rPr>
        <w:t>asegure el mejor rendimiento posible.</w:t>
      </w:r>
    </w:p>
    <w:p w14:paraId="49D4225B" w14:textId="208FC836" w:rsidR="00877CE7" w:rsidRPr="000D6533" w:rsidRDefault="00877CE7" w:rsidP="00C534F2">
      <w:pPr>
        <w:pStyle w:val="ListParagraph"/>
        <w:numPr>
          <w:ilvl w:val="0"/>
          <w:numId w:val="10"/>
        </w:numPr>
        <w:spacing w:after="0" w:line="480" w:lineRule="auto"/>
        <w:jc w:val="both"/>
        <w:rPr>
          <w:rFonts w:ascii="Book Antiqua" w:hAnsi="Book Antiqua"/>
          <w:color w:val="000000"/>
          <w:sz w:val="24"/>
          <w:szCs w:val="24"/>
          <w:lang w:val="es-ES_tradnl"/>
        </w:rPr>
      </w:pPr>
      <w:r w:rsidRPr="000D6533">
        <w:rPr>
          <w:rFonts w:ascii="Book Antiqua" w:hAnsi="Book Antiqua"/>
          <w:color w:val="000000"/>
          <w:sz w:val="24"/>
          <w:szCs w:val="24"/>
          <w:lang w:val="es-ES_tradnl"/>
        </w:rPr>
        <w:t>Fase II</w:t>
      </w:r>
      <w:r w:rsidR="00E815D0" w:rsidRPr="000D6533">
        <w:rPr>
          <w:rFonts w:ascii="Book Antiqua" w:hAnsi="Book Antiqua"/>
          <w:color w:val="000000"/>
          <w:sz w:val="24"/>
          <w:szCs w:val="24"/>
          <w:lang w:val="es-ES_tradnl"/>
        </w:rPr>
        <w:t xml:space="preserve"> – Ejecución a tres (3) años.</w:t>
      </w:r>
    </w:p>
    <w:p w14:paraId="74490B3F" w14:textId="0EE16642" w:rsidR="00E815D0" w:rsidRPr="000D6533" w:rsidRDefault="00E815D0" w:rsidP="00C534F2">
      <w:pPr>
        <w:pStyle w:val="ListParagraph"/>
        <w:numPr>
          <w:ilvl w:val="0"/>
          <w:numId w:val="12"/>
        </w:numPr>
        <w:spacing w:after="0" w:line="480" w:lineRule="auto"/>
        <w:ind w:left="1800" w:hanging="360"/>
        <w:jc w:val="both"/>
        <w:rPr>
          <w:rFonts w:ascii="Book Antiqua" w:hAnsi="Book Antiqua"/>
          <w:color w:val="000000"/>
          <w:sz w:val="24"/>
          <w:szCs w:val="24"/>
          <w:lang w:val="es-ES_tradnl"/>
        </w:rPr>
      </w:pPr>
      <w:r w:rsidRPr="000D6533">
        <w:rPr>
          <w:rFonts w:ascii="Book Antiqua" w:hAnsi="Book Antiqua"/>
          <w:color w:val="000000"/>
          <w:sz w:val="24"/>
          <w:szCs w:val="24"/>
          <w:lang w:val="es-ES_tradnl"/>
        </w:rPr>
        <w:t>Uso regular de las herramientas de IA en las clases de inglés</w:t>
      </w:r>
      <w:r w:rsidR="000E000F" w:rsidRPr="000D6533">
        <w:rPr>
          <w:rFonts w:ascii="Book Antiqua" w:hAnsi="Book Antiqua"/>
          <w:color w:val="000000"/>
          <w:sz w:val="24"/>
          <w:szCs w:val="24"/>
          <w:lang w:val="es-ES_tradnl"/>
        </w:rPr>
        <w:t xml:space="preserve"> conversacional</w:t>
      </w:r>
      <w:r w:rsidRPr="000D6533">
        <w:rPr>
          <w:rFonts w:ascii="Book Antiqua" w:hAnsi="Book Antiqua"/>
          <w:color w:val="000000"/>
          <w:sz w:val="24"/>
          <w:szCs w:val="24"/>
          <w:lang w:val="es-ES_tradnl"/>
        </w:rPr>
        <w:t>.</w:t>
      </w:r>
    </w:p>
    <w:p w14:paraId="26A369A7" w14:textId="5CFE26DC" w:rsidR="00E815D0" w:rsidRPr="000D6533" w:rsidRDefault="00E815D0" w:rsidP="00C534F2">
      <w:pPr>
        <w:pStyle w:val="ListParagraph"/>
        <w:numPr>
          <w:ilvl w:val="0"/>
          <w:numId w:val="12"/>
        </w:numPr>
        <w:spacing w:after="0" w:line="480" w:lineRule="auto"/>
        <w:ind w:left="1800" w:hanging="360"/>
        <w:jc w:val="both"/>
        <w:rPr>
          <w:rFonts w:ascii="Book Antiqua" w:hAnsi="Book Antiqua"/>
          <w:color w:val="000000"/>
          <w:sz w:val="24"/>
          <w:szCs w:val="24"/>
          <w:lang w:val="es-ES_tradnl"/>
        </w:rPr>
      </w:pPr>
      <w:r w:rsidRPr="000D6533">
        <w:rPr>
          <w:rFonts w:ascii="Book Antiqua" w:hAnsi="Book Antiqua"/>
          <w:color w:val="000000"/>
          <w:sz w:val="24"/>
          <w:szCs w:val="24"/>
          <w:lang w:val="es-ES_tradnl"/>
        </w:rPr>
        <w:t>Monitoreo continuo del desempeño de los estudiantes.</w:t>
      </w:r>
    </w:p>
    <w:p w14:paraId="7E0EB5C5" w14:textId="59FBBA44" w:rsidR="00981145" w:rsidRPr="000D6533" w:rsidRDefault="00E815D0" w:rsidP="00C534F2">
      <w:pPr>
        <w:pStyle w:val="ListParagraph"/>
        <w:numPr>
          <w:ilvl w:val="0"/>
          <w:numId w:val="10"/>
        </w:numPr>
        <w:spacing w:after="0" w:line="480" w:lineRule="auto"/>
        <w:jc w:val="both"/>
        <w:rPr>
          <w:rFonts w:ascii="Book Antiqua" w:hAnsi="Book Antiqua"/>
          <w:color w:val="000000"/>
          <w:sz w:val="24"/>
          <w:szCs w:val="24"/>
          <w:lang w:val="es-ES_tradnl"/>
        </w:rPr>
      </w:pPr>
      <w:r w:rsidRPr="000D6533">
        <w:rPr>
          <w:rFonts w:ascii="Book Antiqua" w:hAnsi="Book Antiqua"/>
          <w:color w:val="000000"/>
          <w:sz w:val="24"/>
          <w:szCs w:val="24"/>
          <w:lang w:val="es-ES_tradnl"/>
        </w:rPr>
        <w:t>Fase III – Evaluación del Programa Piloto.</w:t>
      </w:r>
    </w:p>
    <w:p w14:paraId="44AB7459" w14:textId="6293ADFC" w:rsidR="00E815D0" w:rsidRPr="000D6533" w:rsidRDefault="00E815D0" w:rsidP="00C534F2">
      <w:pPr>
        <w:pStyle w:val="ListParagraph"/>
        <w:numPr>
          <w:ilvl w:val="0"/>
          <w:numId w:val="13"/>
        </w:numPr>
        <w:spacing w:after="0" w:line="480" w:lineRule="auto"/>
        <w:ind w:left="1800" w:hanging="360"/>
        <w:jc w:val="both"/>
        <w:rPr>
          <w:rFonts w:ascii="Book Antiqua" w:hAnsi="Book Antiqua"/>
          <w:color w:val="000000"/>
          <w:sz w:val="24"/>
          <w:szCs w:val="24"/>
          <w:lang w:val="es-ES_tradnl"/>
        </w:rPr>
      </w:pPr>
      <w:r w:rsidRPr="000D6533">
        <w:rPr>
          <w:rFonts w:ascii="Book Antiqua" w:hAnsi="Book Antiqua"/>
          <w:color w:val="000000"/>
          <w:sz w:val="24"/>
          <w:szCs w:val="24"/>
          <w:lang w:val="es-ES_tradnl"/>
        </w:rPr>
        <w:lastRenderedPageBreak/>
        <w:t>El Departamento realizará un análisis cuantitativo y cualitativo del progreso del inglés conversacional de los estudiantes.</w:t>
      </w:r>
    </w:p>
    <w:p w14:paraId="50876A89" w14:textId="241838B9" w:rsidR="00E815D0" w:rsidRPr="000D6533" w:rsidRDefault="00E815D0" w:rsidP="00C534F2">
      <w:pPr>
        <w:pStyle w:val="ListParagraph"/>
        <w:numPr>
          <w:ilvl w:val="0"/>
          <w:numId w:val="13"/>
        </w:numPr>
        <w:spacing w:after="0" w:line="480" w:lineRule="auto"/>
        <w:ind w:left="1800" w:hanging="360"/>
        <w:jc w:val="both"/>
        <w:rPr>
          <w:rFonts w:ascii="Book Antiqua" w:hAnsi="Book Antiqua"/>
          <w:color w:val="000000"/>
          <w:sz w:val="24"/>
          <w:szCs w:val="24"/>
          <w:lang w:val="es-ES_tradnl"/>
        </w:rPr>
      </w:pPr>
      <w:r w:rsidRPr="000D6533">
        <w:rPr>
          <w:rFonts w:ascii="Book Antiqua" w:hAnsi="Book Antiqua"/>
          <w:color w:val="000000"/>
          <w:sz w:val="24"/>
          <w:szCs w:val="24"/>
          <w:lang w:val="es-ES_tradnl"/>
        </w:rPr>
        <w:t>El Departamento realizará encuestas de percepción tanto a estudiantes y maestros, como a los padres</w:t>
      </w:r>
      <w:r w:rsidR="00D30A73" w:rsidRPr="000D6533">
        <w:rPr>
          <w:rFonts w:ascii="Book Antiqua" w:hAnsi="Book Antiqua"/>
          <w:color w:val="000000"/>
          <w:sz w:val="24"/>
          <w:szCs w:val="24"/>
          <w:lang w:val="es-ES_tradnl"/>
        </w:rPr>
        <w:t xml:space="preserve"> de los estudiantes participantes.</w:t>
      </w:r>
    </w:p>
    <w:p w14:paraId="6977F0BE" w14:textId="188F8EB5" w:rsidR="00112A40" w:rsidRPr="000D6533" w:rsidRDefault="00112A40" w:rsidP="00C534F2">
      <w:pPr>
        <w:pStyle w:val="ListParagraph"/>
        <w:numPr>
          <w:ilvl w:val="0"/>
          <w:numId w:val="9"/>
        </w:numPr>
        <w:spacing w:after="0" w:line="480" w:lineRule="auto"/>
        <w:jc w:val="both"/>
        <w:rPr>
          <w:rFonts w:ascii="Book Antiqua" w:hAnsi="Book Antiqua"/>
          <w:color w:val="000000"/>
          <w:sz w:val="24"/>
          <w:szCs w:val="24"/>
          <w:lang w:val="es-ES_tradnl"/>
        </w:rPr>
      </w:pPr>
      <w:r w:rsidRPr="000D6533">
        <w:rPr>
          <w:rFonts w:ascii="Book Antiqua" w:hAnsi="Book Antiqua"/>
          <w:color w:val="000000"/>
          <w:sz w:val="24"/>
          <w:szCs w:val="24"/>
          <w:lang w:val="es-ES_tradnl"/>
        </w:rPr>
        <w:t>Acceso tecnológico</w:t>
      </w:r>
    </w:p>
    <w:p w14:paraId="7ED3D771" w14:textId="7E302C42" w:rsidR="00112A40" w:rsidRPr="000D6533" w:rsidRDefault="00112A40" w:rsidP="00C534F2">
      <w:pPr>
        <w:spacing w:line="480" w:lineRule="auto"/>
        <w:ind w:firstLine="720"/>
        <w:jc w:val="both"/>
        <w:rPr>
          <w:rFonts w:ascii="Book Antiqua" w:hAnsi="Book Antiqua"/>
          <w:color w:val="000000"/>
          <w:lang w:val="es-ES_tradnl"/>
        </w:rPr>
      </w:pPr>
      <w:r w:rsidRPr="000D6533">
        <w:rPr>
          <w:rFonts w:ascii="Book Antiqua" w:hAnsi="Book Antiqua"/>
          <w:color w:val="000000"/>
          <w:lang w:val="es-ES_tradnl"/>
        </w:rPr>
        <w:t xml:space="preserve">El Departamento </w:t>
      </w:r>
      <w:r w:rsidR="000C14AC" w:rsidRPr="000D6533">
        <w:rPr>
          <w:rFonts w:ascii="Book Antiqua" w:hAnsi="Book Antiqua"/>
          <w:color w:val="000000"/>
          <w:lang w:val="es-ES_tradnl"/>
        </w:rPr>
        <w:t>deberá asegurarse de</w:t>
      </w:r>
      <w:r w:rsidRPr="000D6533">
        <w:rPr>
          <w:rFonts w:ascii="Book Antiqua" w:hAnsi="Book Antiqua"/>
          <w:color w:val="000000"/>
          <w:lang w:val="es-ES_tradnl"/>
        </w:rPr>
        <w:t xml:space="preserve"> que las escuelas participantes cuenten con la infraestructura tecnológica necesaria, incluyendo acceso a dispositivos electrónicos y conectividad</w:t>
      </w:r>
      <w:r w:rsidR="009E2752" w:rsidRPr="000D6533">
        <w:rPr>
          <w:rFonts w:ascii="Book Antiqua" w:hAnsi="Book Antiqua"/>
          <w:color w:val="000000"/>
          <w:lang w:val="es-ES_tradnl"/>
        </w:rPr>
        <w:t xml:space="preserve"> adecuada</w:t>
      </w:r>
      <w:r w:rsidRPr="000D6533">
        <w:rPr>
          <w:rFonts w:ascii="Book Antiqua" w:hAnsi="Book Antiqua"/>
          <w:color w:val="000000"/>
          <w:lang w:val="es-ES_tradnl"/>
        </w:rPr>
        <w:t xml:space="preserve"> a internet.</w:t>
      </w:r>
    </w:p>
    <w:p w14:paraId="3581781E" w14:textId="6FBBE404" w:rsidR="009741E1" w:rsidRPr="000D6533" w:rsidRDefault="009741E1" w:rsidP="00C534F2">
      <w:pPr>
        <w:pStyle w:val="ListParagraph"/>
        <w:spacing w:after="0" w:line="480" w:lineRule="auto"/>
        <w:ind w:left="0" w:firstLine="720"/>
        <w:jc w:val="both"/>
        <w:rPr>
          <w:rFonts w:ascii="Book Antiqua" w:hAnsi="Book Antiqua"/>
          <w:color w:val="000000"/>
          <w:sz w:val="24"/>
          <w:szCs w:val="24"/>
          <w:lang w:val="es-ES_tradnl"/>
        </w:rPr>
      </w:pPr>
      <w:r w:rsidRPr="000D6533">
        <w:rPr>
          <w:rFonts w:ascii="Book Antiqua" w:hAnsi="Book Antiqua"/>
          <w:color w:val="000000"/>
          <w:sz w:val="24"/>
          <w:szCs w:val="24"/>
          <w:lang w:val="es-ES_tradnl"/>
        </w:rPr>
        <w:t xml:space="preserve">Artículo </w:t>
      </w:r>
      <w:r w:rsidR="00741EE3" w:rsidRPr="000D6533">
        <w:rPr>
          <w:rFonts w:ascii="Book Antiqua" w:hAnsi="Book Antiqua"/>
          <w:color w:val="000000"/>
          <w:sz w:val="24"/>
          <w:szCs w:val="24"/>
          <w:lang w:val="es-ES_tradnl"/>
        </w:rPr>
        <w:t>9</w:t>
      </w:r>
      <w:r w:rsidRPr="000D6533">
        <w:rPr>
          <w:rFonts w:ascii="Book Antiqua" w:hAnsi="Book Antiqua"/>
          <w:color w:val="000000"/>
          <w:sz w:val="24"/>
          <w:szCs w:val="24"/>
          <w:lang w:val="es-ES_tradnl"/>
        </w:rPr>
        <w:t xml:space="preserve">.- </w:t>
      </w:r>
      <w:r w:rsidR="00EE19F0" w:rsidRPr="000D6533">
        <w:rPr>
          <w:rFonts w:ascii="Book Antiqua" w:hAnsi="Book Antiqua"/>
          <w:color w:val="000000"/>
          <w:sz w:val="24"/>
          <w:szCs w:val="24"/>
          <w:lang w:val="es-ES_tradnl"/>
        </w:rPr>
        <w:t xml:space="preserve">Creación del Comité de Evaluación; </w:t>
      </w:r>
      <w:r w:rsidR="006A5B17" w:rsidRPr="000D6533">
        <w:rPr>
          <w:rFonts w:ascii="Book Antiqua" w:hAnsi="Book Antiqua"/>
          <w:color w:val="000000"/>
          <w:sz w:val="24"/>
          <w:szCs w:val="24"/>
          <w:lang w:val="es-ES_tradnl"/>
        </w:rPr>
        <w:t xml:space="preserve">evaluación y </w:t>
      </w:r>
      <w:r w:rsidR="00EE19F0" w:rsidRPr="000D6533">
        <w:rPr>
          <w:rFonts w:ascii="Book Antiqua" w:hAnsi="Book Antiqua"/>
          <w:color w:val="000000"/>
          <w:sz w:val="24"/>
          <w:szCs w:val="24"/>
          <w:lang w:val="es-ES_tradnl"/>
        </w:rPr>
        <w:t>m</w:t>
      </w:r>
      <w:r w:rsidRPr="000D6533">
        <w:rPr>
          <w:rFonts w:ascii="Book Antiqua" w:hAnsi="Book Antiqua"/>
          <w:color w:val="000000"/>
          <w:sz w:val="24"/>
          <w:szCs w:val="24"/>
          <w:lang w:val="es-ES_tradnl"/>
        </w:rPr>
        <w:t>onitoreo del Programa Piloto</w:t>
      </w:r>
      <w:r w:rsidR="008B4AB8" w:rsidRPr="000D6533">
        <w:rPr>
          <w:rFonts w:ascii="Book Antiqua" w:hAnsi="Book Antiqua"/>
          <w:color w:val="000000"/>
          <w:sz w:val="24"/>
          <w:szCs w:val="24"/>
          <w:lang w:val="es-ES_tradnl"/>
        </w:rPr>
        <w:t>.</w:t>
      </w:r>
      <w:r w:rsidR="00E972AB" w:rsidRPr="000D6533">
        <w:rPr>
          <w:rFonts w:ascii="Book Antiqua" w:hAnsi="Book Antiqua"/>
          <w:color w:val="000000"/>
          <w:sz w:val="24"/>
          <w:szCs w:val="24"/>
          <w:lang w:val="es-ES_tradnl"/>
        </w:rPr>
        <w:t xml:space="preserve"> </w:t>
      </w:r>
    </w:p>
    <w:p w14:paraId="7A3C6B71" w14:textId="17340E50" w:rsidR="009741E1" w:rsidRPr="000D6533" w:rsidRDefault="004A7553" w:rsidP="00C534F2">
      <w:pPr>
        <w:spacing w:line="480" w:lineRule="auto"/>
        <w:ind w:firstLine="720"/>
        <w:jc w:val="both"/>
        <w:rPr>
          <w:rFonts w:ascii="Book Antiqua" w:hAnsi="Book Antiqua"/>
          <w:color w:val="000000"/>
          <w:lang w:val="es-ES_tradnl"/>
        </w:rPr>
      </w:pPr>
      <w:r w:rsidRPr="000D6533">
        <w:rPr>
          <w:rFonts w:ascii="Book Antiqua" w:hAnsi="Book Antiqua"/>
          <w:color w:val="000000"/>
          <w:lang w:val="es-ES_tradnl"/>
        </w:rPr>
        <w:t>El Departamento</w:t>
      </w:r>
      <w:r w:rsidR="008622FD" w:rsidRPr="000D6533">
        <w:rPr>
          <w:rFonts w:ascii="Book Antiqua" w:hAnsi="Book Antiqua"/>
          <w:color w:val="000000"/>
          <w:lang w:val="es-ES_tradnl"/>
        </w:rPr>
        <w:t xml:space="preserve"> creará un </w:t>
      </w:r>
      <w:r w:rsidR="00B72596" w:rsidRPr="000D6533">
        <w:rPr>
          <w:rFonts w:ascii="Book Antiqua" w:hAnsi="Book Antiqua"/>
          <w:color w:val="000000"/>
          <w:lang w:val="es-ES_tradnl"/>
        </w:rPr>
        <w:t>C</w:t>
      </w:r>
      <w:r w:rsidR="008622FD" w:rsidRPr="000D6533">
        <w:rPr>
          <w:rFonts w:ascii="Book Antiqua" w:hAnsi="Book Antiqua"/>
          <w:color w:val="000000"/>
          <w:lang w:val="es-ES_tradnl"/>
        </w:rPr>
        <w:t xml:space="preserve">omité de </w:t>
      </w:r>
      <w:r w:rsidR="00B72596" w:rsidRPr="000D6533">
        <w:rPr>
          <w:rFonts w:ascii="Book Antiqua" w:hAnsi="Book Antiqua"/>
          <w:color w:val="000000"/>
          <w:lang w:val="es-ES_tradnl"/>
        </w:rPr>
        <w:t>E</w:t>
      </w:r>
      <w:r w:rsidR="008622FD" w:rsidRPr="000D6533">
        <w:rPr>
          <w:rFonts w:ascii="Book Antiqua" w:hAnsi="Book Antiqua"/>
          <w:color w:val="000000"/>
          <w:lang w:val="es-ES_tradnl"/>
        </w:rPr>
        <w:t>valuación que se compondrá de las siguientes personas</w:t>
      </w:r>
      <w:r w:rsidR="00E52C1D" w:rsidRPr="000D6533">
        <w:rPr>
          <w:rFonts w:ascii="Book Antiqua" w:hAnsi="Book Antiqua"/>
          <w:color w:val="000000"/>
          <w:lang w:val="es-ES_tradnl"/>
        </w:rPr>
        <w:t>,</w:t>
      </w:r>
      <w:r w:rsidR="00012F05" w:rsidRPr="000D6533">
        <w:rPr>
          <w:rFonts w:ascii="Book Antiqua" w:hAnsi="Book Antiqua"/>
          <w:color w:val="000000"/>
          <w:lang w:val="es-ES_tradnl"/>
        </w:rPr>
        <w:t xml:space="preserve"> a ser designadas por el </w:t>
      </w:r>
      <w:proofErr w:type="gramStart"/>
      <w:r w:rsidR="00012F05" w:rsidRPr="000D6533">
        <w:rPr>
          <w:rFonts w:ascii="Book Antiqua" w:hAnsi="Book Antiqua"/>
          <w:color w:val="000000"/>
          <w:lang w:val="es-ES_tradnl"/>
        </w:rPr>
        <w:t>Secretario</w:t>
      </w:r>
      <w:proofErr w:type="gramEnd"/>
      <w:r w:rsidR="008622FD" w:rsidRPr="000D6533">
        <w:rPr>
          <w:rFonts w:ascii="Book Antiqua" w:hAnsi="Book Antiqua"/>
          <w:color w:val="000000"/>
          <w:lang w:val="es-ES_tradnl"/>
        </w:rPr>
        <w:t>:</w:t>
      </w:r>
    </w:p>
    <w:p w14:paraId="0A1F6168" w14:textId="18B368C7" w:rsidR="008622FD" w:rsidRPr="000D6533" w:rsidRDefault="00ED04D1" w:rsidP="00C534F2">
      <w:pPr>
        <w:pStyle w:val="ListParagraph"/>
        <w:numPr>
          <w:ilvl w:val="0"/>
          <w:numId w:val="14"/>
        </w:numPr>
        <w:spacing w:after="0" w:line="480" w:lineRule="auto"/>
        <w:jc w:val="both"/>
        <w:rPr>
          <w:rFonts w:ascii="Book Antiqua" w:hAnsi="Book Antiqua"/>
          <w:color w:val="000000"/>
          <w:sz w:val="24"/>
          <w:szCs w:val="24"/>
          <w:lang w:val="es-ES_tradnl"/>
        </w:rPr>
      </w:pPr>
      <w:r w:rsidRPr="000D6533">
        <w:rPr>
          <w:rFonts w:ascii="Book Antiqua" w:hAnsi="Book Antiqua"/>
          <w:color w:val="000000"/>
          <w:sz w:val="24"/>
          <w:szCs w:val="24"/>
          <w:lang w:val="es-ES_tradnl"/>
        </w:rPr>
        <w:t>Un</w:t>
      </w:r>
      <w:r w:rsidR="008622FD" w:rsidRPr="000D6533">
        <w:rPr>
          <w:rFonts w:ascii="Book Antiqua" w:hAnsi="Book Antiqua"/>
          <w:color w:val="000000"/>
          <w:sz w:val="24"/>
          <w:szCs w:val="24"/>
          <w:lang w:val="es-ES_tradnl"/>
        </w:rPr>
        <w:t xml:space="preserve"> </w:t>
      </w:r>
      <w:r w:rsidR="00D7247E" w:rsidRPr="000D6533">
        <w:rPr>
          <w:rFonts w:ascii="Book Antiqua" w:hAnsi="Book Antiqua"/>
          <w:color w:val="000000"/>
          <w:sz w:val="24"/>
          <w:szCs w:val="24"/>
          <w:lang w:val="es-ES_tradnl"/>
        </w:rPr>
        <w:t>funcionario del Departamento</w:t>
      </w:r>
      <w:r w:rsidR="00012F05" w:rsidRPr="000D6533">
        <w:rPr>
          <w:rFonts w:ascii="Book Antiqua" w:hAnsi="Book Antiqua"/>
          <w:color w:val="000000"/>
          <w:sz w:val="24"/>
          <w:szCs w:val="24"/>
          <w:lang w:val="es-ES_tradnl"/>
        </w:rPr>
        <w:t>.</w:t>
      </w:r>
    </w:p>
    <w:p w14:paraId="574EF575" w14:textId="5224E789" w:rsidR="008622FD" w:rsidRPr="000D6533" w:rsidRDefault="008622FD" w:rsidP="00C534F2">
      <w:pPr>
        <w:pStyle w:val="ListParagraph"/>
        <w:numPr>
          <w:ilvl w:val="0"/>
          <w:numId w:val="14"/>
        </w:numPr>
        <w:spacing w:after="0" w:line="480" w:lineRule="auto"/>
        <w:jc w:val="both"/>
        <w:rPr>
          <w:rFonts w:ascii="Book Antiqua" w:hAnsi="Book Antiqua"/>
          <w:color w:val="000000"/>
          <w:sz w:val="24"/>
          <w:szCs w:val="24"/>
          <w:lang w:val="es-ES_tradnl"/>
        </w:rPr>
      </w:pPr>
      <w:r w:rsidRPr="000D6533">
        <w:rPr>
          <w:rFonts w:ascii="Book Antiqua" w:hAnsi="Book Antiqua"/>
          <w:color w:val="000000"/>
          <w:sz w:val="24"/>
          <w:szCs w:val="24"/>
          <w:lang w:val="es-ES_tradnl"/>
        </w:rPr>
        <w:t>Un experto en tecnología educativa</w:t>
      </w:r>
      <w:r w:rsidR="004A0B96" w:rsidRPr="000D6533">
        <w:rPr>
          <w:rFonts w:ascii="Book Antiqua" w:hAnsi="Book Antiqua"/>
          <w:color w:val="000000"/>
          <w:sz w:val="24"/>
          <w:szCs w:val="24"/>
          <w:lang w:val="es-ES_tradnl"/>
        </w:rPr>
        <w:t>.</w:t>
      </w:r>
    </w:p>
    <w:p w14:paraId="0AC5972C" w14:textId="27AC50AD" w:rsidR="004A0B96" w:rsidRPr="000D6533" w:rsidRDefault="004A0B96" w:rsidP="00C534F2">
      <w:pPr>
        <w:pStyle w:val="ListParagraph"/>
        <w:numPr>
          <w:ilvl w:val="0"/>
          <w:numId w:val="14"/>
        </w:numPr>
        <w:spacing w:after="0" w:line="480" w:lineRule="auto"/>
        <w:jc w:val="both"/>
        <w:rPr>
          <w:rFonts w:ascii="Book Antiqua" w:hAnsi="Book Antiqua"/>
          <w:color w:val="000000"/>
          <w:sz w:val="24"/>
          <w:szCs w:val="24"/>
          <w:lang w:val="es-ES_tradnl"/>
        </w:rPr>
      </w:pPr>
      <w:r w:rsidRPr="000D6533">
        <w:rPr>
          <w:rFonts w:ascii="Book Antiqua" w:hAnsi="Book Antiqua"/>
          <w:color w:val="000000"/>
          <w:sz w:val="24"/>
          <w:szCs w:val="24"/>
          <w:lang w:val="es-ES_tradnl"/>
        </w:rPr>
        <w:t>Un lingüista especializado en la enseñanza del inglés como segundo idioma.</w:t>
      </w:r>
    </w:p>
    <w:p w14:paraId="67D0DE97" w14:textId="57A36F42" w:rsidR="004A0B96" w:rsidRPr="000D6533" w:rsidRDefault="004A0B96" w:rsidP="00C534F2">
      <w:pPr>
        <w:pStyle w:val="ListParagraph"/>
        <w:numPr>
          <w:ilvl w:val="0"/>
          <w:numId w:val="14"/>
        </w:numPr>
        <w:spacing w:after="0" w:line="480" w:lineRule="auto"/>
        <w:jc w:val="both"/>
        <w:rPr>
          <w:rFonts w:ascii="Book Antiqua" w:hAnsi="Book Antiqua"/>
          <w:color w:val="000000"/>
          <w:sz w:val="24"/>
          <w:szCs w:val="24"/>
          <w:lang w:val="es-ES_tradnl"/>
        </w:rPr>
      </w:pPr>
      <w:r w:rsidRPr="000D6533">
        <w:rPr>
          <w:rFonts w:ascii="Book Antiqua" w:hAnsi="Book Antiqua"/>
          <w:color w:val="000000"/>
          <w:sz w:val="24"/>
          <w:szCs w:val="24"/>
          <w:lang w:val="es-ES_tradnl"/>
        </w:rPr>
        <w:t>Un representante de los maestros participantes.</w:t>
      </w:r>
    </w:p>
    <w:p w14:paraId="34BA0D72" w14:textId="2F9C2C67" w:rsidR="004A0B96" w:rsidRPr="000D6533" w:rsidRDefault="004A0B96" w:rsidP="00C534F2">
      <w:pPr>
        <w:pStyle w:val="ListParagraph"/>
        <w:numPr>
          <w:ilvl w:val="0"/>
          <w:numId w:val="14"/>
        </w:numPr>
        <w:spacing w:after="0" w:line="480" w:lineRule="auto"/>
        <w:jc w:val="both"/>
        <w:rPr>
          <w:rFonts w:ascii="Book Antiqua" w:hAnsi="Book Antiqua"/>
          <w:color w:val="000000"/>
          <w:sz w:val="24"/>
          <w:szCs w:val="24"/>
          <w:lang w:val="es-ES_tradnl"/>
        </w:rPr>
      </w:pPr>
      <w:r w:rsidRPr="000D6533">
        <w:rPr>
          <w:rFonts w:ascii="Book Antiqua" w:hAnsi="Book Antiqua"/>
          <w:color w:val="000000"/>
          <w:sz w:val="24"/>
          <w:szCs w:val="24"/>
          <w:lang w:val="es-ES_tradnl"/>
        </w:rPr>
        <w:t>Un representante de los padres de estudiantes participantes.</w:t>
      </w:r>
    </w:p>
    <w:p w14:paraId="2DA6FA3E" w14:textId="65EFC473" w:rsidR="008622FD" w:rsidRPr="000D6533" w:rsidRDefault="004A0B96" w:rsidP="00C534F2">
      <w:pPr>
        <w:spacing w:line="480" w:lineRule="auto"/>
        <w:ind w:firstLine="720"/>
        <w:jc w:val="both"/>
        <w:rPr>
          <w:rFonts w:ascii="Book Antiqua" w:hAnsi="Book Antiqua"/>
          <w:color w:val="000000"/>
          <w:lang w:val="es-ES_tradnl"/>
        </w:rPr>
      </w:pPr>
      <w:r w:rsidRPr="000D6533">
        <w:rPr>
          <w:rFonts w:ascii="Book Antiqua" w:hAnsi="Book Antiqua"/>
          <w:color w:val="000000"/>
          <w:lang w:val="es-ES_tradnl"/>
        </w:rPr>
        <w:t>El Comité creará un sistema de evaluación</w:t>
      </w:r>
      <w:r w:rsidR="00206909" w:rsidRPr="000D6533">
        <w:rPr>
          <w:rFonts w:ascii="Book Antiqua" w:hAnsi="Book Antiqua"/>
          <w:color w:val="000000"/>
          <w:lang w:val="es-ES_tradnl"/>
        </w:rPr>
        <w:t xml:space="preserve"> y monitoreo</w:t>
      </w:r>
      <w:r w:rsidRPr="000D6533">
        <w:rPr>
          <w:rFonts w:ascii="Book Antiqua" w:hAnsi="Book Antiqua"/>
          <w:color w:val="000000"/>
          <w:lang w:val="es-ES_tradnl"/>
        </w:rPr>
        <w:t xml:space="preserve"> que contendrá los siguientes aspectos:</w:t>
      </w:r>
    </w:p>
    <w:p w14:paraId="3A855ADB" w14:textId="0E90EB1E" w:rsidR="004A7553" w:rsidRPr="000D6533" w:rsidRDefault="00FC5A94" w:rsidP="00C534F2">
      <w:pPr>
        <w:pStyle w:val="ListParagraph"/>
        <w:numPr>
          <w:ilvl w:val="0"/>
          <w:numId w:val="18"/>
        </w:numPr>
        <w:tabs>
          <w:tab w:val="left" w:pos="810"/>
          <w:tab w:val="left" w:pos="1080"/>
          <w:tab w:val="left" w:pos="1260"/>
        </w:tabs>
        <w:spacing w:after="0" w:line="480" w:lineRule="auto"/>
        <w:ind w:left="0" w:firstLine="720"/>
        <w:jc w:val="both"/>
        <w:rPr>
          <w:rFonts w:ascii="Book Antiqua" w:hAnsi="Book Antiqua"/>
          <w:color w:val="000000"/>
          <w:sz w:val="24"/>
          <w:szCs w:val="24"/>
          <w:lang w:val="es-ES_tradnl"/>
        </w:rPr>
      </w:pPr>
      <w:r w:rsidRPr="000D6533">
        <w:rPr>
          <w:rFonts w:ascii="Book Antiqua" w:hAnsi="Book Antiqua"/>
          <w:color w:val="000000"/>
          <w:sz w:val="24"/>
          <w:szCs w:val="24"/>
          <w:lang w:val="es-ES_tradnl"/>
        </w:rPr>
        <w:t>Análisis comparativo de las calificaciones y habilidades</w:t>
      </w:r>
      <w:r w:rsidR="00E972AB" w:rsidRPr="000D6533">
        <w:rPr>
          <w:rFonts w:ascii="Book Antiqua" w:hAnsi="Book Antiqua"/>
          <w:color w:val="000000"/>
          <w:sz w:val="24"/>
          <w:szCs w:val="24"/>
          <w:lang w:val="es-ES_tradnl"/>
        </w:rPr>
        <w:t xml:space="preserve"> de los estudiantes en el idioma inglés</w:t>
      </w:r>
      <w:r w:rsidR="00D67605" w:rsidRPr="000D6533">
        <w:rPr>
          <w:rFonts w:ascii="Book Antiqua" w:hAnsi="Book Antiqua"/>
          <w:color w:val="000000"/>
          <w:sz w:val="24"/>
          <w:szCs w:val="24"/>
          <w:lang w:val="es-ES_tradnl"/>
        </w:rPr>
        <w:t>,</w:t>
      </w:r>
      <w:r w:rsidRPr="000D6533">
        <w:rPr>
          <w:rFonts w:ascii="Book Antiqua" w:hAnsi="Book Antiqua"/>
          <w:color w:val="000000"/>
          <w:sz w:val="24"/>
          <w:szCs w:val="24"/>
          <w:lang w:val="es-ES_tradnl"/>
        </w:rPr>
        <w:t xml:space="preserve"> antes y después de</w:t>
      </w:r>
      <w:r w:rsidR="00D67605" w:rsidRPr="000D6533">
        <w:rPr>
          <w:rFonts w:ascii="Book Antiqua" w:hAnsi="Book Antiqua"/>
          <w:color w:val="000000"/>
          <w:sz w:val="24"/>
          <w:szCs w:val="24"/>
          <w:lang w:val="es-ES_tradnl"/>
        </w:rPr>
        <w:t xml:space="preserve"> su participación en el</w:t>
      </w:r>
      <w:r w:rsidRPr="000D6533">
        <w:rPr>
          <w:rFonts w:ascii="Book Antiqua" w:hAnsi="Book Antiqua"/>
          <w:color w:val="000000"/>
          <w:sz w:val="24"/>
          <w:szCs w:val="24"/>
          <w:lang w:val="es-ES_tradnl"/>
        </w:rPr>
        <w:t xml:space="preserve"> </w:t>
      </w:r>
      <w:r w:rsidR="0013364E">
        <w:rPr>
          <w:rFonts w:ascii="Book Antiqua" w:hAnsi="Book Antiqua"/>
          <w:color w:val="000000"/>
          <w:sz w:val="24"/>
          <w:szCs w:val="24"/>
          <w:lang w:val="es-ES_tradnl"/>
        </w:rPr>
        <w:t>P</w:t>
      </w:r>
      <w:r w:rsidRPr="000D6533">
        <w:rPr>
          <w:rFonts w:ascii="Book Antiqua" w:hAnsi="Book Antiqua"/>
          <w:color w:val="000000"/>
          <w:sz w:val="24"/>
          <w:szCs w:val="24"/>
          <w:lang w:val="es-ES_tradnl"/>
        </w:rPr>
        <w:t>rograma.</w:t>
      </w:r>
    </w:p>
    <w:p w14:paraId="47781215" w14:textId="5907F8A9" w:rsidR="00FC5A94" w:rsidRPr="000D6533" w:rsidRDefault="00FC5A94" w:rsidP="00C534F2">
      <w:pPr>
        <w:pStyle w:val="ListParagraph"/>
        <w:numPr>
          <w:ilvl w:val="0"/>
          <w:numId w:val="18"/>
        </w:numPr>
        <w:tabs>
          <w:tab w:val="left" w:pos="1080"/>
        </w:tabs>
        <w:spacing w:after="0" w:line="480" w:lineRule="auto"/>
        <w:ind w:left="0" w:firstLine="720"/>
        <w:jc w:val="both"/>
        <w:rPr>
          <w:rFonts w:ascii="Book Antiqua" w:hAnsi="Book Antiqua"/>
          <w:color w:val="000000"/>
          <w:sz w:val="24"/>
          <w:szCs w:val="24"/>
          <w:lang w:val="es-ES_tradnl"/>
        </w:rPr>
      </w:pPr>
      <w:r w:rsidRPr="000D6533">
        <w:rPr>
          <w:rFonts w:ascii="Book Antiqua" w:hAnsi="Book Antiqua"/>
          <w:color w:val="000000"/>
          <w:sz w:val="24"/>
          <w:szCs w:val="24"/>
          <w:lang w:val="es-ES_tradnl"/>
        </w:rPr>
        <w:lastRenderedPageBreak/>
        <w:t>Reportes semestrales sobre el progreso, desafíos encontrados y resultados obtenidos.</w:t>
      </w:r>
    </w:p>
    <w:p w14:paraId="75EF2252" w14:textId="0AFEB1BB" w:rsidR="00FC5A94" w:rsidRPr="000D6533" w:rsidRDefault="00027507" w:rsidP="00C534F2">
      <w:pPr>
        <w:pStyle w:val="ListParagraph"/>
        <w:numPr>
          <w:ilvl w:val="0"/>
          <w:numId w:val="18"/>
        </w:numPr>
        <w:tabs>
          <w:tab w:val="left" w:pos="1080"/>
        </w:tabs>
        <w:spacing w:after="0" w:line="480" w:lineRule="auto"/>
        <w:ind w:left="0" w:firstLine="720"/>
        <w:jc w:val="both"/>
        <w:rPr>
          <w:rFonts w:ascii="Book Antiqua" w:hAnsi="Book Antiqua"/>
          <w:color w:val="000000"/>
          <w:sz w:val="24"/>
          <w:szCs w:val="24"/>
          <w:lang w:val="es-ES_tradnl"/>
        </w:rPr>
      </w:pPr>
      <w:r w:rsidRPr="000D6533">
        <w:rPr>
          <w:rFonts w:ascii="Book Antiqua" w:hAnsi="Book Antiqua"/>
          <w:color w:val="000000"/>
          <w:sz w:val="24"/>
          <w:szCs w:val="24"/>
          <w:lang w:val="es-ES_tradnl"/>
        </w:rPr>
        <w:t xml:space="preserve">Recomendaciones para la posible </w:t>
      </w:r>
      <w:r w:rsidR="00D73D95" w:rsidRPr="000D6533">
        <w:rPr>
          <w:rFonts w:ascii="Book Antiqua" w:hAnsi="Book Antiqua"/>
          <w:color w:val="000000"/>
          <w:sz w:val="24"/>
          <w:szCs w:val="24"/>
          <w:lang w:val="es-ES_tradnl"/>
        </w:rPr>
        <w:t>implementación progresiva</w:t>
      </w:r>
      <w:r w:rsidRPr="000D6533">
        <w:rPr>
          <w:rFonts w:ascii="Book Antiqua" w:hAnsi="Book Antiqua"/>
          <w:color w:val="000000"/>
          <w:sz w:val="24"/>
          <w:szCs w:val="24"/>
          <w:lang w:val="es-ES_tradnl"/>
        </w:rPr>
        <w:t xml:space="preserve"> del </w:t>
      </w:r>
      <w:r w:rsidR="0013364E">
        <w:rPr>
          <w:rFonts w:ascii="Book Antiqua" w:hAnsi="Book Antiqua"/>
          <w:color w:val="000000"/>
          <w:sz w:val="24"/>
          <w:szCs w:val="24"/>
          <w:lang w:val="es-ES_tradnl"/>
        </w:rPr>
        <w:t>P</w:t>
      </w:r>
      <w:r w:rsidRPr="000D6533">
        <w:rPr>
          <w:rFonts w:ascii="Book Antiqua" w:hAnsi="Book Antiqua"/>
          <w:color w:val="000000"/>
          <w:sz w:val="24"/>
          <w:szCs w:val="24"/>
          <w:lang w:val="es-ES_tradnl"/>
        </w:rPr>
        <w:t xml:space="preserve">rograma </w:t>
      </w:r>
      <w:r w:rsidR="00D73D95" w:rsidRPr="000D6533">
        <w:rPr>
          <w:rFonts w:ascii="Book Antiqua" w:hAnsi="Book Antiqua"/>
          <w:color w:val="000000"/>
          <w:sz w:val="24"/>
          <w:szCs w:val="24"/>
          <w:lang w:val="es-ES_tradnl"/>
        </w:rPr>
        <w:t xml:space="preserve">en </w:t>
      </w:r>
      <w:r w:rsidRPr="000D6533">
        <w:rPr>
          <w:rFonts w:ascii="Book Antiqua" w:hAnsi="Book Antiqua"/>
          <w:color w:val="000000"/>
          <w:sz w:val="24"/>
          <w:szCs w:val="24"/>
          <w:lang w:val="es-ES_tradnl"/>
        </w:rPr>
        <w:t>todas las escuelas públicas.</w:t>
      </w:r>
    </w:p>
    <w:p w14:paraId="2207D9FB" w14:textId="643CA335" w:rsidR="00234E17" w:rsidRPr="000D6533" w:rsidRDefault="00234E17" w:rsidP="00C534F2">
      <w:pPr>
        <w:spacing w:line="480" w:lineRule="auto"/>
        <w:ind w:firstLine="720"/>
        <w:jc w:val="both"/>
        <w:rPr>
          <w:rFonts w:ascii="Book Antiqua" w:hAnsi="Book Antiqua"/>
          <w:color w:val="000000"/>
          <w:lang w:val="es-ES_tradnl"/>
        </w:rPr>
      </w:pPr>
      <w:r w:rsidRPr="000D6533">
        <w:rPr>
          <w:rFonts w:ascii="Book Antiqua" w:hAnsi="Book Antiqua"/>
          <w:color w:val="000000"/>
          <w:lang w:val="es-ES_tradnl"/>
        </w:rPr>
        <w:t xml:space="preserve">Artículo </w:t>
      </w:r>
      <w:r w:rsidR="00741EE3" w:rsidRPr="000D6533">
        <w:rPr>
          <w:rFonts w:ascii="Book Antiqua" w:hAnsi="Book Antiqua"/>
          <w:color w:val="000000"/>
          <w:lang w:val="es-ES_tradnl"/>
        </w:rPr>
        <w:t>10</w:t>
      </w:r>
      <w:r w:rsidRPr="000D6533">
        <w:rPr>
          <w:rFonts w:ascii="Book Antiqua" w:hAnsi="Book Antiqua"/>
          <w:color w:val="000000"/>
          <w:lang w:val="es-ES_tradnl"/>
        </w:rPr>
        <w:t xml:space="preserve">.- Colaboración </w:t>
      </w:r>
      <w:r w:rsidR="009F0FF2" w:rsidRPr="000D6533">
        <w:rPr>
          <w:rFonts w:ascii="Book Antiqua" w:hAnsi="Book Antiqua"/>
          <w:color w:val="000000"/>
          <w:lang w:val="es-ES_tradnl"/>
        </w:rPr>
        <w:t xml:space="preserve">con </w:t>
      </w:r>
      <w:r w:rsidRPr="000D6533">
        <w:rPr>
          <w:rFonts w:ascii="Book Antiqua" w:hAnsi="Book Antiqua"/>
          <w:color w:val="000000"/>
          <w:lang w:val="es-ES_tradnl"/>
        </w:rPr>
        <w:t>el sector académico.</w:t>
      </w:r>
    </w:p>
    <w:p w14:paraId="22424847" w14:textId="11437C04" w:rsidR="00234E17" w:rsidRPr="000D6533" w:rsidRDefault="00234E17" w:rsidP="00C534F2">
      <w:pPr>
        <w:spacing w:line="480" w:lineRule="auto"/>
        <w:ind w:firstLine="720"/>
        <w:jc w:val="both"/>
        <w:rPr>
          <w:rFonts w:ascii="Book Antiqua" w:hAnsi="Book Antiqua"/>
          <w:color w:val="000000"/>
          <w:lang w:val="es-ES_tradnl"/>
        </w:rPr>
      </w:pPr>
      <w:r w:rsidRPr="000D6533">
        <w:rPr>
          <w:rFonts w:ascii="Book Antiqua" w:hAnsi="Book Antiqua"/>
          <w:color w:val="000000"/>
          <w:lang w:val="es-ES_tradnl"/>
        </w:rPr>
        <w:t>El Departamento, además de gestionar la colaboración de PRITS, podrá establecer acuerdos y alianzas colaborativas con el sector académico para el desarrollo, prueba, implementación y mejoramiento de herramientas de IA que faciliten el aprendizaje y la práctica del inglés conversacional.</w:t>
      </w:r>
    </w:p>
    <w:p w14:paraId="202BEF4F" w14:textId="7DA630FD" w:rsidR="00E972AB" w:rsidRPr="000D6533" w:rsidRDefault="00E0084C" w:rsidP="00C534F2">
      <w:pPr>
        <w:spacing w:line="480" w:lineRule="auto"/>
        <w:jc w:val="both"/>
        <w:rPr>
          <w:rFonts w:ascii="Book Antiqua" w:hAnsi="Book Antiqua"/>
          <w:color w:val="000000"/>
          <w:lang w:val="es-ES_tradnl"/>
        </w:rPr>
      </w:pPr>
      <w:r w:rsidRPr="000D6533">
        <w:rPr>
          <w:rFonts w:ascii="Book Antiqua" w:hAnsi="Book Antiqua"/>
          <w:color w:val="000000"/>
          <w:lang w:val="es-ES_tradnl"/>
        </w:rPr>
        <w:tab/>
      </w:r>
      <w:r w:rsidR="00E972AB" w:rsidRPr="000D6533">
        <w:rPr>
          <w:rFonts w:ascii="Book Antiqua" w:hAnsi="Book Antiqua"/>
          <w:color w:val="000000"/>
          <w:lang w:val="es-ES_tradnl"/>
        </w:rPr>
        <w:t xml:space="preserve">Artículo </w:t>
      </w:r>
      <w:r w:rsidR="00234E17" w:rsidRPr="000D6533">
        <w:rPr>
          <w:rFonts w:ascii="Book Antiqua" w:hAnsi="Book Antiqua"/>
          <w:color w:val="000000"/>
          <w:lang w:val="es-ES_tradnl"/>
        </w:rPr>
        <w:t>1</w:t>
      </w:r>
      <w:r w:rsidR="00741EE3" w:rsidRPr="000D6533">
        <w:rPr>
          <w:rFonts w:ascii="Book Antiqua" w:hAnsi="Book Antiqua"/>
          <w:color w:val="000000"/>
          <w:lang w:val="es-ES_tradnl"/>
        </w:rPr>
        <w:t>1</w:t>
      </w:r>
      <w:r w:rsidR="00E972AB" w:rsidRPr="000D6533">
        <w:rPr>
          <w:rFonts w:ascii="Book Antiqua" w:hAnsi="Book Antiqua"/>
          <w:color w:val="000000"/>
          <w:lang w:val="es-ES_tradnl"/>
        </w:rPr>
        <w:t>.- Informe</w:t>
      </w:r>
      <w:r w:rsidR="00112A40" w:rsidRPr="000D6533">
        <w:rPr>
          <w:rFonts w:ascii="Book Antiqua" w:hAnsi="Book Antiqua"/>
          <w:color w:val="000000"/>
          <w:lang w:val="es-ES_tradnl"/>
        </w:rPr>
        <w:t>s.</w:t>
      </w:r>
    </w:p>
    <w:p w14:paraId="3DAC1C71" w14:textId="5606B455" w:rsidR="00112A40" w:rsidRPr="000D6533" w:rsidRDefault="00112A40" w:rsidP="00C534F2">
      <w:pPr>
        <w:pStyle w:val="ListParagraph"/>
        <w:numPr>
          <w:ilvl w:val="0"/>
          <w:numId w:val="16"/>
        </w:numPr>
        <w:spacing w:after="0" w:line="480" w:lineRule="auto"/>
        <w:jc w:val="both"/>
        <w:rPr>
          <w:rFonts w:ascii="Book Antiqua" w:hAnsi="Book Antiqua"/>
          <w:color w:val="000000"/>
          <w:sz w:val="24"/>
          <w:szCs w:val="24"/>
          <w:lang w:val="es-ES_tradnl"/>
        </w:rPr>
      </w:pPr>
      <w:r w:rsidRPr="000D6533">
        <w:rPr>
          <w:rFonts w:ascii="Book Antiqua" w:hAnsi="Book Antiqua"/>
          <w:color w:val="000000"/>
          <w:sz w:val="24"/>
          <w:szCs w:val="24"/>
          <w:lang w:val="es-ES_tradnl"/>
        </w:rPr>
        <w:t>Informes de progreso</w:t>
      </w:r>
      <w:r w:rsidR="008622FD" w:rsidRPr="000D6533">
        <w:rPr>
          <w:rFonts w:ascii="Book Antiqua" w:hAnsi="Book Antiqua"/>
          <w:color w:val="000000"/>
          <w:sz w:val="24"/>
          <w:szCs w:val="24"/>
          <w:lang w:val="es-ES_tradnl"/>
        </w:rPr>
        <w:t>.</w:t>
      </w:r>
    </w:p>
    <w:p w14:paraId="4D28C3D9" w14:textId="404DB739" w:rsidR="00112A40" w:rsidRPr="000D6533" w:rsidRDefault="00112A40" w:rsidP="00C534F2">
      <w:pPr>
        <w:spacing w:line="480" w:lineRule="auto"/>
        <w:ind w:firstLine="720"/>
        <w:jc w:val="both"/>
        <w:rPr>
          <w:rFonts w:ascii="Book Antiqua" w:hAnsi="Book Antiqua"/>
          <w:color w:val="000000"/>
          <w:lang w:val="es-ES_tradnl"/>
        </w:rPr>
      </w:pPr>
      <w:r w:rsidRPr="000D6533">
        <w:rPr>
          <w:rFonts w:ascii="Book Antiqua" w:hAnsi="Book Antiqua"/>
          <w:color w:val="000000"/>
          <w:lang w:val="es-ES_tradnl"/>
        </w:rPr>
        <w:t>El Departamento presentará un informe anual a la Asamblea Legislativa y al Gobernador</w:t>
      </w:r>
      <w:r w:rsidR="0014764D" w:rsidRPr="000D6533">
        <w:rPr>
          <w:rFonts w:ascii="Book Antiqua" w:hAnsi="Book Antiqua"/>
          <w:color w:val="000000"/>
          <w:lang w:val="es-ES_tradnl"/>
        </w:rPr>
        <w:t xml:space="preserve"> de Puerto Rico</w:t>
      </w:r>
      <w:r w:rsidRPr="000D6533">
        <w:rPr>
          <w:rFonts w:ascii="Book Antiqua" w:hAnsi="Book Antiqua"/>
          <w:color w:val="000000"/>
          <w:lang w:val="es-ES_tradnl"/>
        </w:rPr>
        <w:t xml:space="preserve"> que incluirá lo siguiente:</w:t>
      </w:r>
    </w:p>
    <w:p w14:paraId="105951D0" w14:textId="73DA5E6E" w:rsidR="00112A40" w:rsidRPr="000D6533" w:rsidRDefault="002E2FCA" w:rsidP="00C534F2">
      <w:pPr>
        <w:pStyle w:val="ListParagraph"/>
        <w:numPr>
          <w:ilvl w:val="0"/>
          <w:numId w:val="17"/>
        </w:numPr>
        <w:tabs>
          <w:tab w:val="left" w:pos="1260"/>
        </w:tabs>
        <w:spacing w:after="0" w:line="480" w:lineRule="auto"/>
        <w:ind w:left="0" w:firstLine="990"/>
        <w:jc w:val="both"/>
        <w:rPr>
          <w:rFonts w:ascii="Book Antiqua" w:hAnsi="Book Antiqua"/>
          <w:color w:val="000000"/>
          <w:sz w:val="24"/>
          <w:szCs w:val="24"/>
          <w:lang w:val="es-ES_tradnl"/>
        </w:rPr>
      </w:pPr>
      <w:r w:rsidRPr="000D6533">
        <w:rPr>
          <w:rFonts w:ascii="Book Antiqua" w:hAnsi="Book Antiqua"/>
          <w:color w:val="000000"/>
          <w:sz w:val="24"/>
          <w:szCs w:val="24"/>
          <w:lang w:val="es-ES_tradnl"/>
        </w:rPr>
        <w:t>Resultados cuantitativos y cualitativos del aprendizaje de</w:t>
      </w:r>
      <w:r w:rsidR="002D3AF6" w:rsidRPr="000D6533">
        <w:rPr>
          <w:rFonts w:ascii="Book Antiqua" w:hAnsi="Book Antiqua"/>
          <w:color w:val="000000"/>
          <w:sz w:val="24"/>
          <w:szCs w:val="24"/>
          <w:lang w:val="es-ES_tradnl"/>
        </w:rPr>
        <w:t>l</w:t>
      </w:r>
      <w:r w:rsidRPr="000D6533">
        <w:rPr>
          <w:rFonts w:ascii="Book Antiqua" w:hAnsi="Book Antiqua"/>
          <w:color w:val="000000"/>
          <w:sz w:val="24"/>
          <w:szCs w:val="24"/>
          <w:lang w:val="es-ES_tradnl"/>
        </w:rPr>
        <w:t xml:space="preserve"> inglés conversacional de los estudiantes</w:t>
      </w:r>
      <w:r w:rsidR="000338F1" w:rsidRPr="000D6533">
        <w:rPr>
          <w:rFonts w:ascii="Book Antiqua" w:hAnsi="Book Antiqua"/>
          <w:color w:val="000000"/>
          <w:sz w:val="24"/>
          <w:szCs w:val="24"/>
          <w:lang w:val="es-ES_tradnl"/>
        </w:rPr>
        <w:t xml:space="preserve"> participantes del Programa Piloto.</w:t>
      </w:r>
    </w:p>
    <w:p w14:paraId="4ABBAFC5" w14:textId="2B7D2BD2" w:rsidR="002E2FCA" w:rsidRPr="000D6533" w:rsidRDefault="002E2FCA" w:rsidP="00C534F2">
      <w:pPr>
        <w:pStyle w:val="ListParagraph"/>
        <w:numPr>
          <w:ilvl w:val="0"/>
          <w:numId w:val="17"/>
        </w:numPr>
        <w:tabs>
          <w:tab w:val="left" w:pos="1260"/>
        </w:tabs>
        <w:spacing w:after="0" w:line="480" w:lineRule="auto"/>
        <w:ind w:left="0" w:firstLine="990"/>
        <w:jc w:val="both"/>
        <w:rPr>
          <w:rFonts w:ascii="Book Antiqua" w:hAnsi="Book Antiqua"/>
          <w:color w:val="000000"/>
          <w:sz w:val="24"/>
          <w:szCs w:val="24"/>
          <w:lang w:val="es-ES_tradnl"/>
        </w:rPr>
      </w:pPr>
      <w:r w:rsidRPr="000D6533">
        <w:rPr>
          <w:rFonts w:ascii="Book Antiqua" w:hAnsi="Book Antiqua"/>
          <w:color w:val="000000"/>
          <w:sz w:val="24"/>
          <w:szCs w:val="24"/>
          <w:lang w:val="es-ES_tradnl"/>
        </w:rPr>
        <w:t>Evaluaciones</w:t>
      </w:r>
      <w:r w:rsidR="002D3AF6" w:rsidRPr="000D6533">
        <w:rPr>
          <w:rFonts w:ascii="Book Antiqua" w:hAnsi="Book Antiqua"/>
          <w:color w:val="000000"/>
          <w:sz w:val="24"/>
          <w:szCs w:val="24"/>
          <w:lang w:val="es-ES_tradnl"/>
        </w:rPr>
        <w:t>,</w:t>
      </w:r>
      <w:r w:rsidRPr="000D6533">
        <w:rPr>
          <w:rFonts w:ascii="Book Antiqua" w:hAnsi="Book Antiqua"/>
          <w:color w:val="000000"/>
          <w:sz w:val="24"/>
          <w:szCs w:val="24"/>
          <w:lang w:val="es-ES_tradnl"/>
        </w:rPr>
        <w:t xml:space="preserve"> </w:t>
      </w:r>
      <w:r w:rsidR="009102AC" w:rsidRPr="000D6533">
        <w:rPr>
          <w:rFonts w:ascii="Book Antiqua" w:hAnsi="Book Antiqua"/>
          <w:color w:val="000000"/>
          <w:sz w:val="24"/>
          <w:szCs w:val="24"/>
          <w:lang w:val="es-ES_tradnl"/>
        </w:rPr>
        <w:t>tanto de maestros como</w:t>
      </w:r>
      <w:r w:rsidRPr="000D6533">
        <w:rPr>
          <w:rFonts w:ascii="Book Antiqua" w:hAnsi="Book Antiqua"/>
          <w:color w:val="000000"/>
          <w:sz w:val="24"/>
          <w:szCs w:val="24"/>
          <w:lang w:val="es-ES_tradnl"/>
        </w:rPr>
        <w:t xml:space="preserve"> </w:t>
      </w:r>
      <w:r w:rsidR="002D3AF6" w:rsidRPr="000D6533">
        <w:rPr>
          <w:rFonts w:ascii="Book Antiqua" w:hAnsi="Book Antiqua"/>
          <w:color w:val="000000"/>
          <w:sz w:val="24"/>
          <w:szCs w:val="24"/>
          <w:lang w:val="es-ES_tradnl"/>
        </w:rPr>
        <w:t xml:space="preserve">de </w:t>
      </w:r>
      <w:r w:rsidRPr="000D6533">
        <w:rPr>
          <w:rFonts w:ascii="Book Antiqua" w:hAnsi="Book Antiqua"/>
          <w:color w:val="000000"/>
          <w:sz w:val="24"/>
          <w:szCs w:val="24"/>
          <w:lang w:val="es-ES_tradnl"/>
        </w:rPr>
        <w:t>estudiantes</w:t>
      </w:r>
      <w:r w:rsidR="002D3AF6" w:rsidRPr="000D6533">
        <w:rPr>
          <w:rFonts w:ascii="Book Antiqua" w:hAnsi="Book Antiqua"/>
          <w:color w:val="000000"/>
          <w:sz w:val="24"/>
          <w:szCs w:val="24"/>
          <w:lang w:val="es-ES_tradnl"/>
        </w:rPr>
        <w:t>,</w:t>
      </w:r>
      <w:r w:rsidRPr="000D6533">
        <w:rPr>
          <w:rFonts w:ascii="Book Antiqua" w:hAnsi="Book Antiqua"/>
          <w:color w:val="000000"/>
          <w:sz w:val="24"/>
          <w:szCs w:val="24"/>
          <w:lang w:val="es-ES_tradnl"/>
        </w:rPr>
        <w:t xml:space="preserve"> sobre </w:t>
      </w:r>
      <w:r w:rsidR="009102AC" w:rsidRPr="000D6533">
        <w:rPr>
          <w:rFonts w:ascii="Book Antiqua" w:hAnsi="Book Antiqua"/>
          <w:color w:val="000000"/>
          <w:sz w:val="24"/>
          <w:szCs w:val="24"/>
          <w:lang w:val="es-ES_tradnl"/>
        </w:rPr>
        <w:t>su</w:t>
      </w:r>
      <w:r w:rsidRPr="000D6533">
        <w:rPr>
          <w:rFonts w:ascii="Book Antiqua" w:hAnsi="Book Antiqua"/>
          <w:color w:val="000000"/>
          <w:sz w:val="24"/>
          <w:szCs w:val="24"/>
          <w:lang w:val="es-ES_tradnl"/>
        </w:rPr>
        <w:t xml:space="preserve"> experiencia de aprendizaje con las herramientas de IA.</w:t>
      </w:r>
    </w:p>
    <w:p w14:paraId="3A44210A" w14:textId="7B361BDD" w:rsidR="002E2FCA" w:rsidRPr="000D6533" w:rsidRDefault="002E2FCA" w:rsidP="00C534F2">
      <w:pPr>
        <w:pStyle w:val="ListParagraph"/>
        <w:numPr>
          <w:ilvl w:val="0"/>
          <w:numId w:val="17"/>
        </w:numPr>
        <w:tabs>
          <w:tab w:val="left" w:pos="1260"/>
        </w:tabs>
        <w:spacing w:after="0" w:line="480" w:lineRule="auto"/>
        <w:ind w:left="0" w:firstLine="990"/>
        <w:jc w:val="both"/>
        <w:rPr>
          <w:rFonts w:ascii="Book Antiqua" w:hAnsi="Book Antiqua"/>
          <w:color w:val="000000"/>
          <w:sz w:val="24"/>
          <w:szCs w:val="24"/>
          <w:lang w:val="es-ES_tradnl"/>
        </w:rPr>
      </w:pPr>
      <w:r w:rsidRPr="000D6533">
        <w:rPr>
          <w:rFonts w:ascii="Book Antiqua" w:hAnsi="Book Antiqua"/>
          <w:color w:val="000000"/>
          <w:sz w:val="24"/>
          <w:szCs w:val="24"/>
          <w:lang w:val="es-ES_tradnl"/>
        </w:rPr>
        <w:t xml:space="preserve">Recomendaciones para la posible expansión del </w:t>
      </w:r>
      <w:r w:rsidR="0013364E">
        <w:rPr>
          <w:rFonts w:ascii="Book Antiqua" w:hAnsi="Book Antiqua"/>
          <w:color w:val="000000"/>
          <w:sz w:val="24"/>
          <w:szCs w:val="24"/>
          <w:lang w:val="es-ES_tradnl"/>
        </w:rPr>
        <w:t>P</w:t>
      </w:r>
      <w:r w:rsidRPr="000D6533">
        <w:rPr>
          <w:rFonts w:ascii="Book Antiqua" w:hAnsi="Book Antiqua"/>
          <w:color w:val="000000"/>
          <w:sz w:val="24"/>
          <w:szCs w:val="24"/>
          <w:lang w:val="es-ES_tradnl"/>
        </w:rPr>
        <w:t>rograma</w:t>
      </w:r>
      <w:r w:rsidR="0013364E">
        <w:rPr>
          <w:rFonts w:ascii="Book Antiqua" w:hAnsi="Book Antiqua"/>
          <w:color w:val="000000"/>
          <w:sz w:val="24"/>
          <w:szCs w:val="24"/>
          <w:lang w:val="es-ES_tradnl"/>
        </w:rPr>
        <w:t xml:space="preserve"> Piloto</w:t>
      </w:r>
      <w:r w:rsidRPr="000D6533">
        <w:rPr>
          <w:rFonts w:ascii="Book Antiqua" w:hAnsi="Book Antiqua"/>
          <w:color w:val="000000"/>
          <w:sz w:val="24"/>
          <w:szCs w:val="24"/>
          <w:lang w:val="es-ES_tradnl"/>
        </w:rPr>
        <w:t xml:space="preserve"> a otras escuelas públicas.</w:t>
      </w:r>
    </w:p>
    <w:p w14:paraId="035033D8" w14:textId="1CC593AE" w:rsidR="008622FD" w:rsidRPr="000D6533" w:rsidRDefault="008622FD" w:rsidP="00C534F2">
      <w:pPr>
        <w:pStyle w:val="ListParagraph"/>
        <w:numPr>
          <w:ilvl w:val="0"/>
          <w:numId w:val="16"/>
        </w:numPr>
        <w:tabs>
          <w:tab w:val="left" w:pos="1260"/>
        </w:tabs>
        <w:spacing w:after="0" w:line="480" w:lineRule="auto"/>
        <w:jc w:val="both"/>
        <w:rPr>
          <w:rFonts w:ascii="Book Antiqua" w:hAnsi="Book Antiqua"/>
          <w:color w:val="000000"/>
          <w:sz w:val="24"/>
          <w:szCs w:val="24"/>
          <w:lang w:val="es-ES_tradnl"/>
        </w:rPr>
      </w:pPr>
      <w:r w:rsidRPr="000D6533">
        <w:rPr>
          <w:rFonts w:ascii="Book Antiqua" w:hAnsi="Book Antiqua"/>
          <w:color w:val="000000"/>
          <w:sz w:val="24"/>
          <w:szCs w:val="24"/>
          <w:lang w:val="es-ES_tradnl"/>
        </w:rPr>
        <w:t>Informe final.</w:t>
      </w:r>
    </w:p>
    <w:p w14:paraId="543725B9" w14:textId="34F220C2" w:rsidR="00E0084C" w:rsidRPr="000D6533" w:rsidRDefault="00567826" w:rsidP="00C534F2">
      <w:pPr>
        <w:spacing w:line="480" w:lineRule="auto"/>
        <w:ind w:firstLine="720"/>
        <w:jc w:val="both"/>
        <w:rPr>
          <w:rFonts w:ascii="Book Antiqua" w:hAnsi="Book Antiqua"/>
          <w:color w:val="000000"/>
          <w:lang w:val="es-ES_tradnl"/>
        </w:rPr>
      </w:pPr>
      <w:r w:rsidRPr="000D6533">
        <w:rPr>
          <w:rFonts w:ascii="Book Antiqua" w:hAnsi="Book Antiqua"/>
          <w:color w:val="000000"/>
          <w:lang w:val="es-ES_tradnl"/>
        </w:rPr>
        <w:t>A no más tardar de tres (3) meses luego de la culminación</w:t>
      </w:r>
      <w:r w:rsidR="00E0084C" w:rsidRPr="000D6533">
        <w:rPr>
          <w:rFonts w:ascii="Book Antiqua" w:hAnsi="Book Antiqua"/>
          <w:color w:val="000000"/>
          <w:lang w:val="es-ES_tradnl"/>
        </w:rPr>
        <w:t xml:space="preserve"> </w:t>
      </w:r>
      <w:r w:rsidRPr="000D6533">
        <w:rPr>
          <w:rFonts w:ascii="Book Antiqua" w:hAnsi="Book Antiqua"/>
          <w:color w:val="000000"/>
          <w:lang w:val="es-ES_tradnl"/>
        </w:rPr>
        <w:t>d</w:t>
      </w:r>
      <w:r w:rsidR="00E0084C" w:rsidRPr="000D6533">
        <w:rPr>
          <w:rFonts w:ascii="Book Antiqua" w:hAnsi="Book Antiqua"/>
          <w:color w:val="000000"/>
          <w:lang w:val="es-ES_tradnl"/>
        </w:rPr>
        <w:t xml:space="preserve">el </w:t>
      </w:r>
      <w:r w:rsidR="0013364E">
        <w:rPr>
          <w:rFonts w:ascii="Book Antiqua" w:hAnsi="Book Antiqua"/>
          <w:color w:val="000000"/>
          <w:lang w:val="es-ES_tradnl"/>
        </w:rPr>
        <w:t>P</w:t>
      </w:r>
      <w:r w:rsidR="00E0084C" w:rsidRPr="000D6533">
        <w:rPr>
          <w:rFonts w:ascii="Book Antiqua" w:hAnsi="Book Antiqua"/>
          <w:color w:val="000000"/>
          <w:lang w:val="es-ES_tradnl"/>
        </w:rPr>
        <w:t xml:space="preserve">rograma </w:t>
      </w:r>
      <w:r w:rsidR="0013364E">
        <w:rPr>
          <w:rFonts w:ascii="Book Antiqua" w:hAnsi="Book Antiqua"/>
          <w:color w:val="000000"/>
          <w:lang w:val="es-ES_tradnl"/>
        </w:rPr>
        <w:t>P</w:t>
      </w:r>
      <w:r w:rsidR="00E0084C" w:rsidRPr="000D6533">
        <w:rPr>
          <w:rFonts w:ascii="Book Antiqua" w:hAnsi="Book Antiqua"/>
          <w:color w:val="000000"/>
          <w:lang w:val="es-ES_tradnl"/>
        </w:rPr>
        <w:t>iloto, el Departamento</w:t>
      </w:r>
      <w:r w:rsidR="00E972AB" w:rsidRPr="000D6533">
        <w:rPr>
          <w:rFonts w:ascii="Book Antiqua" w:hAnsi="Book Antiqua"/>
          <w:color w:val="000000"/>
          <w:lang w:val="es-ES_tradnl"/>
        </w:rPr>
        <w:t xml:space="preserve"> presentará un informe a la Asamblea Legislativa detallando lo siguiente:</w:t>
      </w:r>
    </w:p>
    <w:p w14:paraId="5E4BDCC9" w14:textId="566305CE" w:rsidR="00E972AB" w:rsidRPr="000D6533" w:rsidRDefault="00FE0758" w:rsidP="00C534F2">
      <w:pPr>
        <w:pStyle w:val="ListParagraph"/>
        <w:numPr>
          <w:ilvl w:val="0"/>
          <w:numId w:val="15"/>
        </w:numPr>
        <w:spacing w:after="0" w:line="480" w:lineRule="auto"/>
        <w:jc w:val="both"/>
        <w:rPr>
          <w:rFonts w:ascii="Book Antiqua" w:hAnsi="Book Antiqua"/>
          <w:color w:val="000000"/>
          <w:sz w:val="24"/>
          <w:szCs w:val="24"/>
          <w:lang w:val="es-ES_tradnl"/>
        </w:rPr>
      </w:pPr>
      <w:r w:rsidRPr="000D6533">
        <w:rPr>
          <w:rFonts w:ascii="Book Antiqua" w:hAnsi="Book Antiqua"/>
          <w:color w:val="000000"/>
          <w:sz w:val="24"/>
          <w:szCs w:val="24"/>
          <w:lang w:val="es-ES_tradnl"/>
        </w:rPr>
        <w:lastRenderedPageBreak/>
        <w:t xml:space="preserve">Impacto del </w:t>
      </w:r>
      <w:r w:rsidR="0013364E">
        <w:rPr>
          <w:rFonts w:ascii="Book Antiqua" w:hAnsi="Book Antiqua"/>
          <w:color w:val="000000"/>
          <w:sz w:val="24"/>
          <w:szCs w:val="24"/>
          <w:lang w:val="es-ES_tradnl"/>
        </w:rPr>
        <w:t>P</w:t>
      </w:r>
      <w:r w:rsidRPr="000D6533">
        <w:rPr>
          <w:rFonts w:ascii="Book Antiqua" w:hAnsi="Book Antiqua"/>
          <w:color w:val="000000"/>
          <w:sz w:val="24"/>
          <w:szCs w:val="24"/>
          <w:lang w:val="es-ES_tradnl"/>
        </w:rPr>
        <w:t xml:space="preserve">rograma </w:t>
      </w:r>
      <w:r w:rsidR="00B7359F">
        <w:rPr>
          <w:rFonts w:ascii="Book Antiqua" w:hAnsi="Book Antiqua"/>
          <w:color w:val="000000"/>
          <w:sz w:val="24"/>
          <w:szCs w:val="24"/>
          <w:lang w:val="es-ES_tradnl"/>
        </w:rPr>
        <w:t xml:space="preserve">Piloto </w:t>
      </w:r>
      <w:r w:rsidRPr="000D6533">
        <w:rPr>
          <w:rFonts w:ascii="Book Antiqua" w:hAnsi="Book Antiqua"/>
          <w:color w:val="000000"/>
          <w:sz w:val="24"/>
          <w:szCs w:val="24"/>
          <w:lang w:val="es-ES_tradnl"/>
        </w:rPr>
        <w:t xml:space="preserve">en el </w:t>
      </w:r>
      <w:r w:rsidR="00567826" w:rsidRPr="000D6533">
        <w:rPr>
          <w:rFonts w:ascii="Book Antiqua" w:hAnsi="Book Antiqua"/>
          <w:color w:val="000000"/>
          <w:sz w:val="24"/>
          <w:szCs w:val="24"/>
          <w:lang w:val="es-ES_tradnl"/>
        </w:rPr>
        <w:t xml:space="preserve">nivel de </w:t>
      </w:r>
      <w:r w:rsidRPr="000D6533">
        <w:rPr>
          <w:rFonts w:ascii="Book Antiqua" w:hAnsi="Book Antiqua"/>
          <w:color w:val="000000"/>
          <w:sz w:val="24"/>
          <w:szCs w:val="24"/>
          <w:lang w:val="es-ES_tradnl"/>
        </w:rPr>
        <w:t>inglés conversacional de los estudiantes.</w:t>
      </w:r>
    </w:p>
    <w:p w14:paraId="7C3D3909" w14:textId="1E7D6CA0" w:rsidR="00FE0758" w:rsidRPr="000D6533" w:rsidRDefault="00FE0758" w:rsidP="00C534F2">
      <w:pPr>
        <w:pStyle w:val="ListParagraph"/>
        <w:numPr>
          <w:ilvl w:val="0"/>
          <w:numId w:val="15"/>
        </w:numPr>
        <w:spacing w:after="0" w:line="480" w:lineRule="auto"/>
        <w:jc w:val="both"/>
        <w:rPr>
          <w:rFonts w:ascii="Book Antiqua" w:hAnsi="Book Antiqua"/>
          <w:color w:val="000000"/>
          <w:sz w:val="24"/>
          <w:szCs w:val="24"/>
          <w:lang w:val="es-ES_tradnl"/>
        </w:rPr>
      </w:pPr>
      <w:r w:rsidRPr="000D6533">
        <w:rPr>
          <w:rFonts w:ascii="Book Antiqua" w:hAnsi="Book Antiqua"/>
          <w:color w:val="000000"/>
          <w:sz w:val="24"/>
          <w:szCs w:val="24"/>
          <w:lang w:val="es-ES_tradnl"/>
        </w:rPr>
        <w:t>Evaluación de la efectividad de las herramientas de IA.</w:t>
      </w:r>
    </w:p>
    <w:p w14:paraId="1AF869F8" w14:textId="10FCDDA8" w:rsidR="00FE0758" w:rsidRPr="000D6533" w:rsidRDefault="00FE0758" w:rsidP="00C534F2">
      <w:pPr>
        <w:pStyle w:val="ListParagraph"/>
        <w:numPr>
          <w:ilvl w:val="0"/>
          <w:numId w:val="15"/>
        </w:numPr>
        <w:spacing w:after="0" w:line="480" w:lineRule="auto"/>
        <w:jc w:val="both"/>
        <w:rPr>
          <w:rFonts w:ascii="Book Antiqua" w:hAnsi="Book Antiqua"/>
          <w:color w:val="000000"/>
          <w:sz w:val="24"/>
          <w:szCs w:val="24"/>
          <w:lang w:val="es-ES_tradnl"/>
        </w:rPr>
      </w:pPr>
      <w:r w:rsidRPr="000D6533">
        <w:rPr>
          <w:rFonts w:ascii="Book Antiqua" w:hAnsi="Book Antiqua"/>
          <w:color w:val="000000"/>
          <w:sz w:val="24"/>
          <w:szCs w:val="24"/>
          <w:lang w:val="es-ES_tradnl"/>
        </w:rPr>
        <w:t>Viabilidad y costos de la implementación</w:t>
      </w:r>
      <w:r w:rsidR="002D3AF6" w:rsidRPr="000D6533">
        <w:rPr>
          <w:rFonts w:ascii="Book Antiqua" w:hAnsi="Book Antiqua"/>
          <w:color w:val="000000"/>
          <w:sz w:val="24"/>
          <w:szCs w:val="24"/>
          <w:lang w:val="es-ES_tradnl"/>
        </w:rPr>
        <w:t xml:space="preserve"> del </w:t>
      </w:r>
      <w:r w:rsidR="0013364E">
        <w:rPr>
          <w:rFonts w:ascii="Book Antiqua" w:hAnsi="Book Antiqua"/>
          <w:color w:val="000000"/>
          <w:sz w:val="24"/>
          <w:szCs w:val="24"/>
          <w:lang w:val="es-ES_tradnl"/>
        </w:rPr>
        <w:t>P</w:t>
      </w:r>
      <w:r w:rsidR="002D3AF6" w:rsidRPr="000D6533">
        <w:rPr>
          <w:rFonts w:ascii="Book Antiqua" w:hAnsi="Book Antiqua"/>
          <w:color w:val="000000"/>
          <w:sz w:val="24"/>
          <w:szCs w:val="24"/>
          <w:lang w:val="es-ES_tradnl"/>
        </w:rPr>
        <w:t>rograma</w:t>
      </w:r>
      <w:r w:rsidRPr="000D6533">
        <w:rPr>
          <w:rFonts w:ascii="Book Antiqua" w:hAnsi="Book Antiqua"/>
          <w:color w:val="000000"/>
          <w:sz w:val="24"/>
          <w:szCs w:val="24"/>
          <w:lang w:val="es-ES_tradnl"/>
        </w:rPr>
        <w:t xml:space="preserve"> a nivel estatal. </w:t>
      </w:r>
    </w:p>
    <w:p w14:paraId="32F7DD23" w14:textId="6FA21A31" w:rsidR="0045513A" w:rsidRPr="000D6533" w:rsidRDefault="00D73D95" w:rsidP="00C534F2">
      <w:pPr>
        <w:spacing w:line="480" w:lineRule="auto"/>
        <w:ind w:left="720"/>
        <w:jc w:val="both"/>
        <w:rPr>
          <w:rFonts w:ascii="Book Antiqua" w:hAnsi="Book Antiqua"/>
          <w:color w:val="000000"/>
          <w:lang w:val="es-ES_tradnl"/>
        </w:rPr>
      </w:pPr>
      <w:r w:rsidRPr="000D6533">
        <w:rPr>
          <w:rFonts w:ascii="Book Antiqua" w:hAnsi="Book Antiqua"/>
          <w:color w:val="000000"/>
          <w:lang w:val="es-ES_tradnl"/>
        </w:rPr>
        <w:t>Artículo 1</w:t>
      </w:r>
      <w:r w:rsidR="00741EE3" w:rsidRPr="000D6533">
        <w:rPr>
          <w:rFonts w:ascii="Book Antiqua" w:hAnsi="Book Antiqua"/>
          <w:color w:val="000000"/>
          <w:lang w:val="es-ES_tradnl"/>
        </w:rPr>
        <w:t>2</w:t>
      </w:r>
      <w:r w:rsidRPr="000D6533">
        <w:rPr>
          <w:rFonts w:ascii="Book Antiqua" w:hAnsi="Book Antiqua"/>
          <w:color w:val="000000"/>
          <w:lang w:val="es-ES_tradnl"/>
        </w:rPr>
        <w:t>.-</w:t>
      </w:r>
      <w:r w:rsidR="0045513A" w:rsidRPr="000D6533">
        <w:rPr>
          <w:rFonts w:ascii="Book Antiqua" w:hAnsi="Book Antiqua"/>
          <w:color w:val="000000"/>
          <w:lang w:val="es-ES_tradnl"/>
        </w:rPr>
        <w:t xml:space="preserve"> Privacidad y protección de datos.</w:t>
      </w:r>
    </w:p>
    <w:p w14:paraId="19F5298F" w14:textId="1488FA36" w:rsidR="00D73D95" w:rsidRPr="000D6533" w:rsidRDefault="0045513A" w:rsidP="00C534F2">
      <w:pPr>
        <w:spacing w:line="480" w:lineRule="auto"/>
        <w:ind w:firstLine="720"/>
        <w:jc w:val="both"/>
        <w:rPr>
          <w:rFonts w:ascii="Book Antiqua" w:hAnsi="Book Antiqua"/>
          <w:color w:val="000000"/>
          <w:lang w:val="es-ES_tradnl"/>
        </w:rPr>
      </w:pPr>
      <w:r w:rsidRPr="000D6533">
        <w:rPr>
          <w:rFonts w:ascii="Book Antiqua" w:hAnsi="Book Antiqua"/>
          <w:color w:val="000000"/>
          <w:lang w:val="es-ES_tradnl"/>
        </w:rPr>
        <w:t xml:space="preserve">El uso de herramientas de </w:t>
      </w:r>
      <w:r w:rsidR="00E31747" w:rsidRPr="000D6533">
        <w:rPr>
          <w:rFonts w:ascii="Book Antiqua" w:hAnsi="Book Antiqua"/>
          <w:color w:val="000000"/>
          <w:lang w:val="es-ES_tradnl"/>
        </w:rPr>
        <w:t>IA</w:t>
      </w:r>
      <w:r w:rsidRPr="000D6533">
        <w:rPr>
          <w:rFonts w:ascii="Book Antiqua" w:hAnsi="Book Antiqua"/>
          <w:color w:val="000000"/>
          <w:lang w:val="es-ES_tradnl"/>
        </w:rPr>
        <w:t xml:space="preserve"> en las escuelas del sistema público de enseñanza deberá cumplir con todas las leyes estatales y federales relacionadas con la privacidad de los estudiantes, incluyendo la Ley de Derechos Educativos </w:t>
      </w:r>
      <w:r w:rsidR="002A26D1" w:rsidRPr="000D6533">
        <w:rPr>
          <w:rFonts w:ascii="Book Antiqua" w:hAnsi="Book Antiqua"/>
          <w:color w:val="000000"/>
          <w:lang w:val="es-ES_tradnl"/>
        </w:rPr>
        <w:t>y Privacidad Familiar</w:t>
      </w:r>
      <w:r w:rsidRPr="000D6533">
        <w:rPr>
          <w:rFonts w:ascii="Book Antiqua" w:hAnsi="Book Antiqua"/>
          <w:color w:val="000000"/>
          <w:lang w:val="es-ES_tradnl"/>
        </w:rPr>
        <w:t xml:space="preserve"> (FERPA, por sus siglas en inglés).</w:t>
      </w:r>
      <w:r w:rsidR="00D73D95" w:rsidRPr="000D6533">
        <w:rPr>
          <w:rFonts w:ascii="Book Antiqua" w:hAnsi="Book Antiqua"/>
          <w:color w:val="000000"/>
          <w:lang w:val="es-ES_tradnl"/>
        </w:rPr>
        <w:t xml:space="preserve"> </w:t>
      </w:r>
    </w:p>
    <w:p w14:paraId="35099041" w14:textId="50B4B12F" w:rsidR="008F29FF" w:rsidRPr="000D6533" w:rsidRDefault="002552C8" w:rsidP="00C534F2">
      <w:pPr>
        <w:spacing w:line="480" w:lineRule="auto"/>
        <w:ind w:firstLine="720"/>
        <w:jc w:val="both"/>
        <w:rPr>
          <w:rFonts w:ascii="Book Antiqua" w:hAnsi="Book Antiqua"/>
          <w:color w:val="000000"/>
          <w:lang w:val="es-ES"/>
        </w:rPr>
      </w:pPr>
      <w:r w:rsidRPr="000D6533">
        <w:rPr>
          <w:rFonts w:ascii="Book Antiqua" w:hAnsi="Book Antiqua"/>
          <w:color w:val="000000"/>
          <w:lang w:val="es-ES_tradnl"/>
        </w:rPr>
        <w:t xml:space="preserve"> </w:t>
      </w:r>
      <w:r w:rsidR="008F29FF" w:rsidRPr="000D6533">
        <w:rPr>
          <w:rFonts w:ascii="Book Antiqua" w:hAnsi="Book Antiqua"/>
          <w:color w:val="000000"/>
          <w:lang w:val="es-ES"/>
        </w:rPr>
        <w:t xml:space="preserve">Artículo </w:t>
      </w:r>
      <w:r w:rsidR="008474F5" w:rsidRPr="000D6533">
        <w:rPr>
          <w:rFonts w:ascii="Book Antiqua" w:hAnsi="Book Antiqua"/>
          <w:color w:val="000000"/>
          <w:lang w:val="es-ES"/>
        </w:rPr>
        <w:t>1</w:t>
      </w:r>
      <w:r w:rsidR="00741EE3" w:rsidRPr="000D6533">
        <w:rPr>
          <w:rFonts w:ascii="Book Antiqua" w:hAnsi="Book Antiqua"/>
          <w:color w:val="000000"/>
          <w:lang w:val="es-ES"/>
        </w:rPr>
        <w:t>3</w:t>
      </w:r>
      <w:r w:rsidR="008F29FF" w:rsidRPr="000D6533">
        <w:rPr>
          <w:rFonts w:ascii="Book Antiqua" w:hAnsi="Book Antiqua"/>
          <w:color w:val="000000"/>
          <w:lang w:val="es-ES"/>
        </w:rPr>
        <w:t>.- Presupuesto.</w:t>
      </w:r>
    </w:p>
    <w:p w14:paraId="593618FB" w14:textId="51E2263D" w:rsidR="00FE5958" w:rsidRPr="00BE17F8" w:rsidRDefault="00FE5958" w:rsidP="00C534F2">
      <w:pPr>
        <w:spacing w:line="480" w:lineRule="auto"/>
        <w:ind w:firstLine="720"/>
        <w:jc w:val="both"/>
        <w:rPr>
          <w:rFonts w:ascii="Book Antiqua" w:hAnsi="Book Antiqua"/>
          <w:color w:val="000000"/>
          <w:lang w:val="es-ES"/>
        </w:rPr>
      </w:pPr>
      <w:r w:rsidRPr="00BE17F8">
        <w:rPr>
          <w:rFonts w:ascii="Book Antiqua" w:hAnsi="Book Antiqua"/>
          <w:color w:val="000000"/>
          <w:lang w:val="es-ES"/>
        </w:rPr>
        <w:t xml:space="preserve">Los fondos necesarios para el </w:t>
      </w:r>
      <w:r w:rsidR="0024250D" w:rsidRPr="00BE17F8">
        <w:rPr>
          <w:rFonts w:ascii="Book Antiqua" w:hAnsi="Book Antiqua"/>
          <w:color w:val="000000"/>
          <w:lang w:val="es-ES"/>
        </w:rPr>
        <w:t>d</w:t>
      </w:r>
      <w:r w:rsidRPr="00BE17F8">
        <w:rPr>
          <w:rFonts w:ascii="Book Antiqua" w:hAnsi="Book Antiqua"/>
          <w:color w:val="000000"/>
          <w:lang w:val="es-ES"/>
        </w:rPr>
        <w:t>esarrollo</w:t>
      </w:r>
      <w:r w:rsidR="00D01DD3" w:rsidRPr="00BE17F8">
        <w:rPr>
          <w:rFonts w:ascii="Book Antiqua" w:hAnsi="Book Antiqua"/>
          <w:color w:val="000000"/>
          <w:lang w:val="es-ES"/>
        </w:rPr>
        <w:t xml:space="preserve"> e</w:t>
      </w:r>
      <w:r w:rsidRPr="00BE17F8">
        <w:rPr>
          <w:rFonts w:ascii="Book Antiqua" w:hAnsi="Book Antiqua"/>
          <w:color w:val="000000"/>
          <w:lang w:val="es-ES"/>
        </w:rPr>
        <w:t xml:space="preserve"> implementación de</w:t>
      </w:r>
      <w:r w:rsidR="0024250D" w:rsidRPr="00BE17F8">
        <w:rPr>
          <w:rFonts w:ascii="Book Antiqua" w:hAnsi="Book Antiqua"/>
          <w:color w:val="000000"/>
          <w:lang w:val="es-ES"/>
        </w:rPr>
        <w:t>l</w:t>
      </w:r>
      <w:r w:rsidRPr="00BE17F8">
        <w:rPr>
          <w:rFonts w:ascii="Book Antiqua" w:hAnsi="Book Antiqua"/>
          <w:color w:val="000000"/>
          <w:lang w:val="es-ES"/>
        </w:rPr>
        <w:t xml:space="preserve"> </w:t>
      </w:r>
      <w:r w:rsidR="0008510B" w:rsidRPr="00BE17F8">
        <w:rPr>
          <w:rFonts w:ascii="Book Antiqua" w:hAnsi="Book Antiqua"/>
          <w:color w:val="000000"/>
          <w:lang w:val="es-ES"/>
        </w:rPr>
        <w:t>P</w:t>
      </w:r>
      <w:r w:rsidRPr="00BE17F8">
        <w:rPr>
          <w:rFonts w:ascii="Book Antiqua" w:hAnsi="Book Antiqua"/>
          <w:color w:val="000000"/>
          <w:lang w:val="es-ES"/>
        </w:rPr>
        <w:t xml:space="preserve">rograma </w:t>
      </w:r>
      <w:r w:rsidR="0008510B" w:rsidRPr="00BE17F8">
        <w:rPr>
          <w:rFonts w:ascii="Book Antiqua" w:hAnsi="Book Antiqua"/>
          <w:color w:val="000000"/>
          <w:lang w:val="es-ES"/>
        </w:rPr>
        <w:t>P</w:t>
      </w:r>
      <w:r w:rsidRPr="00BE17F8">
        <w:rPr>
          <w:rFonts w:ascii="Book Antiqua" w:hAnsi="Book Antiqua"/>
          <w:color w:val="000000"/>
          <w:lang w:val="es-ES"/>
        </w:rPr>
        <w:t>iloto creado al amparo del Artículo</w:t>
      </w:r>
      <w:r w:rsidR="0024250D" w:rsidRPr="00BE17F8">
        <w:rPr>
          <w:rFonts w:ascii="Book Antiqua" w:hAnsi="Book Antiqua"/>
          <w:color w:val="000000"/>
          <w:lang w:val="es-ES"/>
        </w:rPr>
        <w:t xml:space="preserve"> 5</w:t>
      </w:r>
      <w:r w:rsidRPr="00BE17F8">
        <w:rPr>
          <w:rFonts w:ascii="Book Antiqua" w:hAnsi="Book Antiqua"/>
          <w:color w:val="000000"/>
          <w:lang w:val="es-ES"/>
        </w:rPr>
        <w:t xml:space="preserve"> de esta Ley se consignarán en la partida </w:t>
      </w:r>
      <w:r w:rsidR="00F33810" w:rsidRPr="00BE17F8">
        <w:rPr>
          <w:rFonts w:ascii="Book Antiqua" w:hAnsi="Book Antiqua"/>
          <w:color w:val="000000"/>
          <w:lang w:val="es-ES"/>
        </w:rPr>
        <w:t>del Presupuesto General de Gastos</w:t>
      </w:r>
      <w:r w:rsidRPr="00BE17F8">
        <w:rPr>
          <w:rFonts w:ascii="Book Antiqua" w:hAnsi="Book Antiqua"/>
          <w:color w:val="000000"/>
          <w:lang w:val="es-ES"/>
        </w:rPr>
        <w:t xml:space="preserve"> correspondiente al Departamento de Educación.</w:t>
      </w:r>
      <w:r w:rsidR="008F29FF" w:rsidRPr="00BE17F8">
        <w:rPr>
          <w:rFonts w:ascii="Book Antiqua" w:hAnsi="Book Antiqua"/>
          <w:color w:val="000000"/>
          <w:lang w:val="es-ES"/>
        </w:rPr>
        <w:tab/>
      </w:r>
    </w:p>
    <w:p w14:paraId="0459DA3C" w14:textId="528BA8E3" w:rsidR="007C4B9A" w:rsidRPr="000D6533" w:rsidRDefault="007C4B9A" w:rsidP="00C534F2">
      <w:pPr>
        <w:spacing w:line="480" w:lineRule="auto"/>
        <w:ind w:firstLine="360"/>
        <w:jc w:val="both"/>
        <w:rPr>
          <w:rFonts w:ascii="Book Antiqua" w:hAnsi="Book Antiqua"/>
          <w:color w:val="000000"/>
          <w:lang w:val="es-ES"/>
        </w:rPr>
      </w:pPr>
      <w:r w:rsidRPr="008E666B">
        <w:rPr>
          <w:rFonts w:ascii="Book Antiqua" w:hAnsi="Book Antiqua"/>
          <w:color w:val="000000"/>
          <w:lang w:val="es-ES"/>
        </w:rPr>
        <w:tab/>
      </w:r>
      <w:r w:rsidR="00E22F1E" w:rsidRPr="008E666B">
        <w:rPr>
          <w:rFonts w:ascii="Book Antiqua" w:hAnsi="Book Antiqua"/>
          <w:color w:val="000000"/>
          <w:lang w:val="es-ES"/>
        </w:rPr>
        <w:t>El Departamento</w:t>
      </w:r>
      <w:r w:rsidRPr="008E666B">
        <w:rPr>
          <w:rFonts w:ascii="Book Antiqua" w:hAnsi="Book Antiqua"/>
          <w:color w:val="000000"/>
          <w:lang w:val="es-ES"/>
        </w:rPr>
        <w:t xml:space="preserve"> podrá, además, solicitar</w:t>
      </w:r>
      <w:r w:rsidRPr="000D6533">
        <w:rPr>
          <w:rFonts w:ascii="Book Antiqua" w:hAnsi="Book Antiqua"/>
          <w:color w:val="000000"/>
          <w:lang w:val="es-ES"/>
        </w:rPr>
        <w:t xml:space="preserve"> fondos federales disponibles para el financiamiento </w:t>
      </w:r>
      <w:r w:rsidR="00E22F1E" w:rsidRPr="000D6533">
        <w:rPr>
          <w:rFonts w:ascii="Book Antiqua" w:hAnsi="Book Antiqua"/>
          <w:color w:val="000000"/>
          <w:lang w:val="es-ES"/>
        </w:rPr>
        <w:t xml:space="preserve">de </w:t>
      </w:r>
      <w:r w:rsidRPr="000D6533">
        <w:rPr>
          <w:rFonts w:ascii="Book Antiqua" w:hAnsi="Book Antiqua"/>
          <w:color w:val="000000"/>
          <w:lang w:val="es-ES"/>
        </w:rPr>
        <w:t xml:space="preserve">proyectos </w:t>
      </w:r>
      <w:r w:rsidR="00E22F1E" w:rsidRPr="000D6533">
        <w:rPr>
          <w:rFonts w:ascii="Book Antiqua" w:hAnsi="Book Antiqua"/>
          <w:color w:val="000000"/>
          <w:lang w:val="es-ES"/>
        </w:rPr>
        <w:t xml:space="preserve">relacionados </w:t>
      </w:r>
      <w:r w:rsidR="00676D1E" w:rsidRPr="000D6533">
        <w:rPr>
          <w:rFonts w:ascii="Book Antiqua" w:hAnsi="Book Antiqua"/>
          <w:color w:val="000000"/>
          <w:lang w:val="es-ES"/>
        </w:rPr>
        <w:t>con</w:t>
      </w:r>
      <w:r w:rsidR="00E22F1E" w:rsidRPr="000D6533">
        <w:rPr>
          <w:rFonts w:ascii="Book Antiqua" w:hAnsi="Book Antiqua"/>
          <w:color w:val="000000"/>
          <w:lang w:val="es-ES"/>
        </w:rPr>
        <w:t xml:space="preserve"> la </w:t>
      </w:r>
      <w:r w:rsidRPr="000D6533">
        <w:rPr>
          <w:rFonts w:ascii="Book Antiqua" w:hAnsi="Book Antiqua"/>
          <w:color w:val="000000"/>
          <w:lang w:val="es-ES"/>
        </w:rPr>
        <w:t>implementación de tecnología</w:t>
      </w:r>
      <w:r w:rsidR="00E22F1E" w:rsidRPr="000D6533">
        <w:rPr>
          <w:rFonts w:ascii="Book Antiqua" w:hAnsi="Book Antiqua"/>
          <w:color w:val="000000"/>
          <w:lang w:val="es-ES"/>
        </w:rPr>
        <w:t>s que utilicen inteligencia artificial</w:t>
      </w:r>
      <w:r w:rsidRPr="000D6533">
        <w:rPr>
          <w:rFonts w:ascii="Book Antiqua" w:hAnsi="Book Antiqua"/>
          <w:color w:val="000000"/>
          <w:lang w:val="es-ES"/>
        </w:rPr>
        <w:t>.</w:t>
      </w:r>
    </w:p>
    <w:p w14:paraId="1BA16E7F" w14:textId="3C5C8DB0" w:rsidR="00CC50D5" w:rsidRPr="000D6533" w:rsidRDefault="00CC50D5" w:rsidP="00C534F2">
      <w:pPr>
        <w:spacing w:line="480" w:lineRule="auto"/>
        <w:ind w:firstLine="360"/>
        <w:jc w:val="both"/>
        <w:rPr>
          <w:rFonts w:ascii="Book Antiqua" w:hAnsi="Book Antiqua"/>
          <w:color w:val="000000"/>
          <w:lang w:val="es-ES"/>
        </w:rPr>
      </w:pPr>
      <w:r w:rsidRPr="000D6533">
        <w:rPr>
          <w:rFonts w:ascii="Book Antiqua" w:hAnsi="Book Antiqua"/>
          <w:color w:val="000000"/>
          <w:lang w:val="es-ES"/>
        </w:rPr>
        <w:tab/>
        <w:t>Artículo 1</w:t>
      </w:r>
      <w:r w:rsidR="00741EE3" w:rsidRPr="000D6533">
        <w:rPr>
          <w:rFonts w:ascii="Book Antiqua" w:hAnsi="Book Antiqua"/>
          <w:color w:val="000000"/>
          <w:lang w:val="es-ES"/>
        </w:rPr>
        <w:t>4</w:t>
      </w:r>
      <w:r w:rsidRPr="000D6533">
        <w:rPr>
          <w:rFonts w:ascii="Book Antiqua" w:hAnsi="Book Antiqua"/>
          <w:color w:val="000000"/>
          <w:lang w:val="es-ES"/>
        </w:rPr>
        <w:t>.- Reglamentación.</w:t>
      </w:r>
    </w:p>
    <w:p w14:paraId="4198E20F" w14:textId="5407348E" w:rsidR="00CC50D5" w:rsidRPr="000D6533" w:rsidRDefault="00CC50D5" w:rsidP="00C534F2">
      <w:pPr>
        <w:spacing w:line="480" w:lineRule="auto"/>
        <w:ind w:firstLine="360"/>
        <w:jc w:val="both"/>
        <w:rPr>
          <w:rFonts w:ascii="Book Antiqua" w:hAnsi="Book Antiqua"/>
          <w:color w:val="000000"/>
          <w:lang w:val="es-ES"/>
        </w:rPr>
      </w:pPr>
      <w:r w:rsidRPr="000D6533">
        <w:rPr>
          <w:rFonts w:ascii="Book Antiqua" w:hAnsi="Book Antiqua"/>
          <w:color w:val="000000"/>
          <w:lang w:val="es-ES"/>
        </w:rPr>
        <w:tab/>
      </w:r>
      <w:r w:rsidR="008C630E" w:rsidRPr="000D6533">
        <w:rPr>
          <w:rFonts w:ascii="Book Antiqua" w:hAnsi="Book Antiqua"/>
          <w:color w:val="000000"/>
          <w:lang w:val="es-ES"/>
        </w:rPr>
        <w:t xml:space="preserve">El Departamento y PRITS </w:t>
      </w:r>
      <w:r w:rsidRPr="000D6533">
        <w:rPr>
          <w:rFonts w:ascii="Book Antiqua" w:hAnsi="Book Antiqua"/>
          <w:color w:val="000000"/>
          <w:lang w:val="es-ES"/>
        </w:rPr>
        <w:t>crearán o atemperarán cualquier reglamentación pertinente a lo establecido en esta Ley.</w:t>
      </w:r>
    </w:p>
    <w:p w14:paraId="04333F1A" w14:textId="20718A35" w:rsidR="006B2490" w:rsidRPr="000D6533" w:rsidRDefault="006669DB" w:rsidP="00C534F2">
      <w:pPr>
        <w:spacing w:line="480" w:lineRule="auto"/>
        <w:ind w:firstLine="720"/>
        <w:jc w:val="both"/>
        <w:rPr>
          <w:rFonts w:ascii="Book Antiqua" w:hAnsi="Book Antiqua"/>
          <w:color w:val="000000"/>
          <w:lang w:val="es-ES"/>
        </w:rPr>
      </w:pPr>
      <w:r w:rsidRPr="000D6533">
        <w:rPr>
          <w:rFonts w:ascii="Book Antiqua" w:hAnsi="Book Antiqua"/>
          <w:color w:val="000000"/>
          <w:lang w:val="es-PR"/>
        </w:rPr>
        <w:t>Artículo</w:t>
      </w:r>
      <w:r w:rsidR="006B2490" w:rsidRPr="000D6533">
        <w:rPr>
          <w:rFonts w:ascii="Book Antiqua" w:hAnsi="Book Antiqua"/>
          <w:color w:val="000000"/>
          <w:lang w:val="es-PR"/>
        </w:rPr>
        <w:t xml:space="preserve"> </w:t>
      </w:r>
      <w:r w:rsidR="00FB1053" w:rsidRPr="000D6533">
        <w:rPr>
          <w:rFonts w:ascii="Book Antiqua" w:hAnsi="Book Antiqua"/>
          <w:color w:val="000000"/>
          <w:lang w:val="es-PR"/>
        </w:rPr>
        <w:t>1</w:t>
      </w:r>
      <w:r w:rsidR="00741EE3" w:rsidRPr="000D6533">
        <w:rPr>
          <w:rFonts w:ascii="Book Antiqua" w:hAnsi="Book Antiqua"/>
          <w:color w:val="000000"/>
          <w:lang w:val="es-PR"/>
        </w:rPr>
        <w:t>5</w:t>
      </w:r>
      <w:r w:rsidR="006B2490" w:rsidRPr="000D6533">
        <w:rPr>
          <w:rFonts w:ascii="Book Antiqua" w:hAnsi="Book Antiqua"/>
          <w:color w:val="000000"/>
          <w:lang w:val="es-PR"/>
        </w:rPr>
        <w:t xml:space="preserve">.- Las disposiciones de esta Ley prevalecerán sobre cualquier otra disposición </w:t>
      </w:r>
      <w:r w:rsidR="00676D1E" w:rsidRPr="000D6533">
        <w:rPr>
          <w:rFonts w:ascii="Book Antiqua" w:hAnsi="Book Antiqua"/>
          <w:color w:val="000000"/>
          <w:lang w:val="es-PR"/>
        </w:rPr>
        <w:t>legal</w:t>
      </w:r>
      <w:r w:rsidR="006B2490" w:rsidRPr="000D6533">
        <w:rPr>
          <w:rFonts w:ascii="Book Antiqua" w:hAnsi="Book Antiqua"/>
          <w:color w:val="000000"/>
          <w:lang w:val="es-PR"/>
        </w:rPr>
        <w:t xml:space="preserve"> que no estuviere en armonía con lo aquí establecido.</w:t>
      </w:r>
    </w:p>
    <w:p w14:paraId="3D0883B7" w14:textId="2C6FB3F0" w:rsidR="006B2490" w:rsidRPr="000D6533" w:rsidRDefault="006669DB" w:rsidP="00C534F2">
      <w:pPr>
        <w:spacing w:line="480" w:lineRule="auto"/>
        <w:ind w:firstLine="720"/>
        <w:jc w:val="both"/>
        <w:rPr>
          <w:rFonts w:ascii="Book Antiqua" w:hAnsi="Book Antiqua"/>
          <w:color w:val="000000"/>
          <w:lang w:val="es-ES"/>
        </w:rPr>
      </w:pPr>
      <w:r w:rsidRPr="000D6533">
        <w:rPr>
          <w:rFonts w:ascii="Book Antiqua" w:hAnsi="Book Antiqua"/>
          <w:color w:val="000000"/>
          <w:lang w:val="es-ES"/>
        </w:rPr>
        <w:t>Artículo</w:t>
      </w:r>
      <w:r w:rsidR="006B2490" w:rsidRPr="000D6533">
        <w:rPr>
          <w:rFonts w:ascii="Book Antiqua" w:hAnsi="Book Antiqua"/>
          <w:color w:val="000000"/>
          <w:lang w:val="es-ES"/>
        </w:rPr>
        <w:t xml:space="preserve"> </w:t>
      </w:r>
      <w:r w:rsidR="008474F5" w:rsidRPr="000D6533">
        <w:rPr>
          <w:rFonts w:ascii="Book Antiqua" w:hAnsi="Book Antiqua"/>
          <w:color w:val="000000"/>
          <w:lang w:val="es-ES"/>
        </w:rPr>
        <w:t>1</w:t>
      </w:r>
      <w:r w:rsidR="00741EE3" w:rsidRPr="000D6533">
        <w:rPr>
          <w:rFonts w:ascii="Book Antiqua" w:hAnsi="Book Antiqua"/>
          <w:color w:val="000000"/>
          <w:lang w:val="es-ES"/>
        </w:rPr>
        <w:t>6</w:t>
      </w:r>
      <w:r w:rsidR="006B2490" w:rsidRPr="000D6533">
        <w:rPr>
          <w:rFonts w:ascii="Book Antiqua" w:hAnsi="Book Antiqua"/>
          <w:color w:val="000000"/>
          <w:lang w:val="es-ES"/>
        </w:rPr>
        <w:t xml:space="preserve">.- Cláusula de </w:t>
      </w:r>
      <w:r w:rsidR="00A7251E" w:rsidRPr="000D6533">
        <w:rPr>
          <w:rFonts w:ascii="Book Antiqua" w:hAnsi="Book Antiqua"/>
          <w:color w:val="000000"/>
          <w:lang w:val="es-ES"/>
        </w:rPr>
        <w:t>s</w:t>
      </w:r>
      <w:r w:rsidR="006B2490" w:rsidRPr="000D6533">
        <w:rPr>
          <w:rFonts w:ascii="Book Antiqua" w:hAnsi="Book Antiqua"/>
          <w:color w:val="000000"/>
          <w:lang w:val="es-ES"/>
        </w:rPr>
        <w:t xml:space="preserve">eparabilidad. </w:t>
      </w:r>
    </w:p>
    <w:p w14:paraId="0AB1D0F6" w14:textId="1ACC2FBC" w:rsidR="006B2490" w:rsidRPr="000D6533" w:rsidRDefault="006B2490" w:rsidP="00C534F2">
      <w:pPr>
        <w:spacing w:line="480" w:lineRule="auto"/>
        <w:ind w:firstLine="720"/>
        <w:jc w:val="both"/>
        <w:rPr>
          <w:rFonts w:ascii="Book Antiqua" w:hAnsi="Book Antiqua"/>
          <w:color w:val="000000"/>
          <w:lang w:val="es-ES"/>
        </w:rPr>
      </w:pPr>
      <w:r w:rsidRPr="000D6533">
        <w:rPr>
          <w:rFonts w:ascii="Book Antiqua" w:hAnsi="Book Antiqua"/>
          <w:color w:val="000000"/>
          <w:lang w:val="es-ES"/>
        </w:rPr>
        <w:lastRenderedPageBreak/>
        <w:t xml:space="preserve">Si cualquier artículo, inciso, parte, párrafo o cláusula de esta Ley o su aplicación a cualquier persona o circunstancia, fuera declarada inconstitucional por un Tribunal con jurisdicción, la sentencia dictada no afectará ni invalidará </w:t>
      </w:r>
      <w:r w:rsidR="00720669" w:rsidRPr="000D6533">
        <w:rPr>
          <w:rFonts w:ascii="Book Antiqua" w:hAnsi="Book Antiqua"/>
          <w:color w:val="000000"/>
          <w:lang w:val="es-ES"/>
        </w:rPr>
        <w:t>sus</w:t>
      </w:r>
      <w:r w:rsidRPr="000D6533">
        <w:rPr>
          <w:rFonts w:ascii="Book Antiqua" w:hAnsi="Book Antiqua"/>
          <w:color w:val="000000"/>
          <w:lang w:val="es-ES"/>
        </w:rPr>
        <w:t xml:space="preserve"> demás disposiciones, sino que su efecto quedará limitado y será extensivo al inciso, parte, párrafo o cláusula de esta, o su aplicación, que hubiera sido declarada inconstitucional. </w:t>
      </w:r>
    </w:p>
    <w:p w14:paraId="62AA19CC" w14:textId="63BC42AA" w:rsidR="006B2490" w:rsidRPr="000D6533" w:rsidRDefault="008474F5" w:rsidP="00C534F2">
      <w:pPr>
        <w:spacing w:line="480" w:lineRule="auto"/>
        <w:ind w:firstLine="720"/>
        <w:jc w:val="both"/>
        <w:rPr>
          <w:rFonts w:ascii="Book Antiqua" w:hAnsi="Book Antiqua"/>
          <w:color w:val="000000"/>
          <w:lang w:val="es-PR"/>
        </w:rPr>
      </w:pPr>
      <w:r w:rsidRPr="000D6533">
        <w:rPr>
          <w:rFonts w:ascii="Book Antiqua" w:hAnsi="Book Antiqua"/>
          <w:color w:val="000000"/>
          <w:lang w:val="es-PR"/>
        </w:rPr>
        <w:t xml:space="preserve">Artículo </w:t>
      </w:r>
      <w:r w:rsidR="00FB1053" w:rsidRPr="000D6533">
        <w:rPr>
          <w:rFonts w:ascii="Book Antiqua" w:hAnsi="Book Antiqua"/>
          <w:color w:val="000000"/>
          <w:lang w:val="es-PR"/>
        </w:rPr>
        <w:t>1</w:t>
      </w:r>
      <w:r w:rsidR="00741EE3" w:rsidRPr="000D6533">
        <w:rPr>
          <w:rFonts w:ascii="Book Antiqua" w:hAnsi="Book Antiqua"/>
          <w:color w:val="000000"/>
          <w:lang w:val="es-PR"/>
        </w:rPr>
        <w:t>7</w:t>
      </w:r>
      <w:r w:rsidR="006B2490" w:rsidRPr="000D6533">
        <w:rPr>
          <w:rFonts w:ascii="Book Antiqua" w:hAnsi="Book Antiqua"/>
          <w:color w:val="000000"/>
          <w:lang w:val="es-PR"/>
        </w:rPr>
        <w:t xml:space="preserve">.- Vigencia. </w:t>
      </w:r>
    </w:p>
    <w:p w14:paraId="3E4CD60C" w14:textId="69222F2A" w:rsidR="00D60444" w:rsidRPr="000D6533" w:rsidRDefault="006B2490" w:rsidP="00C534F2">
      <w:pPr>
        <w:spacing w:line="480" w:lineRule="auto"/>
        <w:ind w:firstLine="720"/>
        <w:jc w:val="both"/>
        <w:rPr>
          <w:rFonts w:ascii="Book Antiqua" w:hAnsi="Book Antiqua"/>
          <w:color w:val="000000"/>
          <w:lang w:val="es-US"/>
        </w:rPr>
      </w:pPr>
      <w:r w:rsidRPr="000D6533">
        <w:rPr>
          <w:rFonts w:ascii="Book Antiqua" w:hAnsi="Book Antiqua"/>
          <w:color w:val="000000"/>
          <w:lang w:val="es-PR"/>
        </w:rPr>
        <w:t>Esta Ley entrará en vigor</w:t>
      </w:r>
      <w:r w:rsidR="0048570C" w:rsidRPr="000D6533">
        <w:rPr>
          <w:rFonts w:ascii="Book Antiqua" w:hAnsi="Book Antiqua"/>
          <w:color w:val="000000"/>
          <w:lang w:val="es-PR"/>
        </w:rPr>
        <w:t xml:space="preserve"> a partir del 1 de julio de 2025</w:t>
      </w:r>
      <w:r w:rsidR="007F2169" w:rsidRPr="000D6533">
        <w:rPr>
          <w:rFonts w:ascii="Book Antiqua" w:hAnsi="Book Antiqua"/>
          <w:color w:val="000000"/>
          <w:lang w:val="es-PR"/>
        </w:rPr>
        <w:t>, pero</w:t>
      </w:r>
      <w:r w:rsidR="002B2937" w:rsidRPr="000D6533">
        <w:rPr>
          <w:rFonts w:ascii="Book Antiqua" w:hAnsi="Book Antiqua"/>
          <w:color w:val="000000"/>
          <w:lang w:val="es-PR"/>
        </w:rPr>
        <w:t xml:space="preserve"> el establecimiento del Programa Piloto deberá comenzar en o antes del 31 de enero de 2026.</w:t>
      </w:r>
    </w:p>
    <w:sectPr w:rsidR="00D60444" w:rsidRPr="000D6533" w:rsidSect="006B2490">
      <w:type w:val="continuous"/>
      <w:pgSz w:w="12240" w:h="15840" w:code="1"/>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DE0444" w14:textId="77777777" w:rsidR="00782F0B" w:rsidRDefault="00782F0B">
      <w:r>
        <w:separator/>
      </w:r>
    </w:p>
  </w:endnote>
  <w:endnote w:type="continuationSeparator" w:id="0">
    <w:p w14:paraId="529A3123" w14:textId="77777777" w:rsidR="00782F0B" w:rsidRDefault="00782F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C99ED7" w14:textId="77777777" w:rsidR="00782F0B" w:rsidRDefault="00782F0B">
      <w:r>
        <w:separator/>
      </w:r>
    </w:p>
  </w:footnote>
  <w:footnote w:type="continuationSeparator" w:id="0">
    <w:p w14:paraId="7BC8E2DC" w14:textId="77777777" w:rsidR="00782F0B" w:rsidRDefault="00782F0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F4ECBF" w14:textId="77777777" w:rsidR="009C3B65" w:rsidRDefault="007B3141" w:rsidP="00CF0F75">
    <w:pPr>
      <w:pStyle w:val="Header"/>
      <w:framePr w:wrap="around" w:vAnchor="text" w:hAnchor="margin" w:xAlign="center" w:y="1"/>
      <w:rPr>
        <w:rStyle w:val="PageNumber"/>
        <w:rFonts w:eastAsiaTheme="majorEastAsia"/>
      </w:rPr>
    </w:pPr>
    <w:r>
      <w:rPr>
        <w:rStyle w:val="PageNumber"/>
        <w:rFonts w:eastAsiaTheme="majorEastAsia"/>
      </w:rPr>
      <w:fldChar w:fldCharType="begin"/>
    </w:r>
    <w:r>
      <w:rPr>
        <w:rStyle w:val="PageNumber"/>
        <w:rFonts w:eastAsiaTheme="majorEastAsia"/>
      </w:rPr>
      <w:instrText xml:space="preserve">PAGE  </w:instrText>
    </w:r>
    <w:r>
      <w:rPr>
        <w:rStyle w:val="PageNumber"/>
        <w:rFonts w:eastAsiaTheme="majorEastAsia"/>
      </w:rPr>
      <w:fldChar w:fldCharType="end"/>
    </w:r>
  </w:p>
  <w:p w14:paraId="292B2CC3" w14:textId="77777777" w:rsidR="009C3B65" w:rsidRDefault="009C3B6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3E6BC5" w14:textId="77777777" w:rsidR="009C3B65" w:rsidRDefault="007B3141" w:rsidP="00CF0F75">
    <w:pPr>
      <w:pStyle w:val="Header"/>
      <w:framePr w:wrap="around" w:vAnchor="text" w:hAnchor="margin" w:xAlign="center" w:y="1"/>
      <w:rPr>
        <w:rStyle w:val="PageNumber"/>
        <w:rFonts w:eastAsiaTheme="majorEastAsia"/>
      </w:rPr>
    </w:pPr>
    <w:r>
      <w:rPr>
        <w:rStyle w:val="PageNumber"/>
        <w:rFonts w:eastAsiaTheme="majorEastAsia"/>
      </w:rPr>
      <w:fldChar w:fldCharType="begin"/>
    </w:r>
    <w:r>
      <w:rPr>
        <w:rStyle w:val="PageNumber"/>
        <w:rFonts w:eastAsiaTheme="majorEastAsia"/>
      </w:rPr>
      <w:instrText xml:space="preserve">PAGE  </w:instrText>
    </w:r>
    <w:r>
      <w:rPr>
        <w:rStyle w:val="PageNumber"/>
        <w:rFonts w:eastAsiaTheme="majorEastAsia"/>
      </w:rPr>
      <w:fldChar w:fldCharType="separate"/>
    </w:r>
    <w:r>
      <w:rPr>
        <w:rStyle w:val="PageNumber"/>
        <w:rFonts w:eastAsiaTheme="majorEastAsia"/>
        <w:noProof/>
      </w:rPr>
      <w:t>4</w:t>
    </w:r>
    <w:r>
      <w:rPr>
        <w:rStyle w:val="PageNumber"/>
        <w:rFonts w:eastAsiaTheme="majorEastAsia"/>
      </w:rPr>
      <w:fldChar w:fldCharType="end"/>
    </w:r>
  </w:p>
  <w:p w14:paraId="07B92ED3" w14:textId="77777777" w:rsidR="009C3B65" w:rsidRDefault="009C3B6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E23704"/>
    <w:multiLevelType w:val="hybridMultilevel"/>
    <w:tmpl w:val="33EAE778"/>
    <w:lvl w:ilvl="0" w:tplc="5B38F54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E2A1375"/>
    <w:multiLevelType w:val="hybridMultilevel"/>
    <w:tmpl w:val="01D8F43C"/>
    <w:lvl w:ilvl="0" w:tplc="5B38F54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5807D3C"/>
    <w:multiLevelType w:val="hybridMultilevel"/>
    <w:tmpl w:val="D5BC42FC"/>
    <w:lvl w:ilvl="0" w:tplc="F700688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B1C45CB"/>
    <w:multiLevelType w:val="hybridMultilevel"/>
    <w:tmpl w:val="37FABD9E"/>
    <w:lvl w:ilvl="0" w:tplc="5B38F54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215B5094"/>
    <w:multiLevelType w:val="hybridMultilevel"/>
    <w:tmpl w:val="7870C496"/>
    <w:lvl w:ilvl="0" w:tplc="E1CA9AF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25E16F41"/>
    <w:multiLevelType w:val="hybridMultilevel"/>
    <w:tmpl w:val="6268AA16"/>
    <w:lvl w:ilvl="0" w:tplc="50D8C32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2805759E"/>
    <w:multiLevelType w:val="hybridMultilevel"/>
    <w:tmpl w:val="AC2CB576"/>
    <w:lvl w:ilvl="0" w:tplc="365CC0E6">
      <w:start w:val="1"/>
      <w:numFmt w:val="lowerRoman"/>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15:restartNumberingAfterBreak="0">
    <w:nsid w:val="4651652F"/>
    <w:multiLevelType w:val="hybridMultilevel"/>
    <w:tmpl w:val="10FCD206"/>
    <w:lvl w:ilvl="0" w:tplc="E966AAEE">
      <w:start w:val="1"/>
      <w:numFmt w:val="lowerRoman"/>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15:restartNumberingAfterBreak="0">
    <w:nsid w:val="4C8D73F3"/>
    <w:multiLevelType w:val="hybridMultilevel"/>
    <w:tmpl w:val="62C0FAF8"/>
    <w:lvl w:ilvl="0" w:tplc="5B38F54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4CB75DF9"/>
    <w:multiLevelType w:val="hybridMultilevel"/>
    <w:tmpl w:val="A5564094"/>
    <w:lvl w:ilvl="0" w:tplc="E920F05C">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 w15:restartNumberingAfterBreak="0">
    <w:nsid w:val="560263BF"/>
    <w:multiLevelType w:val="hybridMultilevel"/>
    <w:tmpl w:val="3AC28BBE"/>
    <w:lvl w:ilvl="0" w:tplc="F0383A1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68A55F79"/>
    <w:multiLevelType w:val="hybridMultilevel"/>
    <w:tmpl w:val="71EA7FA4"/>
    <w:lvl w:ilvl="0" w:tplc="5B38F54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6B9C7D49"/>
    <w:multiLevelType w:val="hybridMultilevel"/>
    <w:tmpl w:val="F51CBFF4"/>
    <w:lvl w:ilvl="0" w:tplc="4718E752">
      <w:start w:val="1"/>
      <w:numFmt w:val="lowerRoman"/>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 w15:restartNumberingAfterBreak="0">
    <w:nsid w:val="6CC227E1"/>
    <w:multiLevelType w:val="multilevel"/>
    <w:tmpl w:val="552CFC98"/>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4" w15:restartNumberingAfterBreak="0">
    <w:nsid w:val="6DF11520"/>
    <w:multiLevelType w:val="hybridMultilevel"/>
    <w:tmpl w:val="C6F89FC2"/>
    <w:lvl w:ilvl="0" w:tplc="5B38F54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77901715"/>
    <w:multiLevelType w:val="hybridMultilevel"/>
    <w:tmpl w:val="82E40122"/>
    <w:lvl w:ilvl="0" w:tplc="DB96C7B2">
      <w:start w:val="1"/>
      <w:numFmt w:val="lowerLetter"/>
      <w:lvlText w:val="%1)"/>
      <w:lvlJc w:val="left"/>
      <w:pPr>
        <w:ind w:left="1080" w:hanging="360"/>
      </w:pPr>
      <w:rPr>
        <w:rFonts w:ascii="Book Antiqua" w:eastAsia="Times New Roman" w:hAnsi="Book Antiqua" w:cs="Times New Roman"/>
        <w:i w:val="0"/>
        <w:iCs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7A58653E"/>
    <w:multiLevelType w:val="hybridMultilevel"/>
    <w:tmpl w:val="16DC7D02"/>
    <w:lvl w:ilvl="0" w:tplc="5B38F54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7A8042C9"/>
    <w:multiLevelType w:val="hybridMultilevel"/>
    <w:tmpl w:val="42121F2E"/>
    <w:lvl w:ilvl="0" w:tplc="F700688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7BC74AA7"/>
    <w:multiLevelType w:val="hybridMultilevel"/>
    <w:tmpl w:val="A61AD344"/>
    <w:lvl w:ilvl="0" w:tplc="5B38F54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890802938">
    <w:abstractNumId w:val="3"/>
  </w:num>
  <w:num w:numId="2" w16cid:durableId="1149977030">
    <w:abstractNumId w:val="10"/>
  </w:num>
  <w:num w:numId="3" w16cid:durableId="1686638705">
    <w:abstractNumId w:val="2"/>
  </w:num>
  <w:num w:numId="4" w16cid:durableId="629213271">
    <w:abstractNumId w:val="15"/>
  </w:num>
  <w:num w:numId="5" w16cid:durableId="1201750360">
    <w:abstractNumId w:val="17"/>
  </w:num>
  <w:num w:numId="6" w16cid:durableId="1476751936">
    <w:abstractNumId w:val="18"/>
  </w:num>
  <w:num w:numId="7" w16cid:durableId="234123091">
    <w:abstractNumId w:val="13"/>
  </w:num>
  <w:num w:numId="8" w16cid:durableId="2006862380">
    <w:abstractNumId w:val="8"/>
  </w:num>
  <w:num w:numId="9" w16cid:durableId="1154762003">
    <w:abstractNumId w:val="0"/>
  </w:num>
  <w:num w:numId="10" w16cid:durableId="635912185">
    <w:abstractNumId w:val="4"/>
  </w:num>
  <w:num w:numId="11" w16cid:durableId="1904488260">
    <w:abstractNumId w:val="7"/>
  </w:num>
  <w:num w:numId="12" w16cid:durableId="716779687">
    <w:abstractNumId w:val="12"/>
  </w:num>
  <w:num w:numId="13" w16cid:durableId="1293052732">
    <w:abstractNumId w:val="6"/>
  </w:num>
  <w:num w:numId="14" w16cid:durableId="1513840213">
    <w:abstractNumId w:val="11"/>
  </w:num>
  <w:num w:numId="15" w16cid:durableId="1680037483">
    <w:abstractNumId w:val="1"/>
  </w:num>
  <w:num w:numId="16" w16cid:durableId="734086561">
    <w:abstractNumId w:val="14"/>
  </w:num>
  <w:num w:numId="17" w16cid:durableId="1748920850">
    <w:abstractNumId w:val="9"/>
  </w:num>
  <w:num w:numId="18" w16cid:durableId="2137215341">
    <w:abstractNumId w:val="16"/>
  </w:num>
  <w:num w:numId="19" w16cid:durableId="35044909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2490"/>
    <w:rsid w:val="00012BF4"/>
    <w:rsid w:val="00012F05"/>
    <w:rsid w:val="000219FA"/>
    <w:rsid w:val="00027507"/>
    <w:rsid w:val="00031DF2"/>
    <w:rsid w:val="00032A10"/>
    <w:rsid w:val="000338F1"/>
    <w:rsid w:val="00047171"/>
    <w:rsid w:val="0005782A"/>
    <w:rsid w:val="00081174"/>
    <w:rsid w:val="00082E99"/>
    <w:rsid w:val="00084A93"/>
    <w:rsid w:val="0008510B"/>
    <w:rsid w:val="000A1549"/>
    <w:rsid w:val="000A1EF2"/>
    <w:rsid w:val="000A2946"/>
    <w:rsid w:val="000B10CC"/>
    <w:rsid w:val="000C14AC"/>
    <w:rsid w:val="000C2A42"/>
    <w:rsid w:val="000D4F6A"/>
    <w:rsid w:val="000D6533"/>
    <w:rsid w:val="000D6F02"/>
    <w:rsid w:val="000D7750"/>
    <w:rsid w:val="000E000F"/>
    <w:rsid w:val="000E04AE"/>
    <w:rsid w:val="000E448A"/>
    <w:rsid w:val="000F1692"/>
    <w:rsid w:val="00112A40"/>
    <w:rsid w:val="00127953"/>
    <w:rsid w:val="0013026D"/>
    <w:rsid w:val="0013220B"/>
    <w:rsid w:val="00132F02"/>
    <w:rsid w:val="0013364E"/>
    <w:rsid w:val="0013539E"/>
    <w:rsid w:val="0014764D"/>
    <w:rsid w:val="0015108F"/>
    <w:rsid w:val="0016281F"/>
    <w:rsid w:val="00166962"/>
    <w:rsid w:val="00184F92"/>
    <w:rsid w:val="00187A7E"/>
    <w:rsid w:val="001921A2"/>
    <w:rsid w:val="001A1C0F"/>
    <w:rsid w:val="001A20B0"/>
    <w:rsid w:val="001A2422"/>
    <w:rsid w:val="001B763F"/>
    <w:rsid w:val="001B7D44"/>
    <w:rsid w:val="001C639B"/>
    <w:rsid w:val="001C6668"/>
    <w:rsid w:val="001C6D85"/>
    <w:rsid w:val="001D267D"/>
    <w:rsid w:val="001D5AE2"/>
    <w:rsid w:val="001E17FB"/>
    <w:rsid w:val="001F455C"/>
    <w:rsid w:val="001F6637"/>
    <w:rsid w:val="001F6C84"/>
    <w:rsid w:val="00201EED"/>
    <w:rsid w:val="00206909"/>
    <w:rsid w:val="00234E17"/>
    <w:rsid w:val="00241553"/>
    <w:rsid w:val="0024250D"/>
    <w:rsid w:val="0024431D"/>
    <w:rsid w:val="00245249"/>
    <w:rsid w:val="00247F2A"/>
    <w:rsid w:val="002531B7"/>
    <w:rsid w:val="00253830"/>
    <w:rsid w:val="00254E4F"/>
    <w:rsid w:val="002552C8"/>
    <w:rsid w:val="002552D2"/>
    <w:rsid w:val="002607CF"/>
    <w:rsid w:val="00264628"/>
    <w:rsid w:val="00277BEA"/>
    <w:rsid w:val="002818A4"/>
    <w:rsid w:val="00297D23"/>
    <w:rsid w:val="002A0983"/>
    <w:rsid w:val="002A0B0F"/>
    <w:rsid w:val="002A26D1"/>
    <w:rsid w:val="002A2B4D"/>
    <w:rsid w:val="002A566A"/>
    <w:rsid w:val="002A6B4A"/>
    <w:rsid w:val="002B2798"/>
    <w:rsid w:val="002B2937"/>
    <w:rsid w:val="002B47AA"/>
    <w:rsid w:val="002B69BC"/>
    <w:rsid w:val="002D3AF6"/>
    <w:rsid w:val="002E29EE"/>
    <w:rsid w:val="002E2FCA"/>
    <w:rsid w:val="002E5305"/>
    <w:rsid w:val="002E559D"/>
    <w:rsid w:val="002E5664"/>
    <w:rsid w:val="002F5944"/>
    <w:rsid w:val="00314BED"/>
    <w:rsid w:val="00315E6C"/>
    <w:rsid w:val="00345A96"/>
    <w:rsid w:val="00347A9F"/>
    <w:rsid w:val="00350353"/>
    <w:rsid w:val="00354F18"/>
    <w:rsid w:val="003631D2"/>
    <w:rsid w:val="00364DB3"/>
    <w:rsid w:val="00374D85"/>
    <w:rsid w:val="003758BE"/>
    <w:rsid w:val="00380D41"/>
    <w:rsid w:val="00381066"/>
    <w:rsid w:val="00381B18"/>
    <w:rsid w:val="00381D7F"/>
    <w:rsid w:val="003830F4"/>
    <w:rsid w:val="003917F3"/>
    <w:rsid w:val="003B13B3"/>
    <w:rsid w:val="003C48C7"/>
    <w:rsid w:val="003C6074"/>
    <w:rsid w:val="003C7B30"/>
    <w:rsid w:val="003D0CE1"/>
    <w:rsid w:val="003D234B"/>
    <w:rsid w:val="003D2646"/>
    <w:rsid w:val="003E68B4"/>
    <w:rsid w:val="003F123D"/>
    <w:rsid w:val="00402160"/>
    <w:rsid w:val="00407200"/>
    <w:rsid w:val="004120AF"/>
    <w:rsid w:val="00417444"/>
    <w:rsid w:val="00422D41"/>
    <w:rsid w:val="00442251"/>
    <w:rsid w:val="004430A3"/>
    <w:rsid w:val="00452D1C"/>
    <w:rsid w:val="0045513A"/>
    <w:rsid w:val="0045612D"/>
    <w:rsid w:val="004634B3"/>
    <w:rsid w:val="00471018"/>
    <w:rsid w:val="00482BC9"/>
    <w:rsid w:val="00482EDC"/>
    <w:rsid w:val="0048570C"/>
    <w:rsid w:val="004977FF"/>
    <w:rsid w:val="004A0B96"/>
    <w:rsid w:val="004A5BD4"/>
    <w:rsid w:val="004A71F1"/>
    <w:rsid w:val="004A7553"/>
    <w:rsid w:val="004B13BC"/>
    <w:rsid w:val="004B2AA0"/>
    <w:rsid w:val="004C00CB"/>
    <w:rsid w:val="004C071B"/>
    <w:rsid w:val="004D4050"/>
    <w:rsid w:val="004E0E24"/>
    <w:rsid w:val="004E2AB8"/>
    <w:rsid w:val="004E44DD"/>
    <w:rsid w:val="004E4B65"/>
    <w:rsid w:val="004E4DBC"/>
    <w:rsid w:val="004F6713"/>
    <w:rsid w:val="004F7F60"/>
    <w:rsid w:val="005056E8"/>
    <w:rsid w:val="00506787"/>
    <w:rsid w:val="005160A3"/>
    <w:rsid w:val="00516CC6"/>
    <w:rsid w:val="00516DEC"/>
    <w:rsid w:val="00525B8C"/>
    <w:rsid w:val="0053338C"/>
    <w:rsid w:val="00544A05"/>
    <w:rsid w:val="0054574C"/>
    <w:rsid w:val="00554C0A"/>
    <w:rsid w:val="005554AE"/>
    <w:rsid w:val="0056157C"/>
    <w:rsid w:val="00567826"/>
    <w:rsid w:val="00572CF2"/>
    <w:rsid w:val="00574B2F"/>
    <w:rsid w:val="00593620"/>
    <w:rsid w:val="005940FA"/>
    <w:rsid w:val="005A341C"/>
    <w:rsid w:val="005B7FCB"/>
    <w:rsid w:val="005C0C4D"/>
    <w:rsid w:val="005C2ECF"/>
    <w:rsid w:val="005C4873"/>
    <w:rsid w:val="005D0662"/>
    <w:rsid w:val="005D3191"/>
    <w:rsid w:val="005D631E"/>
    <w:rsid w:val="005E1849"/>
    <w:rsid w:val="005F15A2"/>
    <w:rsid w:val="00602044"/>
    <w:rsid w:val="00602A5F"/>
    <w:rsid w:val="00606313"/>
    <w:rsid w:val="00606563"/>
    <w:rsid w:val="00611BA9"/>
    <w:rsid w:val="0062166C"/>
    <w:rsid w:val="0062241E"/>
    <w:rsid w:val="00625D95"/>
    <w:rsid w:val="0063253A"/>
    <w:rsid w:val="00637F62"/>
    <w:rsid w:val="0065248C"/>
    <w:rsid w:val="006577A9"/>
    <w:rsid w:val="0066475B"/>
    <w:rsid w:val="00665541"/>
    <w:rsid w:val="006669DB"/>
    <w:rsid w:val="00675A6C"/>
    <w:rsid w:val="00676D1E"/>
    <w:rsid w:val="00685BF9"/>
    <w:rsid w:val="006865F1"/>
    <w:rsid w:val="00695972"/>
    <w:rsid w:val="00697ED5"/>
    <w:rsid w:val="00697F27"/>
    <w:rsid w:val="006A5B17"/>
    <w:rsid w:val="006A6116"/>
    <w:rsid w:val="006B2490"/>
    <w:rsid w:val="006E5F13"/>
    <w:rsid w:val="006F53C9"/>
    <w:rsid w:val="0070094E"/>
    <w:rsid w:val="00711E4A"/>
    <w:rsid w:val="00720669"/>
    <w:rsid w:val="00732E48"/>
    <w:rsid w:val="007334BF"/>
    <w:rsid w:val="00741EE3"/>
    <w:rsid w:val="00754865"/>
    <w:rsid w:val="00756743"/>
    <w:rsid w:val="007708AF"/>
    <w:rsid w:val="00782716"/>
    <w:rsid w:val="00782875"/>
    <w:rsid w:val="00782F0B"/>
    <w:rsid w:val="00787A8E"/>
    <w:rsid w:val="007947C5"/>
    <w:rsid w:val="007A1F21"/>
    <w:rsid w:val="007A29D4"/>
    <w:rsid w:val="007B16D7"/>
    <w:rsid w:val="007B3141"/>
    <w:rsid w:val="007B65CC"/>
    <w:rsid w:val="007B7912"/>
    <w:rsid w:val="007C2E76"/>
    <w:rsid w:val="007C4B9A"/>
    <w:rsid w:val="007C5881"/>
    <w:rsid w:val="007F2169"/>
    <w:rsid w:val="007F34E5"/>
    <w:rsid w:val="008059C1"/>
    <w:rsid w:val="00805E7C"/>
    <w:rsid w:val="008260E6"/>
    <w:rsid w:val="00826413"/>
    <w:rsid w:val="00831252"/>
    <w:rsid w:val="00841AA4"/>
    <w:rsid w:val="008459CA"/>
    <w:rsid w:val="008474F5"/>
    <w:rsid w:val="00850728"/>
    <w:rsid w:val="0085354E"/>
    <w:rsid w:val="008622FD"/>
    <w:rsid w:val="00865B52"/>
    <w:rsid w:val="00872D3B"/>
    <w:rsid w:val="00877CE7"/>
    <w:rsid w:val="00881152"/>
    <w:rsid w:val="00883EC6"/>
    <w:rsid w:val="00884ECD"/>
    <w:rsid w:val="0089403C"/>
    <w:rsid w:val="008A0433"/>
    <w:rsid w:val="008A0A6B"/>
    <w:rsid w:val="008B4AB8"/>
    <w:rsid w:val="008C172F"/>
    <w:rsid w:val="008C630E"/>
    <w:rsid w:val="008D4CC4"/>
    <w:rsid w:val="008E666B"/>
    <w:rsid w:val="008F29FF"/>
    <w:rsid w:val="008F62F1"/>
    <w:rsid w:val="00900CD9"/>
    <w:rsid w:val="009102AC"/>
    <w:rsid w:val="0092437A"/>
    <w:rsid w:val="00926ED3"/>
    <w:rsid w:val="00930E02"/>
    <w:rsid w:val="0093396D"/>
    <w:rsid w:val="00946CCA"/>
    <w:rsid w:val="009503FA"/>
    <w:rsid w:val="00952DAF"/>
    <w:rsid w:val="00955402"/>
    <w:rsid w:val="009741E1"/>
    <w:rsid w:val="00974B49"/>
    <w:rsid w:val="00980636"/>
    <w:rsid w:val="00981145"/>
    <w:rsid w:val="00991005"/>
    <w:rsid w:val="009B4CF7"/>
    <w:rsid w:val="009B6251"/>
    <w:rsid w:val="009C3B65"/>
    <w:rsid w:val="009D2C27"/>
    <w:rsid w:val="009D4074"/>
    <w:rsid w:val="009E2752"/>
    <w:rsid w:val="009F0FF2"/>
    <w:rsid w:val="009F77F5"/>
    <w:rsid w:val="00A13462"/>
    <w:rsid w:val="00A17F40"/>
    <w:rsid w:val="00A24770"/>
    <w:rsid w:val="00A275D5"/>
    <w:rsid w:val="00A3250B"/>
    <w:rsid w:val="00A37970"/>
    <w:rsid w:val="00A414B6"/>
    <w:rsid w:val="00A50F0E"/>
    <w:rsid w:val="00A54624"/>
    <w:rsid w:val="00A6414B"/>
    <w:rsid w:val="00A7196C"/>
    <w:rsid w:val="00A7251E"/>
    <w:rsid w:val="00A73D82"/>
    <w:rsid w:val="00A80B46"/>
    <w:rsid w:val="00A82645"/>
    <w:rsid w:val="00A94F21"/>
    <w:rsid w:val="00AA0E37"/>
    <w:rsid w:val="00AA65D2"/>
    <w:rsid w:val="00AC1D70"/>
    <w:rsid w:val="00AC43D2"/>
    <w:rsid w:val="00AC66D0"/>
    <w:rsid w:val="00AD6168"/>
    <w:rsid w:val="00AD69AC"/>
    <w:rsid w:val="00AD6EF3"/>
    <w:rsid w:val="00AE73E3"/>
    <w:rsid w:val="00AE7601"/>
    <w:rsid w:val="00AF5286"/>
    <w:rsid w:val="00AF7F0A"/>
    <w:rsid w:val="00B10713"/>
    <w:rsid w:val="00B11AE9"/>
    <w:rsid w:val="00B129FF"/>
    <w:rsid w:val="00B17C0B"/>
    <w:rsid w:val="00B244B7"/>
    <w:rsid w:val="00B26922"/>
    <w:rsid w:val="00B33842"/>
    <w:rsid w:val="00B34959"/>
    <w:rsid w:val="00B43917"/>
    <w:rsid w:val="00B502F2"/>
    <w:rsid w:val="00B53580"/>
    <w:rsid w:val="00B53B73"/>
    <w:rsid w:val="00B53F01"/>
    <w:rsid w:val="00B63BB2"/>
    <w:rsid w:val="00B70140"/>
    <w:rsid w:val="00B72596"/>
    <w:rsid w:val="00B7359F"/>
    <w:rsid w:val="00B87C26"/>
    <w:rsid w:val="00BA1C1A"/>
    <w:rsid w:val="00BB5F3F"/>
    <w:rsid w:val="00BC144A"/>
    <w:rsid w:val="00BC6EE8"/>
    <w:rsid w:val="00BE17F8"/>
    <w:rsid w:val="00BE2DA6"/>
    <w:rsid w:val="00BF1489"/>
    <w:rsid w:val="00BF70FF"/>
    <w:rsid w:val="00C0098E"/>
    <w:rsid w:val="00C01937"/>
    <w:rsid w:val="00C06897"/>
    <w:rsid w:val="00C06E09"/>
    <w:rsid w:val="00C07192"/>
    <w:rsid w:val="00C13C5B"/>
    <w:rsid w:val="00C14304"/>
    <w:rsid w:val="00C20387"/>
    <w:rsid w:val="00C320F5"/>
    <w:rsid w:val="00C34B4B"/>
    <w:rsid w:val="00C37A3D"/>
    <w:rsid w:val="00C40055"/>
    <w:rsid w:val="00C4172E"/>
    <w:rsid w:val="00C47A2A"/>
    <w:rsid w:val="00C534F2"/>
    <w:rsid w:val="00C5536D"/>
    <w:rsid w:val="00C70F83"/>
    <w:rsid w:val="00C71A00"/>
    <w:rsid w:val="00C77BF9"/>
    <w:rsid w:val="00C83BE7"/>
    <w:rsid w:val="00C8659C"/>
    <w:rsid w:val="00C9253F"/>
    <w:rsid w:val="00CB4148"/>
    <w:rsid w:val="00CC50D5"/>
    <w:rsid w:val="00CD1098"/>
    <w:rsid w:val="00CD117F"/>
    <w:rsid w:val="00CD6676"/>
    <w:rsid w:val="00CE2207"/>
    <w:rsid w:val="00CE3FDA"/>
    <w:rsid w:val="00D009CF"/>
    <w:rsid w:val="00D01DD3"/>
    <w:rsid w:val="00D07C35"/>
    <w:rsid w:val="00D13A87"/>
    <w:rsid w:val="00D26114"/>
    <w:rsid w:val="00D2681F"/>
    <w:rsid w:val="00D2704C"/>
    <w:rsid w:val="00D30A73"/>
    <w:rsid w:val="00D369BF"/>
    <w:rsid w:val="00D46CCF"/>
    <w:rsid w:val="00D47D0B"/>
    <w:rsid w:val="00D50A1D"/>
    <w:rsid w:val="00D52514"/>
    <w:rsid w:val="00D60444"/>
    <w:rsid w:val="00D62704"/>
    <w:rsid w:val="00D64326"/>
    <w:rsid w:val="00D66568"/>
    <w:rsid w:val="00D67605"/>
    <w:rsid w:val="00D700E7"/>
    <w:rsid w:val="00D701D9"/>
    <w:rsid w:val="00D707EF"/>
    <w:rsid w:val="00D7247E"/>
    <w:rsid w:val="00D73D95"/>
    <w:rsid w:val="00D7430D"/>
    <w:rsid w:val="00D75ECA"/>
    <w:rsid w:val="00D77C63"/>
    <w:rsid w:val="00D85490"/>
    <w:rsid w:val="00D92F9F"/>
    <w:rsid w:val="00D96F48"/>
    <w:rsid w:val="00DA5AD9"/>
    <w:rsid w:val="00DB5DCE"/>
    <w:rsid w:val="00DB7772"/>
    <w:rsid w:val="00DC3A0A"/>
    <w:rsid w:val="00DC4CC0"/>
    <w:rsid w:val="00DC768C"/>
    <w:rsid w:val="00DD2507"/>
    <w:rsid w:val="00DD491D"/>
    <w:rsid w:val="00DD4E9A"/>
    <w:rsid w:val="00DE272F"/>
    <w:rsid w:val="00DE3E61"/>
    <w:rsid w:val="00DF5615"/>
    <w:rsid w:val="00E0084C"/>
    <w:rsid w:val="00E0367F"/>
    <w:rsid w:val="00E11564"/>
    <w:rsid w:val="00E22F1E"/>
    <w:rsid w:val="00E2336C"/>
    <w:rsid w:val="00E25397"/>
    <w:rsid w:val="00E31747"/>
    <w:rsid w:val="00E33D89"/>
    <w:rsid w:val="00E359BE"/>
    <w:rsid w:val="00E3647B"/>
    <w:rsid w:val="00E37A3D"/>
    <w:rsid w:val="00E5256E"/>
    <w:rsid w:val="00E52C1D"/>
    <w:rsid w:val="00E54D23"/>
    <w:rsid w:val="00E66B99"/>
    <w:rsid w:val="00E67D2D"/>
    <w:rsid w:val="00E732D7"/>
    <w:rsid w:val="00E815D0"/>
    <w:rsid w:val="00E81C58"/>
    <w:rsid w:val="00E877F0"/>
    <w:rsid w:val="00E972AB"/>
    <w:rsid w:val="00EA1679"/>
    <w:rsid w:val="00EA37C0"/>
    <w:rsid w:val="00EA7919"/>
    <w:rsid w:val="00EB0786"/>
    <w:rsid w:val="00EC11BB"/>
    <w:rsid w:val="00EC21A9"/>
    <w:rsid w:val="00ED04D1"/>
    <w:rsid w:val="00EE19F0"/>
    <w:rsid w:val="00EE3D4F"/>
    <w:rsid w:val="00F05BB1"/>
    <w:rsid w:val="00F174E5"/>
    <w:rsid w:val="00F20552"/>
    <w:rsid w:val="00F21866"/>
    <w:rsid w:val="00F218D1"/>
    <w:rsid w:val="00F33810"/>
    <w:rsid w:val="00F426C1"/>
    <w:rsid w:val="00F433DF"/>
    <w:rsid w:val="00F47BD9"/>
    <w:rsid w:val="00F52F84"/>
    <w:rsid w:val="00F57270"/>
    <w:rsid w:val="00F61FDB"/>
    <w:rsid w:val="00F62542"/>
    <w:rsid w:val="00F71A92"/>
    <w:rsid w:val="00F71E7A"/>
    <w:rsid w:val="00F722B9"/>
    <w:rsid w:val="00F74641"/>
    <w:rsid w:val="00F91BB5"/>
    <w:rsid w:val="00F97C02"/>
    <w:rsid w:val="00FA4419"/>
    <w:rsid w:val="00FB00D5"/>
    <w:rsid w:val="00FB1053"/>
    <w:rsid w:val="00FB11F3"/>
    <w:rsid w:val="00FB38E4"/>
    <w:rsid w:val="00FC4B69"/>
    <w:rsid w:val="00FC5A94"/>
    <w:rsid w:val="00FC72F7"/>
    <w:rsid w:val="00FD51B2"/>
    <w:rsid w:val="00FE0758"/>
    <w:rsid w:val="00FE59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433448"/>
  <w15:chartTrackingRefBased/>
  <w15:docId w15:val="{2BB1FDFF-2DC0-4B5F-8182-06BE0770CE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7D2D"/>
    <w:pPr>
      <w:spacing w:after="0" w:line="240" w:lineRule="auto"/>
    </w:pPr>
    <w:rPr>
      <w:rFonts w:ascii="Times New Roman" w:eastAsia="Times New Roman" w:hAnsi="Times New Roman" w:cs="Times New Roman"/>
      <w:kern w:val="0"/>
      <w:sz w:val="24"/>
      <w:szCs w:val="24"/>
      <w14:ligatures w14:val="none"/>
    </w:rPr>
  </w:style>
  <w:style w:type="paragraph" w:styleId="Heading1">
    <w:name w:val="heading 1"/>
    <w:basedOn w:val="Normal"/>
    <w:next w:val="Normal"/>
    <w:link w:val="Heading1Char"/>
    <w:uiPriority w:val="9"/>
    <w:qFormat/>
    <w:rsid w:val="006B2490"/>
    <w:pPr>
      <w:keepNext/>
      <w:keepLines/>
      <w:spacing w:before="360" w:after="80" w:line="259"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6B2490"/>
    <w:pPr>
      <w:keepNext/>
      <w:keepLines/>
      <w:spacing w:before="160" w:after="80" w:line="259"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6B2490"/>
    <w:pPr>
      <w:keepNext/>
      <w:keepLines/>
      <w:spacing w:before="160" w:after="80" w:line="259"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6B2490"/>
    <w:pPr>
      <w:keepNext/>
      <w:keepLines/>
      <w:spacing w:before="80" w:after="40" w:line="259" w:lineRule="auto"/>
      <w:outlineLvl w:val="3"/>
    </w:pPr>
    <w:rPr>
      <w:rFonts w:asciiTheme="minorHAnsi" w:eastAsiaTheme="majorEastAsia" w:hAnsiTheme="minorHAnsi" w:cstheme="majorBidi"/>
      <w:i/>
      <w:iCs/>
      <w:color w:val="0F4761" w:themeColor="accent1" w:themeShade="BF"/>
      <w:kern w:val="2"/>
      <w:sz w:val="22"/>
      <w:szCs w:val="22"/>
      <w14:ligatures w14:val="standardContextual"/>
    </w:rPr>
  </w:style>
  <w:style w:type="paragraph" w:styleId="Heading5">
    <w:name w:val="heading 5"/>
    <w:basedOn w:val="Normal"/>
    <w:next w:val="Normal"/>
    <w:link w:val="Heading5Char"/>
    <w:uiPriority w:val="9"/>
    <w:semiHidden/>
    <w:unhideWhenUsed/>
    <w:qFormat/>
    <w:rsid w:val="006B2490"/>
    <w:pPr>
      <w:keepNext/>
      <w:keepLines/>
      <w:spacing w:before="80" w:after="40" w:line="259" w:lineRule="auto"/>
      <w:outlineLvl w:val="4"/>
    </w:pPr>
    <w:rPr>
      <w:rFonts w:asciiTheme="minorHAnsi" w:eastAsiaTheme="majorEastAsia" w:hAnsiTheme="minorHAnsi" w:cstheme="majorBidi"/>
      <w:color w:val="0F4761" w:themeColor="accent1" w:themeShade="BF"/>
      <w:kern w:val="2"/>
      <w:sz w:val="22"/>
      <w:szCs w:val="22"/>
      <w14:ligatures w14:val="standardContextual"/>
    </w:rPr>
  </w:style>
  <w:style w:type="paragraph" w:styleId="Heading6">
    <w:name w:val="heading 6"/>
    <w:basedOn w:val="Normal"/>
    <w:next w:val="Normal"/>
    <w:link w:val="Heading6Char"/>
    <w:uiPriority w:val="9"/>
    <w:semiHidden/>
    <w:unhideWhenUsed/>
    <w:qFormat/>
    <w:rsid w:val="006B2490"/>
    <w:pPr>
      <w:keepNext/>
      <w:keepLines/>
      <w:spacing w:before="40" w:line="259" w:lineRule="auto"/>
      <w:outlineLvl w:val="5"/>
    </w:pPr>
    <w:rPr>
      <w:rFonts w:asciiTheme="minorHAnsi" w:eastAsiaTheme="majorEastAsia" w:hAnsiTheme="minorHAnsi" w:cstheme="majorBidi"/>
      <w:i/>
      <w:iCs/>
      <w:color w:val="595959" w:themeColor="text1" w:themeTint="A6"/>
      <w:kern w:val="2"/>
      <w:sz w:val="22"/>
      <w:szCs w:val="22"/>
      <w14:ligatures w14:val="standardContextual"/>
    </w:rPr>
  </w:style>
  <w:style w:type="paragraph" w:styleId="Heading7">
    <w:name w:val="heading 7"/>
    <w:basedOn w:val="Normal"/>
    <w:next w:val="Normal"/>
    <w:link w:val="Heading7Char"/>
    <w:uiPriority w:val="9"/>
    <w:semiHidden/>
    <w:unhideWhenUsed/>
    <w:qFormat/>
    <w:rsid w:val="006B2490"/>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14:ligatures w14:val="standardContextual"/>
    </w:rPr>
  </w:style>
  <w:style w:type="paragraph" w:styleId="Heading8">
    <w:name w:val="heading 8"/>
    <w:basedOn w:val="Normal"/>
    <w:next w:val="Normal"/>
    <w:link w:val="Heading8Char"/>
    <w:uiPriority w:val="9"/>
    <w:semiHidden/>
    <w:unhideWhenUsed/>
    <w:qFormat/>
    <w:rsid w:val="006B2490"/>
    <w:pPr>
      <w:keepNext/>
      <w:keepLines/>
      <w:spacing w:line="259" w:lineRule="auto"/>
      <w:outlineLvl w:val="7"/>
    </w:pPr>
    <w:rPr>
      <w:rFonts w:asciiTheme="minorHAnsi" w:eastAsiaTheme="majorEastAsia" w:hAnsiTheme="minorHAnsi" w:cstheme="majorBidi"/>
      <w:i/>
      <w:iCs/>
      <w:color w:val="272727" w:themeColor="text1" w:themeTint="D8"/>
      <w:kern w:val="2"/>
      <w:sz w:val="22"/>
      <w:szCs w:val="22"/>
      <w14:ligatures w14:val="standardContextual"/>
    </w:rPr>
  </w:style>
  <w:style w:type="paragraph" w:styleId="Heading9">
    <w:name w:val="heading 9"/>
    <w:basedOn w:val="Normal"/>
    <w:next w:val="Normal"/>
    <w:link w:val="Heading9Char"/>
    <w:uiPriority w:val="9"/>
    <w:semiHidden/>
    <w:unhideWhenUsed/>
    <w:qFormat/>
    <w:rsid w:val="006B2490"/>
    <w:pPr>
      <w:keepNext/>
      <w:keepLines/>
      <w:spacing w:line="259" w:lineRule="auto"/>
      <w:outlineLvl w:val="8"/>
    </w:pPr>
    <w:rPr>
      <w:rFonts w:asciiTheme="minorHAnsi" w:eastAsiaTheme="majorEastAsia" w:hAnsiTheme="minorHAnsi" w:cstheme="majorBidi"/>
      <w:color w:val="272727" w:themeColor="text1" w:themeTint="D8"/>
      <w:kern w:val="2"/>
      <w:sz w:val="22"/>
      <w:szCs w:val="2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B249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B249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B249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B249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B249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B249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B249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B249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B2490"/>
    <w:rPr>
      <w:rFonts w:eastAsiaTheme="majorEastAsia" w:cstheme="majorBidi"/>
      <w:color w:val="272727" w:themeColor="text1" w:themeTint="D8"/>
    </w:rPr>
  </w:style>
  <w:style w:type="paragraph" w:styleId="Title">
    <w:name w:val="Title"/>
    <w:basedOn w:val="Normal"/>
    <w:next w:val="Normal"/>
    <w:link w:val="TitleChar"/>
    <w:uiPriority w:val="10"/>
    <w:qFormat/>
    <w:rsid w:val="006B2490"/>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6B249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B2490"/>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6B249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B2490"/>
    <w:pPr>
      <w:spacing w:before="160" w:after="160" w:line="259" w:lineRule="auto"/>
      <w:jc w:val="center"/>
    </w:pPr>
    <w:rPr>
      <w:rFonts w:asciiTheme="minorHAnsi" w:eastAsiaTheme="minorHAnsi" w:hAnsiTheme="minorHAnsi" w:cstheme="minorBidi"/>
      <w:i/>
      <w:iCs/>
      <w:color w:val="404040" w:themeColor="text1" w:themeTint="BF"/>
      <w:kern w:val="2"/>
      <w:sz w:val="22"/>
      <w:szCs w:val="22"/>
      <w14:ligatures w14:val="standardContextual"/>
    </w:rPr>
  </w:style>
  <w:style w:type="character" w:customStyle="1" w:styleId="QuoteChar">
    <w:name w:val="Quote Char"/>
    <w:basedOn w:val="DefaultParagraphFont"/>
    <w:link w:val="Quote"/>
    <w:uiPriority w:val="29"/>
    <w:rsid w:val="006B2490"/>
    <w:rPr>
      <w:i/>
      <w:iCs/>
      <w:color w:val="404040" w:themeColor="text1" w:themeTint="BF"/>
    </w:rPr>
  </w:style>
  <w:style w:type="paragraph" w:styleId="ListParagraph">
    <w:name w:val="List Paragraph"/>
    <w:basedOn w:val="Normal"/>
    <w:uiPriority w:val="34"/>
    <w:qFormat/>
    <w:rsid w:val="006B2490"/>
    <w:pPr>
      <w:spacing w:after="160" w:line="259" w:lineRule="auto"/>
      <w:ind w:left="720"/>
      <w:contextualSpacing/>
    </w:pPr>
    <w:rPr>
      <w:rFonts w:asciiTheme="minorHAnsi" w:eastAsiaTheme="minorHAnsi" w:hAnsiTheme="minorHAnsi" w:cstheme="minorBidi"/>
      <w:kern w:val="2"/>
      <w:sz w:val="22"/>
      <w:szCs w:val="22"/>
      <w14:ligatures w14:val="standardContextual"/>
    </w:rPr>
  </w:style>
  <w:style w:type="character" w:styleId="IntenseEmphasis">
    <w:name w:val="Intense Emphasis"/>
    <w:basedOn w:val="DefaultParagraphFont"/>
    <w:uiPriority w:val="21"/>
    <w:qFormat/>
    <w:rsid w:val="006B2490"/>
    <w:rPr>
      <w:i/>
      <w:iCs/>
      <w:color w:val="0F4761" w:themeColor="accent1" w:themeShade="BF"/>
    </w:rPr>
  </w:style>
  <w:style w:type="paragraph" w:styleId="IntenseQuote">
    <w:name w:val="Intense Quote"/>
    <w:basedOn w:val="Normal"/>
    <w:next w:val="Normal"/>
    <w:link w:val="IntenseQuoteChar"/>
    <w:uiPriority w:val="30"/>
    <w:qFormat/>
    <w:rsid w:val="006B2490"/>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eastAsiaTheme="minorHAnsi" w:hAnsiTheme="minorHAnsi" w:cstheme="minorBidi"/>
      <w:i/>
      <w:iCs/>
      <w:color w:val="0F4761" w:themeColor="accent1" w:themeShade="BF"/>
      <w:kern w:val="2"/>
      <w:sz w:val="22"/>
      <w:szCs w:val="22"/>
      <w14:ligatures w14:val="standardContextual"/>
    </w:rPr>
  </w:style>
  <w:style w:type="character" w:customStyle="1" w:styleId="IntenseQuoteChar">
    <w:name w:val="Intense Quote Char"/>
    <w:basedOn w:val="DefaultParagraphFont"/>
    <w:link w:val="IntenseQuote"/>
    <w:uiPriority w:val="30"/>
    <w:rsid w:val="006B2490"/>
    <w:rPr>
      <w:i/>
      <w:iCs/>
      <w:color w:val="0F4761" w:themeColor="accent1" w:themeShade="BF"/>
    </w:rPr>
  </w:style>
  <w:style w:type="character" w:styleId="IntenseReference">
    <w:name w:val="Intense Reference"/>
    <w:basedOn w:val="DefaultParagraphFont"/>
    <w:uiPriority w:val="32"/>
    <w:qFormat/>
    <w:rsid w:val="006B2490"/>
    <w:rPr>
      <w:b/>
      <w:bCs/>
      <w:smallCaps/>
      <w:color w:val="0F4761" w:themeColor="accent1" w:themeShade="BF"/>
      <w:spacing w:val="5"/>
    </w:rPr>
  </w:style>
  <w:style w:type="paragraph" w:styleId="Header">
    <w:name w:val="header"/>
    <w:basedOn w:val="Normal"/>
    <w:link w:val="HeaderChar"/>
    <w:rsid w:val="006B2490"/>
    <w:pPr>
      <w:tabs>
        <w:tab w:val="center" w:pos="4320"/>
        <w:tab w:val="right" w:pos="8640"/>
      </w:tabs>
    </w:pPr>
  </w:style>
  <w:style w:type="character" w:customStyle="1" w:styleId="HeaderChar">
    <w:name w:val="Header Char"/>
    <w:basedOn w:val="DefaultParagraphFont"/>
    <w:link w:val="Header"/>
    <w:rsid w:val="006B2490"/>
    <w:rPr>
      <w:rFonts w:ascii="Times New Roman" w:eastAsia="Times New Roman" w:hAnsi="Times New Roman" w:cs="Times New Roman"/>
      <w:kern w:val="0"/>
      <w:sz w:val="24"/>
      <w:szCs w:val="24"/>
      <w14:ligatures w14:val="none"/>
    </w:rPr>
  </w:style>
  <w:style w:type="character" w:styleId="PageNumber">
    <w:name w:val="page number"/>
    <w:basedOn w:val="DefaultParagraphFont"/>
    <w:rsid w:val="006B2490"/>
  </w:style>
  <w:style w:type="paragraph" w:customStyle="1" w:styleId="Title2">
    <w:name w:val="Title2"/>
    <w:basedOn w:val="Normal"/>
    <w:next w:val="Normal"/>
    <w:rsid w:val="006B2490"/>
    <w:pPr>
      <w:tabs>
        <w:tab w:val="left" w:pos="648"/>
        <w:tab w:val="right" w:pos="7776"/>
        <w:tab w:val="left" w:pos="7848"/>
      </w:tabs>
    </w:pPr>
    <w:rPr>
      <w:szCs w:val="20"/>
    </w:rPr>
  </w:style>
  <w:style w:type="character" w:styleId="LineNumber">
    <w:name w:val="line number"/>
    <w:basedOn w:val="DefaultParagraphFont"/>
    <w:uiPriority w:val="99"/>
    <w:semiHidden/>
    <w:unhideWhenUsed/>
    <w:rsid w:val="006B24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12</Pages>
  <Words>2746</Words>
  <Characters>15105</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M. Rodriguez Berrios</dc:creator>
  <cp:keywords/>
  <dc:description/>
  <cp:lastModifiedBy>Bárbara Sierra Nieves</cp:lastModifiedBy>
  <cp:revision>4</cp:revision>
  <cp:lastPrinted>2025-02-19T19:12:00Z</cp:lastPrinted>
  <dcterms:created xsi:type="dcterms:W3CDTF">2025-03-20T16:38:00Z</dcterms:created>
  <dcterms:modified xsi:type="dcterms:W3CDTF">2025-03-21T18:18:00Z</dcterms:modified>
</cp:coreProperties>
</file>