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27537" w14:textId="77777777" w:rsidR="00F64856" w:rsidRDefault="00F64856" w:rsidP="00F6485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17A76AE4" w14:textId="77777777" w:rsidR="00F64856" w:rsidRPr="009C3063" w:rsidRDefault="00F64856" w:rsidP="00F64856">
      <w:pPr>
        <w:jc w:val="center"/>
        <w:rPr>
          <w:rFonts w:ascii="Book Antiqua" w:hAnsi="Book Antiqua"/>
          <w:szCs w:val="18"/>
          <w:lang w:val="es-ES_tradnl"/>
        </w:rPr>
      </w:pPr>
    </w:p>
    <w:p w14:paraId="0CBC713E" w14:textId="09A701D2" w:rsidR="00F64856" w:rsidRDefault="00C3790C" w:rsidP="00F64856">
      <w:pPr>
        <w:pStyle w:val="Title2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 w:rsidR="00F64856" w:rsidRPr="00FF023B">
        <w:rPr>
          <w:lang w:val="es-PR"/>
        </w:rPr>
        <w:tab/>
      </w:r>
      <w:r w:rsidR="00F64856" w:rsidRPr="27861338">
        <w:rPr>
          <w:rFonts w:ascii="Book Antiqua" w:hAnsi="Book Antiqua"/>
          <w:lang w:val="es-ES"/>
        </w:rPr>
        <w:t>Asamblea</w:t>
      </w:r>
      <w:r w:rsidR="00F64856" w:rsidRPr="00FF023B">
        <w:rPr>
          <w:lang w:val="es-PR"/>
        </w:rPr>
        <w:tab/>
      </w:r>
      <w:r>
        <w:rPr>
          <w:rFonts w:ascii="Book Antiqua" w:hAnsi="Book Antiqua"/>
          <w:lang w:val="es-ES"/>
        </w:rPr>
        <w:t>1ra.</w:t>
      </w:r>
      <w:r w:rsidR="00F64856" w:rsidRPr="00FF023B">
        <w:rPr>
          <w:lang w:val="es-PR"/>
        </w:rPr>
        <w:tab/>
      </w:r>
      <w:r w:rsidR="00F64856" w:rsidRPr="27861338">
        <w:rPr>
          <w:rFonts w:ascii="Book Antiqua" w:hAnsi="Book Antiqua"/>
          <w:lang w:val="es-ES"/>
        </w:rPr>
        <w:t>Sesión</w:t>
      </w:r>
    </w:p>
    <w:p w14:paraId="345104C8" w14:textId="77777777" w:rsidR="00F64856" w:rsidRDefault="00F64856" w:rsidP="00F6485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3313B68" w14:textId="77777777" w:rsidR="00F64856" w:rsidRDefault="00F64856" w:rsidP="00F64856">
      <w:pPr>
        <w:rPr>
          <w:lang w:val="es-ES_tradnl"/>
        </w:rPr>
      </w:pPr>
    </w:p>
    <w:p w14:paraId="32C0DAF3" w14:textId="77777777" w:rsidR="00F64856" w:rsidRDefault="00F64856" w:rsidP="00F6485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2B9C71C6" w14:textId="77777777" w:rsidR="00F64856" w:rsidRPr="009C3063" w:rsidRDefault="00F64856" w:rsidP="00F6485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BC57613" w14:textId="7E142862" w:rsidR="00F64856" w:rsidRDefault="00F64856" w:rsidP="00F64856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F01B05">
        <w:rPr>
          <w:rFonts w:ascii="Book Antiqua" w:hAnsi="Book Antiqua"/>
          <w:b/>
          <w:sz w:val="52"/>
          <w:lang w:val="es-ES_tradnl"/>
        </w:rPr>
        <w:t>213</w:t>
      </w:r>
    </w:p>
    <w:p w14:paraId="514F72C5" w14:textId="77777777" w:rsidR="00F64856" w:rsidRPr="009C3063" w:rsidRDefault="00F64856" w:rsidP="00F6485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FF2CE6C" w14:textId="0BC90281" w:rsidR="00F64856" w:rsidRDefault="009771B6" w:rsidP="00F6485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F64856">
        <w:rPr>
          <w:rFonts w:ascii="Book Antiqua" w:hAnsi="Book Antiqua"/>
          <w:lang w:val="es-ES_tradnl"/>
        </w:rPr>
        <w:t xml:space="preserve"> DE MARZO DE 2025</w:t>
      </w:r>
    </w:p>
    <w:p w14:paraId="50E603CA" w14:textId="77777777" w:rsidR="00F64856" w:rsidRDefault="00F64856" w:rsidP="00F64856">
      <w:pPr>
        <w:jc w:val="center"/>
        <w:rPr>
          <w:rFonts w:ascii="Book Antiqua" w:hAnsi="Book Antiqua"/>
          <w:lang w:val="es-ES_tradnl"/>
        </w:rPr>
      </w:pPr>
    </w:p>
    <w:p w14:paraId="232C2E48" w14:textId="5AF13EBA" w:rsidR="00F64856" w:rsidRDefault="00F64856" w:rsidP="00F64856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C3790C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>
        <w:rPr>
          <w:rFonts w:ascii="Book Antiqua" w:hAnsi="Book Antiqua"/>
          <w:i/>
          <w:iCs/>
          <w:lang w:val="es-ES_tradnl"/>
        </w:rPr>
        <w:t>Burgos Muñiz</w:t>
      </w:r>
    </w:p>
    <w:p w14:paraId="70F84816" w14:textId="77777777" w:rsidR="00F64856" w:rsidRDefault="00F64856" w:rsidP="00F64856">
      <w:pPr>
        <w:jc w:val="center"/>
        <w:rPr>
          <w:rFonts w:ascii="Book Antiqua" w:hAnsi="Book Antiqua"/>
          <w:lang w:val="es-ES_tradnl"/>
        </w:rPr>
      </w:pPr>
    </w:p>
    <w:p w14:paraId="7FF25C37" w14:textId="10874C08" w:rsidR="00F64856" w:rsidRDefault="00F64856" w:rsidP="00F6485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la Comisión de </w:t>
      </w:r>
      <w:r w:rsidR="00C3790C">
        <w:rPr>
          <w:rFonts w:ascii="Book Antiqua" w:hAnsi="Book Antiqua"/>
          <w:lang w:val="es-ES_tradnl"/>
        </w:rPr>
        <w:t>Asuntos Internos</w:t>
      </w:r>
    </w:p>
    <w:p w14:paraId="0FC89D4C" w14:textId="77777777" w:rsidR="00F64856" w:rsidRDefault="00F64856" w:rsidP="00F64856">
      <w:pPr>
        <w:jc w:val="both"/>
        <w:rPr>
          <w:rFonts w:ascii="Book Antiqua" w:hAnsi="Book Antiqua"/>
          <w:lang w:val="es-ES_tradnl"/>
        </w:rPr>
      </w:pPr>
    </w:p>
    <w:p w14:paraId="2CCB9974" w14:textId="16BF3AC7" w:rsidR="00F64856" w:rsidRDefault="00F64856" w:rsidP="00010C0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BD517DA" w14:textId="77777777" w:rsidR="00C3790C" w:rsidRPr="00C3790C" w:rsidRDefault="00C3790C" w:rsidP="00010C0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591FF2D" w14:textId="64F52983" w:rsidR="00F64856" w:rsidRDefault="00F64856" w:rsidP="00C3790C">
      <w:pPr>
        <w:pStyle w:val="NormalWeb"/>
        <w:spacing w:before="0" w:beforeAutospacing="0" w:after="0" w:afterAutospacing="0"/>
        <w:ind w:left="720" w:hanging="720"/>
        <w:jc w:val="both"/>
        <w:rPr>
          <w:rStyle w:val="Textoennegrita"/>
          <w:rFonts w:ascii="Book Antiqua" w:eastAsiaTheme="majorEastAsia" w:hAnsi="Book Antiqua"/>
          <w:b w:val="0"/>
          <w:bCs w:val="0"/>
          <w:lang w:val="es-ES"/>
        </w:rPr>
      </w:pPr>
      <w:r w:rsidRPr="00E44ED0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Para ordenar a la Comisión de Educación, Cultura y Turismo de la </w:t>
      </w:r>
      <w:r w:rsidR="001D1E8B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>Cámara de Representantes de Puerto Rico</w:t>
      </w:r>
      <w:r w:rsidR="009771B6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 </w:t>
      </w:r>
      <w:r w:rsidRPr="00E44ED0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realizar una investigación </w:t>
      </w:r>
      <w:r w:rsidR="009771B6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exhaustiva en torno a </w:t>
      </w:r>
      <w:r w:rsidRPr="00E44ED0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las condiciones estructurales, de salubridad y operacionales de la </w:t>
      </w:r>
      <w:r w:rsidR="00B61031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>E</w:t>
      </w:r>
      <w:r w:rsidRPr="00E44ED0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scuela </w:t>
      </w:r>
      <w:r w:rsidR="00E44ED0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Dr. </w:t>
      </w:r>
      <w:r w:rsidRPr="00E44ED0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José Padín en Corozal, con el propósito de identificar necesidades urgentes y garantizar un ambiente </w:t>
      </w:r>
      <w:r w:rsidR="009771B6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escolar saludable, </w:t>
      </w:r>
      <w:r w:rsidRPr="00E44ED0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seguro y adecuado para </w:t>
      </w:r>
      <w:r w:rsidR="009771B6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>el estudiantado</w:t>
      </w:r>
      <w:r w:rsidR="001D1E8B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, </w:t>
      </w:r>
      <w:r w:rsidRPr="00E44ED0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>el personal docente</w:t>
      </w:r>
      <w:r w:rsidR="001D1E8B">
        <w:rPr>
          <w:rStyle w:val="Textoennegrita"/>
          <w:rFonts w:ascii="Book Antiqua" w:eastAsiaTheme="majorEastAsia" w:hAnsi="Book Antiqua"/>
          <w:b w:val="0"/>
          <w:bCs w:val="0"/>
          <w:lang w:val="es-ES"/>
        </w:rPr>
        <w:t xml:space="preserve"> y toda la comunidad escolar. </w:t>
      </w:r>
    </w:p>
    <w:p w14:paraId="29257474" w14:textId="77777777" w:rsidR="00C3790C" w:rsidRPr="009771B6" w:rsidRDefault="00C3790C" w:rsidP="00C3790C">
      <w:pPr>
        <w:pStyle w:val="NormalWeb"/>
        <w:spacing w:before="0" w:beforeAutospacing="0" w:after="0" w:afterAutospacing="0"/>
        <w:ind w:left="720" w:hanging="720"/>
        <w:jc w:val="both"/>
        <w:rPr>
          <w:rFonts w:ascii="Book Antiqua" w:eastAsiaTheme="majorEastAsia" w:hAnsi="Book Antiqua"/>
          <w:lang w:val="es-ES"/>
        </w:rPr>
      </w:pPr>
    </w:p>
    <w:p w14:paraId="72D1BBAD" w14:textId="2167EC43" w:rsidR="00F64856" w:rsidRDefault="00F64856" w:rsidP="00C3790C">
      <w:pPr>
        <w:ind w:left="851" w:hanging="491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6A2F27F5" w14:textId="77777777" w:rsidR="00C3790C" w:rsidRPr="003302CE" w:rsidRDefault="00C3790C" w:rsidP="00C3790C">
      <w:pPr>
        <w:ind w:left="851" w:hanging="491"/>
        <w:jc w:val="center"/>
        <w:rPr>
          <w:rFonts w:ascii="Book Antiqua" w:hAnsi="Book Antiqua"/>
          <w:lang w:val="es-ES_tradnl"/>
        </w:rPr>
      </w:pPr>
    </w:p>
    <w:p w14:paraId="2ACADF8F" w14:textId="51EDA2DE" w:rsidR="00E44ED0" w:rsidRDefault="00E44ED0" w:rsidP="00C3790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 w:rsidRPr="00AB4198">
        <w:rPr>
          <w:rFonts w:ascii="Book Antiqua" w:hAnsi="Book Antiqua"/>
          <w:lang w:val="es-ES"/>
        </w:rPr>
        <w:t xml:space="preserve">La educación es un derecho fundamental y </w:t>
      </w:r>
      <w:r w:rsidR="001D1E8B">
        <w:rPr>
          <w:rFonts w:ascii="Book Antiqua" w:hAnsi="Book Antiqua"/>
          <w:lang w:val="es-ES"/>
        </w:rPr>
        <w:t xml:space="preserve">una herramienta de cambio social que propicia el crecimiento económico de </w:t>
      </w:r>
      <w:r w:rsidR="009771B6">
        <w:rPr>
          <w:rFonts w:ascii="Book Antiqua" w:hAnsi="Book Antiqua"/>
          <w:lang w:val="es-ES"/>
        </w:rPr>
        <w:t xml:space="preserve">cualquier </w:t>
      </w:r>
      <w:r w:rsidR="001D1E8B">
        <w:rPr>
          <w:rFonts w:ascii="Book Antiqua" w:hAnsi="Book Antiqua"/>
          <w:lang w:val="es-ES"/>
        </w:rPr>
        <w:t xml:space="preserve">país. Por lo cual, la escuela se constituye </w:t>
      </w:r>
      <w:r w:rsidR="009771B6">
        <w:rPr>
          <w:rFonts w:ascii="Book Antiqua" w:hAnsi="Book Antiqua"/>
          <w:lang w:val="es-ES"/>
        </w:rPr>
        <w:t xml:space="preserve">como </w:t>
      </w:r>
      <w:r w:rsidR="001D1E8B">
        <w:rPr>
          <w:rFonts w:ascii="Book Antiqua" w:hAnsi="Book Antiqua"/>
          <w:lang w:val="es-ES"/>
        </w:rPr>
        <w:t xml:space="preserve">un lugar </w:t>
      </w:r>
      <w:r w:rsidR="009771B6">
        <w:rPr>
          <w:rFonts w:ascii="Book Antiqua" w:hAnsi="Book Antiqua"/>
          <w:lang w:val="es-ES"/>
        </w:rPr>
        <w:t>de suma relevancia para no solo desarrollar el</w:t>
      </w:r>
      <w:r w:rsidR="001D1E8B">
        <w:rPr>
          <w:rFonts w:ascii="Book Antiqua" w:hAnsi="Book Antiqua"/>
          <w:lang w:val="es-ES"/>
        </w:rPr>
        <w:t xml:space="preserve"> aprendizaje académico </w:t>
      </w:r>
      <w:r w:rsidR="009771B6">
        <w:rPr>
          <w:rFonts w:ascii="Book Antiqua" w:hAnsi="Book Antiqua"/>
          <w:lang w:val="es-ES"/>
        </w:rPr>
        <w:t xml:space="preserve">sino forjar las virtudes y los valores que construyen el mejor porvenir de nuestra niñez y juventud. </w:t>
      </w:r>
      <w:r w:rsidR="001D1E8B">
        <w:rPr>
          <w:rFonts w:ascii="Book Antiqua" w:hAnsi="Book Antiqua"/>
          <w:lang w:val="es-ES"/>
        </w:rPr>
        <w:t xml:space="preserve">Procurar que los planteles escolares estén en óptimas condiciones </w:t>
      </w:r>
      <w:r w:rsidR="00B61031">
        <w:rPr>
          <w:rFonts w:ascii="Book Antiqua" w:hAnsi="Book Antiqua"/>
          <w:lang w:val="es-ES"/>
        </w:rPr>
        <w:t xml:space="preserve">tiene que ser una prioridad para </w:t>
      </w:r>
      <w:r w:rsidR="009771B6">
        <w:rPr>
          <w:rFonts w:ascii="Book Antiqua" w:hAnsi="Book Antiqua"/>
          <w:lang w:val="es-ES"/>
        </w:rPr>
        <w:t>todo g</w:t>
      </w:r>
      <w:r w:rsidR="00B61031">
        <w:rPr>
          <w:rFonts w:ascii="Book Antiqua" w:hAnsi="Book Antiqua"/>
          <w:lang w:val="es-ES"/>
        </w:rPr>
        <w:t>obierno.</w:t>
      </w:r>
      <w:r w:rsidR="009771B6">
        <w:rPr>
          <w:rFonts w:ascii="Book Antiqua" w:hAnsi="Book Antiqua"/>
          <w:lang w:val="es-ES"/>
        </w:rPr>
        <w:t xml:space="preserve"> El entorno en que se desarrollan nuestros estudiantes </w:t>
      </w:r>
      <w:r w:rsidR="009771B6" w:rsidRPr="00AB4198">
        <w:rPr>
          <w:rFonts w:ascii="Book Antiqua" w:hAnsi="Book Antiqua"/>
          <w:lang w:val="es-ES"/>
        </w:rPr>
        <w:t>influye</w:t>
      </w:r>
      <w:r w:rsidRPr="00AB4198">
        <w:rPr>
          <w:rFonts w:ascii="Book Antiqua" w:hAnsi="Book Antiqua"/>
          <w:lang w:val="es-ES"/>
        </w:rPr>
        <w:t xml:space="preserve"> significativamente en el rendimiento académico, la seguridad y el bienestar de los estudiantes</w:t>
      </w:r>
      <w:r w:rsidR="00B61031">
        <w:rPr>
          <w:rFonts w:ascii="Book Antiqua" w:hAnsi="Book Antiqua"/>
          <w:lang w:val="es-ES"/>
        </w:rPr>
        <w:t xml:space="preserve">, </w:t>
      </w:r>
      <w:r w:rsidRPr="00AB4198">
        <w:rPr>
          <w:rFonts w:ascii="Book Antiqua" w:hAnsi="Book Antiqua"/>
          <w:lang w:val="es-ES"/>
        </w:rPr>
        <w:t>el personal docente</w:t>
      </w:r>
      <w:r w:rsidR="00B61031">
        <w:rPr>
          <w:rFonts w:ascii="Book Antiqua" w:hAnsi="Book Antiqua"/>
          <w:lang w:val="es-ES"/>
        </w:rPr>
        <w:t xml:space="preserve"> y la comunidad escolar. </w:t>
      </w:r>
    </w:p>
    <w:p w14:paraId="1A7B11F9" w14:textId="77777777" w:rsidR="00C3790C" w:rsidRPr="00AB4198" w:rsidRDefault="00C3790C" w:rsidP="00C3790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6E8727F1" w14:textId="5F580EAE" w:rsidR="00A05281" w:rsidRDefault="009771B6" w:rsidP="00C3790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Por ello, </w:t>
      </w:r>
      <w:r w:rsidR="00010C09">
        <w:rPr>
          <w:rFonts w:ascii="Book Antiqua" w:hAnsi="Book Antiqua"/>
          <w:lang w:val="es-ES"/>
        </w:rPr>
        <w:t xml:space="preserve">los malos olores, el deterioro y la peligrosidad de la infraestructura </w:t>
      </w:r>
      <w:r>
        <w:rPr>
          <w:rFonts w:ascii="Book Antiqua" w:hAnsi="Book Antiqua"/>
          <w:lang w:val="es-ES"/>
        </w:rPr>
        <w:t>en que se encuentra</w:t>
      </w:r>
      <w:r w:rsidR="00E44ED0" w:rsidRPr="00AB4198">
        <w:rPr>
          <w:rFonts w:ascii="Book Antiqua" w:hAnsi="Book Antiqua"/>
          <w:lang w:val="es-ES"/>
        </w:rPr>
        <w:t xml:space="preserve"> la escuela </w:t>
      </w:r>
      <w:r w:rsidR="00B61031">
        <w:rPr>
          <w:rFonts w:ascii="Book Antiqua" w:hAnsi="Book Antiqua"/>
          <w:lang w:val="es-ES"/>
        </w:rPr>
        <w:t xml:space="preserve">Dr. </w:t>
      </w:r>
      <w:r w:rsidR="00E44ED0" w:rsidRPr="00AB4198">
        <w:rPr>
          <w:rFonts w:ascii="Book Antiqua" w:hAnsi="Book Antiqua"/>
          <w:lang w:val="es-ES"/>
        </w:rPr>
        <w:t>José Padín en Coroza</w:t>
      </w:r>
      <w:r>
        <w:rPr>
          <w:rFonts w:ascii="Book Antiqua" w:hAnsi="Book Antiqua"/>
          <w:lang w:val="es-ES"/>
        </w:rPr>
        <w:t>l coloca en detrimento la óptima operación de nuestro sistema escolar</w:t>
      </w:r>
      <w:r w:rsidR="0059708E">
        <w:rPr>
          <w:rFonts w:ascii="Book Antiqua" w:hAnsi="Book Antiqua"/>
          <w:lang w:val="es-ES"/>
        </w:rPr>
        <w:t xml:space="preserve">. </w:t>
      </w:r>
      <w:r>
        <w:rPr>
          <w:rFonts w:ascii="Book Antiqua" w:hAnsi="Book Antiqua"/>
          <w:lang w:val="es-ES"/>
        </w:rPr>
        <w:t>En este plantel</w:t>
      </w:r>
      <w:r w:rsidR="00A05281">
        <w:rPr>
          <w:rFonts w:ascii="Book Antiqua" w:hAnsi="Book Antiqua"/>
          <w:lang w:val="es-ES"/>
        </w:rPr>
        <w:t xml:space="preserve"> escolar se ha suscitado una lamentable situación debido a </w:t>
      </w:r>
      <w:r w:rsidR="0059708E">
        <w:rPr>
          <w:rFonts w:ascii="Book Antiqua" w:hAnsi="Book Antiqua"/>
          <w:lang w:val="es-ES"/>
        </w:rPr>
        <w:t>problemas con el pozo sépti</w:t>
      </w:r>
      <w:r w:rsidR="00A05281">
        <w:rPr>
          <w:rFonts w:ascii="Book Antiqua" w:hAnsi="Book Antiqua"/>
          <w:lang w:val="es-ES"/>
        </w:rPr>
        <w:t xml:space="preserve">co, </w:t>
      </w:r>
      <w:r w:rsidR="0059708E">
        <w:rPr>
          <w:rFonts w:ascii="Book Antiqua" w:hAnsi="Book Antiqua"/>
          <w:lang w:val="es-ES"/>
        </w:rPr>
        <w:t>lo que ha provocado malos olores</w:t>
      </w:r>
      <w:r w:rsidR="009D61F6">
        <w:rPr>
          <w:rFonts w:ascii="Book Antiqua" w:hAnsi="Book Antiqua"/>
          <w:lang w:val="es-ES"/>
        </w:rPr>
        <w:t xml:space="preserve"> que impiden la presencia estable de estudiantes y del personal en los salones de clases</w:t>
      </w:r>
      <w:r w:rsidR="00A05281">
        <w:rPr>
          <w:rFonts w:ascii="Book Antiqua" w:hAnsi="Book Antiqua"/>
          <w:lang w:val="es-ES"/>
        </w:rPr>
        <w:t xml:space="preserve">. Además, enfrentan una situación de inestabilidad ante problemas con </w:t>
      </w:r>
      <w:r w:rsidR="0059708E">
        <w:rPr>
          <w:rFonts w:ascii="Book Antiqua" w:hAnsi="Book Antiqua"/>
          <w:lang w:val="es-ES"/>
        </w:rPr>
        <w:t xml:space="preserve">la </w:t>
      </w:r>
      <w:r w:rsidR="0059708E">
        <w:rPr>
          <w:rFonts w:ascii="Book Antiqua" w:hAnsi="Book Antiqua"/>
          <w:lang w:val="es-ES"/>
        </w:rPr>
        <w:lastRenderedPageBreak/>
        <w:t>subestación de Energía Eléctrica.</w:t>
      </w:r>
      <w:r w:rsidR="009D61F6">
        <w:rPr>
          <w:rFonts w:ascii="Book Antiqua" w:hAnsi="Book Antiqua"/>
          <w:lang w:val="es-ES"/>
        </w:rPr>
        <w:t xml:space="preserve"> Así como la peligrosidad que representa el deterioro de las columnas y el techo de la cancha escolar. </w:t>
      </w:r>
      <w:r w:rsidR="0059708E">
        <w:rPr>
          <w:rFonts w:ascii="Book Antiqua" w:hAnsi="Book Antiqua"/>
          <w:lang w:val="es-ES"/>
        </w:rPr>
        <w:t xml:space="preserve"> D</w:t>
      </w:r>
      <w:r w:rsidR="00B61031">
        <w:rPr>
          <w:rFonts w:ascii="Book Antiqua" w:hAnsi="Book Antiqua"/>
          <w:lang w:val="es-ES"/>
        </w:rPr>
        <w:t>ebido a</w:t>
      </w:r>
      <w:r w:rsidR="00A05281">
        <w:rPr>
          <w:rFonts w:ascii="Book Antiqua" w:hAnsi="Book Antiqua"/>
          <w:lang w:val="es-ES"/>
        </w:rPr>
        <w:t xml:space="preserve"> </w:t>
      </w:r>
      <w:r w:rsidR="009D61F6">
        <w:rPr>
          <w:rFonts w:ascii="Book Antiqua" w:hAnsi="Book Antiqua"/>
          <w:lang w:val="es-ES"/>
        </w:rPr>
        <w:t>estas lamentables realidades,</w:t>
      </w:r>
      <w:r w:rsidR="00A05281">
        <w:rPr>
          <w:rFonts w:ascii="Book Antiqua" w:hAnsi="Book Antiqua"/>
          <w:lang w:val="es-ES"/>
        </w:rPr>
        <w:t xml:space="preserve"> no solo </w:t>
      </w:r>
      <w:r w:rsidR="009D61F6">
        <w:rPr>
          <w:rFonts w:ascii="Book Antiqua" w:hAnsi="Book Antiqua"/>
          <w:lang w:val="es-ES"/>
        </w:rPr>
        <w:t xml:space="preserve">se </w:t>
      </w:r>
      <w:r w:rsidR="00A05281">
        <w:rPr>
          <w:rFonts w:ascii="Book Antiqua" w:hAnsi="Book Antiqua"/>
          <w:lang w:val="es-ES"/>
        </w:rPr>
        <w:t>afecta la calidad de la enseñanza, sino la salu</w:t>
      </w:r>
      <w:r w:rsidR="009D61F6">
        <w:rPr>
          <w:rFonts w:ascii="Book Antiqua" w:hAnsi="Book Antiqua"/>
          <w:lang w:val="es-ES"/>
        </w:rPr>
        <w:t>bridad y seguridad</w:t>
      </w:r>
      <w:r w:rsidR="00A05281">
        <w:rPr>
          <w:rFonts w:ascii="Book Antiqua" w:hAnsi="Book Antiqua"/>
          <w:lang w:val="es-ES"/>
        </w:rPr>
        <w:t xml:space="preserve"> de los estudiantes, el personal escolar y la comunidad</w:t>
      </w:r>
      <w:r w:rsidR="009D61F6">
        <w:rPr>
          <w:rFonts w:ascii="Book Antiqua" w:hAnsi="Book Antiqua"/>
          <w:lang w:val="es-ES"/>
        </w:rPr>
        <w:t xml:space="preserve">. Es por eso, que </w:t>
      </w:r>
      <w:r w:rsidR="00A05281">
        <w:rPr>
          <w:rFonts w:ascii="Book Antiqua" w:hAnsi="Book Antiqua"/>
          <w:lang w:val="es-ES"/>
        </w:rPr>
        <w:t xml:space="preserve">urge tomar acción inmediata. </w:t>
      </w:r>
    </w:p>
    <w:p w14:paraId="04F616EF" w14:textId="77777777" w:rsidR="00C3790C" w:rsidRDefault="00C3790C" w:rsidP="00C3790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43EF31B0" w14:textId="625D008F" w:rsidR="00E44ED0" w:rsidRDefault="00A05281" w:rsidP="00C3790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Por cuanto, ante los planteamientos que el personal escolar, así como testimonios estudiantiles que se han presentado ante esta servidora, recurro a que este Honroso Cuerpo ejerza su poder investigativo para auscultar de manera exhaustiva </w:t>
      </w:r>
      <w:r w:rsidR="009D61F6">
        <w:rPr>
          <w:rFonts w:ascii="Book Antiqua" w:hAnsi="Book Antiqua"/>
          <w:lang w:val="es-ES"/>
        </w:rPr>
        <w:t xml:space="preserve">e inmediata </w:t>
      </w:r>
      <w:r w:rsidR="008E099E">
        <w:rPr>
          <w:rFonts w:ascii="Book Antiqua" w:hAnsi="Book Antiqua"/>
          <w:lang w:val="es-ES"/>
        </w:rPr>
        <w:t>los p</w:t>
      </w:r>
      <w:r w:rsidR="00E44ED0" w:rsidRPr="00AB4198">
        <w:rPr>
          <w:rFonts w:ascii="Book Antiqua" w:hAnsi="Book Antiqua"/>
          <w:lang w:val="es-ES"/>
        </w:rPr>
        <w:t xml:space="preserve">roblemas de infraestructura, mantenimiento, falta de recursos y </w:t>
      </w:r>
      <w:r w:rsidR="009D61F6">
        <w:rPr>
          <w:rFonts w:ascii="Book Antiqua" w:hAnsi="Book Antiqua"/>
          <w:lang w:val="es-ES"/>
        </w:rPr>
        <w:t>los</w:t>
      </w:r>
      <w:r w:rsidR="00E44ED0" w:rsidRPr="00AB4198">
        <w:rPr>
          <w:rFonts w:ascii="Book Antiqua" w:hAnsi="Book Antiqua"/>
          <w:lang w:val="es-ES"/>
        </w:rPr>
        <w:t xml:space="preserve"> riesgos a la salud</w:t>
      </w:r>
      <w:r w:rsidR="009D61F6">
        <w:rPr>
          <w:rFonts w:ascii="Book Antiqua" w:hAnsi="Book Antiqua"/>
          <w:lang w:val="es-ES"/>
        </w:rPr>
        <w:t xml:space="preserve"> y a la seguridad</w:t>
      </w:r>
      <w:r w:rsidR="00010C09">
        <w:rPr>
          <w:rFonts w:ascii="Book Antiqua" w:hAnsi="Book Antiqua"/>
          <w:lang w:val="es-ES"/>
        </w:rPr>
        <w:t>. A</w:t>
      </w:r>
      <w:r>
        <w:rPr>
          <w:rFonts w:ascii="Book Antiqua" w:hAnsi="Book Antiqua"/>
          <w:lang w:val="es-ES"/>
        </w:rPr>
        <w:t xml:space="preserve">sí como contribuir en la </w:t>
      </w:r>
      <w:r w:rsidR="00E44ED0" w:rsidRPr="00AB4198">
        <w:rPr>
          <w:rFonts w:ascii="Book Antiqua" w:hAnsi="Book Antiqua"/>
          <w:lang w:val="es-ES"/>
        </w:rPr>
        <w:t>toma</w:t>
      </w:r>
      <w:r>
        <w:rPr>
          <w:rFonts w:ascii="Book Antiqua" w:hAnsi="Book Antiqua"/>
          <w:lang w:val="es-ES"/>
        </w:rPr>
        <w:t xml:space="preserve"> de</w:t>
      </w:r>
      <w:r w:rsidR="00E44ED0" w:rsidRPr="00AB4198">
        <w:rPr>
          <w:rFonts w:ascii="Book Antiqua" w:hAnsi="Book Antiqua"/>
          <w:lang w:val="es-ES"/>
        </w:rPr>
        <w:t xml:space="preserve"> las medidas correctivas necesarias.</w:t>
      </w:r>
    </w:p>
    <w:p w14:paraId="019FEABA" w14:textId="77777777" w:rsidR="00C3790C" w:rsidRPr="00AB4198" w:rsidRDefault="00C3790C" w:rsidP="00C3790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44E6C359" w14:textId="62975394" w:rsidR="00F64856" w:rsidRDefault="00E44ED0" w:rsidP="00C3790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 w:rsidRPr="00AB4198">
        <w:rPr>
          <w:rFonts w:ascii="Book Antiqua" w:hAnsi="Book Antiqua"/>
          <w:lang w:val="es-ES"/>
        </w:rPr>
        <w:t xml:space="preserve">Por </w:t>
      </w:r>
      <w:r w:rsidR="009D61F6">
        <w:rPr>
          <w:rFonts w:ascii="Book Antiqua" w:hAnsi="Book Antiqua"/>
          <w:lang w:val="es-ES"/>
        </w:rPr>
        <w:t>lo antes expuesto</w:t>
      </w:r>
      <w:r w:rsidRPr="00AB4198">
        <w:rPr>
          <w:rFonts w:ascii="Book Antiqua" w:hAnsi="Book Antiqua"/>
          <w:lang w:val="es-ES"/>
        </w:rPr>
        <w:t xml:space="preserve">, esta </w:t>
      </w:r>
      <w:r w:rsidR="00A05281">
        <w:rPr>
          <w:rFonts w:ascii="Book Antiqua" w:hAnsi="Book Antiqua"/>
          <w:lang w:val="es-ES"/>
        </w:rPr>
        <w:t xml:space="preserve">Cámara de Representantes </w:t>
      </w:r>
      <w:r w:rsidRPr="00AB4198">
        <w:rPr>
          <w:rFonts w:ascii="Book Antiqua" w:hAnsi="Book Antiqua"/>
          <w:lang w:val="es-ES"/>
        </w:rPr>
        <w:t xml:space="preserve">entiende que es su deber </w:t>
      </w:r>
      <w:r w:rsidR="00A05281">
        <w:rPr>
          <w:rFonts w:ascii="Book Antiqua" w:hAnsi="Book Antiqua"/>
          <w:lang w:val="es-ES"/>
        </w:rPr>
        <w:t xml:space="preserve">ministerial </w:t>
      </w:r>
      <w:r w:rsidRPr="00AB4198">
        <w:rPr>
          <w:rFonts w:ascii="Book Antiqua" w:hAnsi="Book Antiqua"/>
          <w:lang w:val="es-ES"/>
        </w:rPr>
        <w:t xml:space="preserve">velar por el cumplimiento de las normas de seguridad, salubridad y calidad educativa en </w:t>
      </w:r>
      <w:r w:rsidR="00A05281">
        <w:rPr>
          <w:rFonts w:ascii="Book Antiqua" w:hAnsi="Book Antiqua"/>
          <w:lang w:val="es-ES"/>
        </w:rPr>
        <w:t xml:space="preserve">todos </w:t>
      </w:r>
      <w:r w:rsidRPr="00AB4198">
        <w:rPr>
          <w:rFonts w:ascii="Book Antiqua" w:hAnsi="Book Antiqua"/>
          <w:lang w:val="es-ES"/>
        </w:rPr>
        <w:t xml:space="preserve">los planteles públicos </w:t>
      </w:r>
      <w:r w:rsidR="00A05281">
        <w:rPr>
          <w:rFonts w:ascii="Book Antiqua" w:hAnsi="Book Antiqua"/>
          <w:lang w:val="es-ES"/>
        </w:rPr>
        <w:t xml:space="preserve">de Puerto Rico y ejercerá su poder investigativo de manera inmediata </w:t>
      </w:r>
      <w:r w:rsidR="00010C09">
        <w:rPr>
          <w:rFonts w:ascii="Book Antiqua" w:hAnsi="Book Antiqua"/>
          <w:lang w:val="es-ES"/>
        </w:rPr>
        <w:t xml:space="preserve">para lograr </w:t>
      </w:r>
      <w:r w:rsidR="00A05281">
        <w:rPr>
          <w:rFonts w:ascii="Book Antiqua" w:hAnsi="Book Antiqua"/>
          <w:lang w:val="es-ES"/>
        </w:rPr>
        <w:t xml:space="preserve">remediar la situación de la Escuela Dr. </w:t>
      </w:r>
      <w:r w:rsidR="00010C09" w:rsidRPr="00010C09">
        <w:rPr>
          <w:rFonts w:ascii="Book Antiqua" w:hAnsi="Book Antiqua"/>
          <w:lang w:val="es-ES"/>
        </w:rPr>
        <w:t>José</w:t>
      </w:r>
      <w:r w:rsidR="00A05281">
        <w:rPr>
          <w:rFonts w:ascii="Book Antiqua" w:hAnsi="Book Antiqua"/>
          <w:lang w:val="es-ES"/>
        </w:rPr>
        <w:t xml:space="preserve"> Padín de Corozal. </w:t>
      </w:r>
    </w:p>
    <w:p w14:paraId="6B985766" w14:textId="77777777" w:rsidR="00C3790C" w:rsidRPr="00E44ED0" w:rsidRDefault="00C3790C" w:rsidP="00C3790C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7E4782E2" w14:textId="77777777" w:rsidR="00F64856" w:rsidRPr="003302CE" w:rsidRDefault="00F64856" w:rsidP="00C3790C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7A32E53" w14:textId="77777777" w:rsidR="00F64856" w:rsidRDefault="00F64856" w:rsidP="00C3790C">
      <w:pPr>
        <w:jc w:val="both"/>
        <w:rPr>
          <w:rFonts w:ascii="Book Antiqua" w:hAnsi="Book Antiqua"/>
          <w:lang w:val="es-ES_tradnl"/>
        </w:rPr>
      </w:pPr>
    </w:p>
    <w:p w14:paraId="18750859" w14:textId="77777777" w:rsidR="00C3790C" w:rsidRPr="003302CE" w:rsidRDefault="00C3790C" w:rsidP="00C3790C">
      <w:pPr>
        <w:jc w:val="both"/>
        <w:rPr>
          <w:rFonts w:ascii="Book Antiqua" w:hAnsi="Book Antiqua"/>
          <w:lang w:val="es-ES_tradnl"/>
        </w:rPr>
        <w:sectPr w:rsidR="00C3790C" w:rsidRPr="003302CE" w:rsidSect="00F64856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349BEB9" w14:textId="0F211AF8" w:rsidR="0040447D" w:rsidRDefault="00A05281" w:rsidP="0040447D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05281">
        <w:rPr>
          <w:rFonts w:ascii="Book Antiqua" w:hAnsi="Book Antiqua"/>
          <w:lang w:val="es-ES_tradnl"/>
        </w:rPr>
        <w:t>Sección 1.</w:t>
      </w:r>
      <w:r w:rsidR="00C3790C">
        <w:rPr>
          <w:rFonts w:ascii="Book Antiqua" w:hAnsi="Book Antiqua"/>
          <w:lang w:val="es-ES_tradnl"/>
        </w:rPr>
        <w:t>-</w:t>
      </w:r>
      <w:r w:rsidRPr="00A05281">
        <w:rPr>
          <w:rFonts w:ascii="Book Antiqua" w:hAnsi="Book Antiqua"/>
          <w:lang w:val="es-ES_tradnl"/>
        </w:rPr>
        <w:t xml:space="preserve">Se ordena a la Comisión de Educación, Cultura y Turismo de la Cámara de Representantes de Puerto Rico realizar </w:t>
      </w:r>
      <w:r w:rsidR="00010C09">
        <w:rPr>
          <w:rFonts w:ascii="Book Antiqua" w:hAnsi="Book Antiqua"/>
          <w:lang w:val="es-ES_tradnl"/>
        </w:rPr>
        <w:t xml:space="preserve">de </w:t>
      </w:r>
      <w:r w:rsidRPr="00A05281">
        <w:rPr>
          <w:rFonts w:ascii="Book Antiqua" w:hAnsi="Book Antiqua"/>
          <w:lang w:val="es-ES_tradnl"/>
        </w:rPr>
        <w:t>una investigación exhaustiva en torno a las condiciones estructurales, de salubridad y operacionales de la Escuela Dr. José Padín en Corozal, con el propósito de identificar necesidades urgentes y garantizar un ambiente escolar saludable, seguro y adecuado para el estudiantado, el personal docente y toda la comunidad</w:t>
      </w:r>
      <w:r w:rsidR="0040447D">
        <w:rPr>
          <w:rFonts w:ascii="Book Antiqua" w:hAnsi="Book Antiqua"/>
          <w:lang w:val="es-ES_tradnl"/>
        </w:rPr>
        <w:t xml:space="preserve"> </w:t>
      </w:r>
      <w:r w:rsidRPr="00A05281">
        <w:rPr>
          <w:rFonts w:ascii="Book Antiqua" w:hAnsi="Book Antiqua"/>
          <w:lang w:val="es-ES_tradnl"/>
        </w:rPr>
        <w:t>escolar.</w:t>
      </w:r>
      <w:r w:rsidR="00C3790C">
        <w:rPr>
          <w:rFonts w:ascii="Book Antiqua" w:hAnsi="Book Antiqua"/>
          <w:lang w:val="es-ES_tradnl"/>
        </w:rPr>
        <w:t xml:space="preserve"> </w:t>
      </w:r>
    </w:p>
    <w:p w14:paraId="2E91EEE0" w14:textId="17AAECC3" w:rsidR="00A05281" w:rsidRPr="00A05281" w:rsidRDefault="00A05281" w:rsidP="0040447D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05281">
        <w:rPr>
          <w:rFonts w:ascii="Book Antiqua" w:hAnsi="Book Antiqua"/>
          <w:lang w:val="es-ES_tradnl"/>
        </w:rPr>
        <w:t>Sección 2.</w:t>
      </w:r>
      <w:r w:rsidR="00C3790C">
        <w:rPr>
          <w:rFonts w:ascii="Book Antiqua" w:hAnsi="Book Antiqua"/>
          <w:lang w:val="es-ES_tradnl"/>
        </w:rPr>
        <w:t>-</w:t>
      </w:r>
      <w:r w:rsidRPr="00A05281">
        <w:rPr>
          <w:rFonts w:ascii="Book Antiqua" w:hAnsi="Book Antiqua"/>
          <w:lang w:val="es-ES_tradnl"/>
        </w:rPr>
        <w:t xml:space="preserve">La Comisión de Educación, Cultura y Turismo rendirá </w:t>
      </w:r>
      <w:r w:rsidR="00010C09">
        <w:rPr>
          <w:rFonts w:ascii="Book Antiqua" w:hAnsi="Book Antiqua"/>
          <w:lang w:val="es-ES_tradnl"/>
        </w:rPr>
        <w:t xml:space="preserve">los </w:t>
      </w:r>
      <w:r w:rsidRPr="00A05281">
        <w:rPr>
          <w:rFonts w:ascii="Book Antiqua" w:hAnsi="Book Antiqua"/>
          <w:lang w:val="es-ES_tradnl"/>
        </w:rPr>
        <w:t>informe</w:t>
      </w:r>
      <w:r w:rsidR="00010C09">
        <w:rPr>
          <w:rFonts w:ascii="Book Antiqua" w:hAnsi="Book Antiqua"/>
          <w:lang w:val="es-ES_tradnl"/>
        </w:rPr>
        <w:t>s parciales necesarios, así como un informe final</w:t>
      </w:r>
      <w:r w:rsidRPr="00A05281">
        <w:rPr>
          <w:rFonts w:ascii="Book Antiqua" w:hAnsi="Book Antiqua"/>
          <w:lang w:val="es-ES_tradnl"/>
        </w:rPr>
        <w:t xml:space="preserve"> detallado, </w:t>
      </w:r>
      <w:r w:rsidR="009D61F6" w:rsidRPr="00A05281">
        <w:rPr>
          <w:rFonts w:ascii="Book Antiqua" w:hAnsi="Book Antiqua"/>
          <w:lang w:val="es-ES_tradnl"/>
        </w:rPr>
        <w:t xml:space="preserve">en </w:t>
      </w:r>
      <w:r w:rsidR="009D61F6">
        <w:rPr>
          <w:rFonts w:ascii="Book Antiqua" w:hAnsi="Book Antiqua"/>
          <w:lang w:val="es-ES_tradnl"/>
        </w:rPr>
        <w:t xml:space="preserve">el </w:t>
      </w:r>
      <w:r w:rsidRPr="00A05281">
        <w:rPr>
          <w:rFonts w:ascii="Book Antiqua" w:hAnsi="Book Antiqua"/>
          <w:lang w:val="es-ES_tradnl"/>
        </w:rPr>
        <w:t xml:space="preserve">cual, expondrá sus hallazgos, conclusiones y recomendaciones en un periodo no mayor de </w:t>
      </w:r>
      <w:r w:rsidR="00010C09">
        <w:rPr>
          <w:rFonts w:ascii="Book Antiqua" w:hAnsi="Book Antiqua"/>
          <w:lang w:val="es-ES_tradnl"/>
        </w:rPr>
        <w:t xml:space="preserve">ciento ochenta </w:t>
      </w:r>
      <w:r w:rsidRPr="00A05281">
        <w:rPr>
          <w:rFonts w:ascii="Book Antiqua" w:hAnsi="Book Antiqua"/>
          <w:lang w:val="es-ES_tradnl"/>
        </w:rPr>
        <w:t>(</w:t>
      </w:r>
      <w:r w:rsidR="00010C09">
        <w:rPr>
          <w:rFonts w:ascii="Book Antiqua" w:hAnsi="Book Antiqua"/>
          <w:lang w:val="es-ES_tradnl"/>
        </w:rPr>
        <w:t>180</w:t>
      </w:r>
      <w:r w:rsidRPr="00A05281">
        <w:rPr>
          <w:rFonts w:ascii="Book Antiqua" w:hAnsi="Book Antiqua"/>
          <w:lang w:val="es-ES_tradnl"/>
        </w:rPr>
        <w:t xml:space="preserve">) días, contados a partir de la fecha de aprobación de esta Resolución. </w:t>
      </w:r>
    </w:p>
    <w:p w14:paraId="1668FFA3" w14:textId="7538DF60" w:rsidR="00F64856" w:rsidRPr="009771B6" w:rsidRDefault="00A05281" w:rsidP="0040447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05281">
        <w:rPr>
          <w:rFonts w:ascii="Book Antiqua" w:hAnsi="Book Antiqua"/>
          <w:lang w:val="es-ES_tradnl"/>
        </w:rPr>
        <w:t>Sección 3.</w:t>
      </w:r>
      <w:r w:rsidR="00C3790C">
        <w:rPr>
          <w:rFonts w:ascii="Book Antiqua" w:hAnsi="Book Antiqua"/>
          <w:lang w:val="es-ES_tradnl"/>
        </w:rPr>
        <w:t>-</w:t>
      </w:r>
      <w:r w:rsidRPr="00A05281">
        <w:rPr>
          <w:rFonts w:ascii="Book Antiqua" w:hAnsi="Book Antiqua"/>
          <w:lang w:val="es-ES_tradnl"/>
        </w:rPr>
        <w:t xml:space="preserve">Esta Resolución comenzará a regir inmediatamente después de su aprobación.  </w:t>
      </w:r>
    </w:p>
    <w:sectPr w:rsidR="00F64856" w:rsidRPr="009771B6" w:rsidSect="00F6485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06B18" w14:textId="77777777" w:rsidR="0086614D" w:rsidRDefault="0086614D">
      <w:r>
        <w:separator/>
      </w:r>
    </w:p>
  </w:endnote>
  <w:endnote w:type="continuationSeparator" w:id="0">
    <w:p w14:paraId="4FDFFA63" w14:textId="77777777" w:rsidR="0086614D" w:rsidRDefault="00866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AD778" w14:textId="77777777" w:rsidR="00D91E8E" w:rsidRDefault="00D91E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3B7C4" w14:textId="77777777" w:rsidR="00D91E8E" w:rsidRDefault="00D91E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371C4" w14:textId="77777777" w:rsidR="00D91E8E" w:rsidRDefault="00D91E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18108" w14:textId="77777777" w:rsidR="0086614D" w:rsidRDefault="0086614D">
      <w:r>
        <w:separator/>
      </w:r>
    </w:p>
  </w:footnote>
  <w:footnote w:type="continuationSeparator" w:id="0">
    <w:p w14:paraId="1253392F" w14:textId="77777777" w:rsidR="0086614D" w:rsidRDefault="00866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06CC7" w14:textId="77777777" w:rsidR="00D91E8E" w:rsidRDefault="00D91E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30463" w14:textId="77777777" w:rsidR="00D91E8E" w:rsidRDefault="00F01B05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4</w:t>
    </w:r>
    <w:r>
      <w:rPr>
        <w:rStyle w:val="Nmerodepgina"/>
        <w:rFonts w:eastAsiaTheme="majorEastAsi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0CB1D" w14:textId="77777777" w:rsidR="00D91E8E" w:rsidRDefault="00D91E8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856"/>
    <w:rsid w:val="00010C09"/>
    <w:rsid w:val="000258F9"/>
    <w:rsid w:val="001127FF"/>
    <w:rsid w:val="001D1E8B"/>
    <w:rsid w:val="00205042"/>
    <w:rsid w:val="00240565"/>
    <w:rsid w:val="00285C40"/>
    <w:rsid w:val="003A1984"/>
    <w:rsid w:val="0040447D"/>
    <w:rsid w:val="00525F10"/>
    <w:rsid w:val="0059708E"/>
    <w:rsid w:val="00603C3A"/>
    <w:rsid w:val="00662A4E"/>
    <w:rsid w:val="00737806"/>
    <w:rsid w:val="0086614D"/>
    <w:rsid w:val="008E099E"/>
    <w:rsid w:val="009619A1"/>
    <w:rsid w:val="009771B6"/>
    <w:rsid w:val="009D3A0E"/>
    <w:rsid w:val="009D61F6"/>
    <w:rsid w:val="00A05281"/>
    <w:rsid w:val="00B40A7A"/>
    <w:rsid w:val="00B523A1"/>
    <w:rsid w:val="00B5292C"/>
    <w:rsid w:val="00B61031"/>
    <w:rsid w:val="00C20423"/>
    <w:rsid w:val="00C3790C"/>
    <w:rsid w:val="00D91E8E"/>
    <w:rsid w:val="00E44ED0"/>
    <w:rsid w:val="00F01B05"/>
    <w:rsid w:val="00F64856"/>
    <w:rsid w:val="00F8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1B4F92"/>
  <w15:chartTrackingRefBased/>
  <w15:docId w15:val="{365C3399-7E5E-4AB2-8AAE-42B0078B7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856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6485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485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485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6485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6485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6485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6485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6485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6485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648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48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48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6485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6485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648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6485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648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648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6485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648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6485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648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6485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6485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6485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6485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648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6485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64856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F64856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F64856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F64856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Piedepgina">
    <w:name w:val="footer"/>
    <w:basedOn w:val="Normal"/>
    <w:link w:val="PiedepginaCar"/>
    <w:rsid w:val="00F64856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rsid w:val="00F64856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F64856"/>
  </w:style>
  <w:style w:type="character" w:styleId="Nmerodelnea">
    <w:name w:val="line number"/>
    <w:basedOn w:val="Fuentedeprrafopredeter"/>
    <w:uiPriority w:val="99"/>
    <w:semiHidden/>
    <w:unhideWhenUsed/>
    <w:rsid w:val="00F64856"/>
  </w:style>
  <w:style w:type="paragraph" w:styleId="NormalWeb">
    <w:name w:val="Normal (Web)"/>
    <w:basedOn w:val="Normal"/>
    <w:uiPriority w:val="99"/>
    <w:unhideWhenUsed/>
    <w:rsid w:val="00F64856"/>
    <w:pPr>
      <w:spacing w:before="100" w:beforeAutospacing="1" w:after="100" w:afterAutospacing="1"/>
    </w:pPr>
    <w:rPr>
      <w:szCs w:val="24"/>
    </w:rPr>
  </w:style>
  <w:style w:type="character" w:styleId="Textoennegrita">
    <w:name w:val="Strong"/>
    <w:basedOn w:val="Fuentedeprrafopredeter"/>
    <w:uiPriority w:val="22"/>
    <w:qFormat/>
    <w:rsid w:val="00F648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Winnetka López Santos</dc:creator>
  <cp:keywords/>
  <dc:description/>
  <cp:lastModifiedBy>Rocío Alayón Morell</cp:lastModifiedBy>
  <cp:revision>4</cp:revision>
  <cp:lastPrinted>2025-03-21T15:44:00Z</cp:lastPrinted>
  <dcterms:created xsi:type="dcterms:W3CDTF">2025-03-20T20:35:00Z</dcterms:created>
  <dcterms:modified xsi:type="dcterms:W3CDTF">2025-03-21T15:56:00Z</dcterms:modified>
</cp:coreProperties>
</file>