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C12D6" w14:textId="6862729E" w:rsidR="009B5FB8" w:rsidRPr="0075030E" w:rsidRDefault="0075030E" w:rsidP="0075030E">
      <w:pPr>
        <w:jc w:val="left"/>
        <w:rPr>
          <w:rFonts w:ascii="Book Antiqua" w:hAnsi="Book Antiqua"/>
          <w:b/>
          <w:sz w:val="24"/>
          <w:szCs w:val="24"/>
          <w:lang w:val="es-ES_tradnl"/>
        </w:rPr>
      </w:pPr>
      <w:bookmarkStart w:id="0" w:name="_Hlk183038391"/>
      <w:r w:rsidRPr="0075030E">
        <w:rPr>
          <w:rFonts w:ascii="Book Antiqua" w:hAnsi="Book Antiqua"/>
          <w:b/>
          <w:sz w:val="24"/>
          <w:szCs w:val="24"/>
          <w:lang w:val="es-ES_tradnl"/>
        </w:rPr>
        <w:t>(</w:t>
      </w:r>
      <w:r w:rsidR="009B5FB8" w:rsidRPr="0075030E">
        <w:rPr>
          <w:rFonts w:ascii="Book Antiqua" w:hAnsi="Book Antiqua"/>
          <w:b/>
          <w:sz w:val="24"/>
          <w:szCs w:val="24"/>
          <w:lang w:val="es-ES_tradnl"/>
        </w:rPr>
        <w:t>P. de</w:t>
      </w:r>
      <w:r w:rsidR="00563CFA" w:rsidRPr="0075030E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B5FB8" w:rsidRPr="0075030E">
        <w:rPr>
          <w:rFonts w:ascii="Book Antiqua" w:hAnsi="Book Antiqua"/>
          <w:b/>
          <w:sz w:val="24"/>
          <w:szCs w:val="24"/>
          <w:lang w:val="es-ES_tradnl"/>
        </w:rPr>
        <w:t>l</w:t>
      </w:r>
      <w:r w:rsidR="00563CFA" w:rsidRPr="0075030E">
        <w:rPr>
          <w:rFonts w:ascii="Book Antiqua" w:hAnsi="Book Antiqua"/>
          <w:b/>
          <w:sz w:val="24"/>
          <w:szCs w:val="24"/>
          <w:lang w:val="es-ES_tradnl"/>
        </w:rPr>
        <w:t>a</w:t>
      </w:r>
      <w:r w:rsidR="009B5FB8" w:rsidRPr="0075030E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563CFA" w:rsidRPr="0075030E">
        <w:rPr>
          <w:rFonts w:ascii="Book Antiqua" w:hAnsi="Book Antiqua"/>
          <w:b/>
          <w:sz w:val="24"/>
          <w:szCs w:val="24"/>
          <w:lang w:val="es-ES_tradnl"/>
        </w:rPr>
        <w:t>C</w:t>
      </w:r>
      <w:r w:rsidR="009B5FB8" w:rsidRPr="0075030E">
        <w:rPr>
          <w:rFonts w:ascii="Book Antiqua" w:hAnsi="Book Antiqua"/>
          <w:b/>
          <w:sz w:val="24"/>
          <w:szCs w:val="24"/>
          <w:lang w:val="es-ES_tradnl"/>
        </w:rPr>
        <w:t xml:space="preserve">. </w:t>
      </w:r>
      <w:r w:rsidR="00436623" w:rsidRPr="0075030E">
        <w:rPr>
          <w:rFonts w:ascii="Book Antiqua" w:hAnsi="Book Antiqua"/>
          <w:b/>
          <w:sz w:val="24"/>
          <w:szCs w:val="24"/>
          <w:lang w:val="es-ES_tradnl"/>
        </w:rPr>
        <w:t>655</w:t>
      </w:r>
      <w:r w:rsidRPr="0075030E">
        <w:rPr>
          <w:rFonts w:ascii="Book Antiqua" w:hAnsi="Book Antiqua"/>
          <w:b/>
          <w:sz w:val="24"/>
          <w:szCs w:val="24"/>
          <w:lang w:val="es-ES_tradnl"/>
        </w:rPr>
        <w:t>)</w:t>
      </w:r>
    </w:p>
    <w:p w14:paraId="75D13C70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57854A20" w14:textId="77777777" w:rsidR="00563CFA" w:rsidRPr="00036F5B" w:rsidRDefault="00563CFA" w:rsidP="003A2CE9">
      <w:pPr>
        <w:jc w:val="center"/>
        <w:rPr>
          <w:rFonts w:ascii="Book Antiqua" w:eastAsia="Times New Roman" w:hAnsi="Book Antiqua"/>
          <w:i/>
          <w:iCs/>
          <w:sz w:val="24"/>
          <w:szCs w:val="24"/>
          <w:lang w:val="es-419"/>
        </w:rPr>
      </w:pPr>
      <w:bookmarkStart w:id="1" w:name="_Hlk183037684"/>
    </w:p>
    <w:p w14:paraId="2F799BD9" w14:textId="77777777" w:rsidR="006F2FCB" w:rsidRPr="003A2CE9" w:rsidRDefault="009B5FB8" w:rsidP="003A2CE9">
      <w:pPr>
        <w:pStyle w:val="MediumShading1-Accent11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A2CE9">
        <w:rPr>
          <w:rFonts w:ascii="Book Antiqua" w:hAnsi="Book Antiqua"/>
          <w:b/>
          <w:sz w:val="28"/>
          <w:szCs w:val="28"/>
          <w:lang w:val="es-ES_tradnl"/>
        </w:rPr>
        <w:t>LEY</w:t>
      </w:r>
      <w:bookmarkEnd w:id="0"/>
      <w:bookmarkEnd w:id="1"/>
    </w:p>
    <w:p w14:paraId="675C8EB9" w14:textId="77777777" w:rsidR="00AB1E5B" w:rsidRDefault="00AB1E5B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3B7FCC76" w14:textId="77777777" w:rsidR="003F50D8" w:rsidRDefault="003F50D8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406B7C0F" w14:textId="77777777" w:rsidR="003F50D8" w:rsidRPr="003A2CE9" w:rsidRDefault="003F50D8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64DC4691" w14:textId="54542FC9" w:rsidR="00435850" w:rsidRDefault="00563CFA" w:rsidP="00961FC7">
      <w:pPr>
        <w:pStyle w:val="NormalWeb"/>
        <w:spacing w:before="0" w:beforeAutospacing="0" w:after="0" w:afterAutospacing="0"/>
        <w:ind w:left="720" w:hanging="720"/>
        <w:rPr>
          <w:rFonts w:ascii="Book Antiqua" w:hAnsi="Book Antiqua"/>
          <w:lang w:val="es-ES_tradnl"/>
        </w:rPr>
      </w:pPr>
      <w:r w:rsidRPr="00563CFA">
        <w:rPr>
          <w:rFonts w:ascii="Book Antiqua" w:hAnsi="Book Antiqua"/>
          <w:lang w:val="es-ES_tradnl"/>
        </w:rPr>
        <w:t xml:space="preserve">Para declarar el 26 de septiembre de cada año como el “Día del </w:t>
      </w:r>
      <w:proofErr w:type="gramStart"/>
      <w:r w:rsidRPr="00563CFA">
        <w:rPr>
          <w:rFonts w:ascii="Book Antiqua" w:hAnsi="Book Antiqua"/>
          <w:lang w:val="es-ES_tradnl"/>
        </w:rPr>
        <w:t>Director</w:t>
      </w:r>
      <w:proofErr w:type="gramEnd"/>
      <w:r w:rsidRPr="00563CFA">
        <w:rPr>
          <w:rFonts w:ascii="Book Antiqua" w:hAnsi="Book Antiqua"/>
          <w:lang w:val="es-ES_tradnl"/>
        </w:rPr>
        <w:t>, Coordinador y</w:t>
      </w:r>
      <w:r w:rsidR="00961FC7">
        <w:rPr>
          <w:rFonts w:ascii="Book Antiqua" w:hAnsi="Book Antiqua"/>
          <w:lang w:val="es-ES_tradnl"/>
        </w:rPr>
        <w:t xml:space="preserve"> </w:t>
      </w:r>
      <w:r w:rsidRPr="00563CFA">
        <w:rPr>
          <w:rFonts w:ascii="Book Antiqua" w:hAnsi="Book Antiqua"/>
          <w:lang w:val="es-ES_tradnl"/>
        </w:rPr>
        <w:t>personal de la Oficina de Base de Fe en Puerto Rico”.</w:t>
      </w:r>
    </w:p>
    <w:p w14:paraId="718C1013" w14:textId="77777777" w:rsidR="00435850" w:rsidRDefault="00435850" w:rsidP="003A2CE9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</w:p>
    <w:p w14:paraId="46E2D8CD" w14:textId="77777777" w:rsidR="006F2FCB" w:rsidRPr="00563CFA" w:rsidRDefault="006F2FCB" w:rsidP="003A2CE9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563CFA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07A3FCC1" w14:textId="77777777" w:rsidR="00B5507E" w:rsidRDefault="00B5507E" w:rsidP="003A2CE9">
      <w:pPr>
        <w:rPr>
          <w:rFonts w:ascii="Book Antiqua" w:hAnsi="Book Antiqua"/>
          <w:sz w:val="24"/>
          <w:szCs w:val="24"/>
          <w:lang w:val="es-CR"/>
        </w:rPr>
      </w:pPr>
    </w:p>
    <w:p w14:paraId="3B24D77A" w14:textId="53899EB2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 xml:space="preserve">El </w:t>
      </w:r>
      <w:proofErr w:type="gramStart"/>
      <w:r w:rsidRPr="00563CFA">
        <w:rPr>
          <w:rFonts w:ascii="Book Antiqua" w:eastAsia="Times New Roman" w:hAnsi="Book Antiqua"/>
          <w:sz w:val="24"/>
          <w:szCs w:val="24"/>
        </w:rPr>
        <w:t>Director</w:t>
      </w:r>
      <w:proofErr w:type="gramEnd"/>
      <w:r w:rsidRPr="00563CFA">
        <w:rPr>
          <w:rFonts w:ascii="Book Antiqua" w:eastAsia="Times New Roman" w:hAnsi="Book Antiqua"/>
          <w:sz w:val="24"/>
          <w:szCs w:val="24"/>
        </w:rPr>
        <w:t>, Coordinador y Personal que labora en la Oficina de Base de Fe en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 xml:space="preserve">Puerto Rico, se reconoce y distingue por un servicio de excelencia en entidades </w:t>
      </w:r>
      <w:r w:rsidR="00A84788">
        <w:rPr>
          <w:rFonts w:ascii="Book Antiqua" w:eastAsia="Times New Roman" w:hAnsi="Book Antiqua"/>
          <w:sz w:val="24"/>
          <w:szCs w:val="24"/>
        </w:rPr>
        <w:t xml:space="preserve">y ramas del gobierno central </w:t>
      </w:r>
      <w:r w:rsidR="005E7505">
        <w:rPr>
          <w:rFonts w:ascii="Book Antiqua" w:eastAsia="Times New Roman" w:hAnsi="Book Antiqua"/>
          <w:sz w:val="24"/>
          <w:szCs w:val="24"/>
        </w:rPr>
        <w:t xml:space="preserve">al igual que </w:t>
      </w:r>
      <w:r w:rsidR="00A84BD6">
        <w:rPr>
          <w:rFonts w:ascii="Book Antiqua" w:eastAsia="Times New Roman" w:hAnsi="Book Antiqua"/>
          <w:sz w:val="24"/>
          <w:szCs w:val="24"/>
        </w:rPr>
        <w:t>municipal</w:t>
      </w:r>
      <w:r w:rsidRPr="00563CFA">
        <w:rPr>
          <w:rFonts w:ascii="Book Antiqua" w:eastAsia="Times New Roman" w:hAnsi="Book Antiqua"/>
          <w:sz w:val="24"/>
          <w:szCs w:val="24"/>
        </w:rPr>
        <w:t>, entre otros. Esto, con gran sentido de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responsabilidad social y pertinencia comunitaria. Sirviendo de puente para una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comunicación y enlace entre el sector religioso, tercer sector y el gobierno. Estableciendo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planes de trabajo coordinado, para el desarrollo de alianzas, acuerdos colaborativos con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iglesias, fundaciones, escuelas, entre otros. Esto con el fin de asistir a las comunidades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más desventajadas, mediante una educación centrada en valores y servicio comunitario.</w:t>
      </w:r>
    </w:p>
    <w:p w14:paraId="0F6B3A77" w14:textId="77777777" w:rsidR="00563CFA" w:rsidRPr="00563CFA" w:rsidRDefault="00563CFA" w:rsidP="00961FC7">
      <w:pPr>
        <w:ind w:firstLine="720"/>
        <w:jc w:val="left"/>
        <w:rPr>
          <w:rFonts w:ascii="Book Antiqua" w:eastAsia="Times New Roman" w:hAnsi="Book Antiqua"/>
          <w:sz w:val="24"/>
          <w:szCs w:val="24"/>
        </w:rPr>
      </w:pPr>
    </w:p>
    <w:p w14:paraId="1FAEA439" w14:textId="77777777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Promueven la integración de lideres religiosos y comunitarios en las agendas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sociales de la entidad en que laboran. Acercando y maximizando el impacto comunitario,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estableciendo redes de apoyo y proveyendo los espacios idóneos para el desarrollo de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propuestas y servicio directo. Lideran una entidad educativa,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transformadora, holística,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de innovación constante, centrada en el ser humano, haciendo un uso efectivo de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recursos gubernamentales. Identificando y eliminando barreras que impidan la plena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participación del sector religioso y tercer sector. Sirviendo de enlace entre el municipio,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gobierno estatal, legislatura, gobierno federal y organizaciones de base de fe (iglesias).</w:t>
      </w:r>
    </w:p>
    <w:p w14:paraId="09DEF301" w14:textId="77777777" w:rsidR="00563CFA" w:rsidRPr="00563CFA" w:rsidRDefault="00563CFA" w:rsidP="00961FC7">
      <w:pPr>
        <w:ind w:firstLine="720"/>
        <w:jc w:val="left"/>
        <w:rPr>
          <w:rFonts w:ascii="Book Antiqua" w:eastAsia="Times New Roman" w:hAnsi="Book Antiqua"/>
          <w:sz w:val="24"/>
          <w:szCs w:val="24"/>
        </w:rPr>
      </w:pPr>
    </w:p>
    <w:p w14:paraId="491D2E1A" w14:textId="77777777" w:rsidR="00563CFA" w:rsidRP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Fomentan la autogestión y orientan sobre el proceso de acceso a fondos públicos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subvenciones. Promueve el fortalecimiento de comunidades en su desarrollo espiritual,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concientizando y fomentando el desarrollo de principios y valores a través de la obra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social del sector religioso. A su vez facilita el enlace entre el municipio, gobierno estatal,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legislatura, gobierno federal y organizaciones de base de fe (iglesias).</w:t>
      </w:r>
    </w:p>
    <w:p w14:paraId="7F7E72E2" w14:textId="77777777" w:rsidR="00563CFA" w:rsidRDefault="00563CFA" w:rsidP="00961FC7">
      <w:pPr>
        <w:ind w:firstLine="720"/>
        <w:jc w:val="left"/>
        <w:rPr>
          <w:rFonts w:ascii="Book Antiqua" w:eastAsia="Times New Roman" w:hAnsi="Book Antiqua"/>
          <w:sz w:val="24"/>
          <w:szCs w:val="24"/>
        </w:rPr>
      </w:pPr>
    </w:p>
    <w:p w14:paraId="310A4755" w14:textId="77777777" w:rsidR="00F55871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Quienes dirigen y colaboran esta oficina, cuentan con un compromiso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inquebrantable con sus comunidades. Facilitan la preparación de planes de emergencia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 respuesta a las mismas. Ayudan a identificar y canalizar casos sociales; realizando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referidos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pertinentes e identificando recursos de apoyo.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Promoviendo la integración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participación ciudadana.</w:t>
      </w:r>
    </w:p>
    <w:p w14:paraId="725F4BB0" w14:textId="77777777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</w:p>
    <w:p w14:paraId="6947827C" w14:textId="18F687CD" w:rsidR="00563CFA" w:rsidRDefault="00563CFA" w:rsidP="00961FC7">
      <w:pPr>
        <w:ind w:firstLine="720"/>
        <w:rPr>
          <w:rFonts w:ascii="Book Antiqua" w:eastAsia="Times New Roman" w:hAnsi="Book Antiqua"/>
          <w:sz w:val="24"/>
          <w:szCs w:val="24"/>
        </w:rPr>
      </w:pPr>
      <w:r w:rsidRPr="00563CFA">
        <w:rPr>
          <w:rFonts w:ascii="Book Antiqua" w:eastAsia="Times New Roman" w:hAnsi="Book Antiqua"/>
          <w:sz w:val="24"/>
          <w:szCs w:val="24"/>
        </w:rPr>
        <w:t>Por lo cual, mediante esta legislación se desea reconocer la importante labor que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estos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servidores realizan en su</w:t>
      </w:r>
      <w:r w:rsidR="00731C8C">
        <w:rPr>
          <w:rFonts w:ascii="Book Antiqua" w:eastAsia="Times New Roman" w:hAnsi="Book Antiqua"/>
          <w:sz w:val="24"/>
          <w:szCs w:val="24"/>
        </w:rPr>
        <w:t>s</w:t>
      </w:r>
      <w:r w:rsidRPr="00563CFA">
        <w:rPr>
          <w:rFonts w:ascii="Book Antiqua" w:eastAsia="Times New Roman" w:hAnsi="Book Antiqua"/>
          <w:sz w:val="24"/>
          <w:szCs w:val="24"/>
        </w:rPr>
        <w:t xml:space="preserve"> comunidad</w:t>
      </w:r>
      <w:r w:rsidR="00731C8C">
        <w:rPr>
          <w:rFonts w:ascii="Book Antiqua" w:eastAsia="Times New Roman" w:hAnsi="Book Antiqua"/>
          <w:sz w:val="24"/>
          <w:szCs w:val="24"/>
        </w:rPr>
        <w:t>es</w:t>
      </w:r>
      <w:r w:rsidRPr="00563CFA">
        <w:rPr>
          <w:rFonts w:ascii="Book Antiqua" w:eastAsia="Times New Roman" w:hAnsi="Book Antiqua"/>
          <w:sz w:val="24"/>
          <w:szCs w:val="24"/>
        </w:rPr>
        <w:t>. Promoviendo el fortalecimiento y desarrollo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 xml:space="preserve">social desde cada oficina. Nuestro país, más que nunca necesita del sector </w:t>
      </w:r>
      <w:r w:rsidRPr="00563CFA">
        <w:rPr>
          <w:rFonts w:ascii="Book Antiqua" w:eastAsia="Times New Roman" w:hAnsi="Book Antiqua"/>
          <w:sz w:val="24"/>
          <w:szCs w:val="24"/>
        </w:rPr>
        <w:lastRenderedPageBreak/>
        <w:t>religioso y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tercer sector, para lograr ampliar los servicios que se ofrecen en las comunidades.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Permitiendo que estas entidades utilicen los recursos de manera eficiente en pro de los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Pr="00563CFA">
        <w:rPr>
          <w:rFonts w:ascii="Book Antiqua" w:eastAsia="Times New Roman" w:hAnsi="Book Antiqua"/>
          <w:sz w:val="24"/>
          <w:szCs w:val="24"/>
        </w:rPr>
        <w:t>más necesitados.</w:t>
      </w:r>
    </w:p>
    <w:p w14:paraId="16CCC76F" w14:textId="77777777" w:rsidR="00FC5025" w:rsidRPr="003A2CE9" w:rsidRDefault="00FC5025" w:rsidP="00FC5025">
      <w:pPr>
        <w:ind w:firstLine="360"/>
        <w:rPr>
          <w:rFonts w:ascii="Book Antiqua" w:hAnsi="Book Antiqua"/>
          <w:i/>
          <w:sz w:val="24"/>
          <w:szCs w:val="24"/>
        </w:rPr>
      </w:pPr>
    </w:p>
    <w:p w14:paraId="7C55F6CD" w14:textId="77777777" w:rsidR="00603740" w:rsidRDefault="00517134" w:rsidP="0075030E">
      <w:pPr>
        <w:rPr>
          <w:rFonts w:ascii="Book Antiqua" w:eastAsia="Times New Roman" w:hAnsi="Book Antiqua"/>
          <w:sz w:val="24"/>
          <w:szCs w:val="24"/>
        </w:rPr>
      </w:pPr>
      <w:bookmarkStart w:id="2" w:name="_Hlk183040655"/>
      <w:r w:rsidRPr="00563CF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563CFA">
        <w:rPr>
          <w:rFonts w:ascii="Book Antiqua" w:hAnsi="Book Antiqua"/>
          <w:i/>
          <w:sz w:val="24"/>
          <w:szCs w:val="24"/>
          <w:lang w:val="es-CR"/>
        </w:rPr>
        <w:t>É</w:t>
      </w:r>
      <w:r w:rsidRPr="00563CFA">
        <w:rPr>
          <w:rFonts w:ascii="Book Antiqua" w:hAnsi="Book Antiqua"/>
          <w:i/>
          <w:sz w:val="24"/>
          <w:szCs w:val="24"/>
          <w:lang w:val="es-CR"/>
        </w:rPr>
        <w:t>TASE POR LA ASAMBLEA LEGISLATIVA DE PUERTO RICO</w:t>
      </w:r>
      <w:bookmarkEnd w:id="2"/>
      <w:r w:rsidRPr="00563CFA">
        <w:rPr>
          <w:rFonts w:ascii="Book Antiqua" w:hAnsi="Book Antiqua"/>
          <w:i/>
          <w:sz w:val="24"/>
          <w:szCs w:val="24"/>
          <w:lang w:val="es-CR"/>
        </w:rPr>
        <w:t>:</w:t>
      </w:r>
      <w:r w:rsidR="00E55A17" w:rsidRPr="00563CFA">
        <w:rPr>
          <w:rFonts w:ascii="Book Antiqua" w:eastAsia="Times New Roman" w:hAnsi="Book Antiqua"/>
          <w:sz w:val="24"/>
          <w:szCs w:val="24"/>
        </w:rPr>
        <w:t> </w:t>
      </w:r>
      <w:r w:rsidR="00D91F00" w:rsidRPr="00563CFA">
        <w:rPr>
          <w:rFonts w:ascii="Book Antiqua" w:eastAsia="Times New Roman" w:hAnsi="Book Antiqua"/>
          <w:sz w:val="24"/>
          <w:szCs w:val="24"/>
        </w:rPr>
        <w:tab/>
      </w:r>
    </w:p>
    <w:p w14:paraId="28C4303C" w14:textId="77777777" w:rsidR="00961FC7" w:rsidRDefault="00961FC7" w:rsidP="0075030E">
      <w:pPr>
        <w:rPr>
          <w:rFonts w:ascii="Book Antiqua" w:eastAsia="Times New Roman" w:hAnsi="Book Antiqua"/>
          <w:sz w:val="24"/>
          <w:szCs w:val="24"/>
        </w:rPr>
      </w:pPr>
    </w:p>
    <w:p w14:paraId="490BB5EE" w14:textId="77777777" w:rsidR="00961FC7" w:rsidRPr="00563CFA" w:rsidRDefault="00961FC7" w:rsidP="0075030E">
      <w:pPr>
        <w:rPr>
          <w:rFonts w:ascii="Book Antiqua" w:eastAsia="Times New Roman" w:hAnsi="Book Antiqua"/>
          <w:sz w:val="24"/>
          <w:szCs w:val="24"/>
        </w:rPr>
        <w:sectPr w:rsidR="00961FC7" w:rsidRPr="00563CFA" w:rsidSect="0004665F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</w:p>
    <w:p w14:paraId="614F45AC" w14:textId="21641B88" w:rsidR="00563CFA" w:rsidRDefault="00563CFA" w:rsidP="0075030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6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1.-Se declara el día 26 de septiembre de cada año como el “Día del </w:t>
      </w:r>
      <w:proofErr w:type="gramStart"/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Director</w:t>
      </w:r>
      <w:proofErr w:type="gramEnd"/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, Coordinador y personal de la Oficina de Base de Fe en Puerto Rico”</w:t>
      </w:r>
    </w:p>
    <w:p w14:paraId="4A8B53C6" w14:textId="77777777" w:rsidR="0075030E" w:rsidRDefault="0075030E" w:rsidP="0075030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6"/>
        <w:rPr>
          <w:rFonts w:ascii="Book Antiqua" w:eastAsia="Book Antiqua" w:hAnsi="Book Antiqua" w:cs="Book Antiqua"/>
          <w:color w:val="000000"/>
          <w:sz w:val="24"/>
          <w:szCs w:val="24"/>
        </w:rPr>
      </w:pPr>
    </w:p>
    <w:p w14:paraId="3930CC00" w14:textId="76A1FD0C" w:rsidR="00563CFA" w:rsidRDefault="00563CFA" w:rsidP="0075030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6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2.-El Gobernador, mediante proclama publicada, exhortará a al sector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público, privado y a toda la comunidad puertorriqueña a llevar a cabo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actividades que fomenten el reconocimiento a todo el personal que labore en las Oficinas de Base de Fe en Puerto Rico.</w:t>
      </w:r>
    </w:p>
    <w:p w14:paraId="1C3C19C3" w14:textId="77777777" w:rsidR="0075030E" w:rsidRDefault="0075030E" w:rsidP="0075030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6"/>
        <w:rPr>
          <w:rFonts w:ascii="Book Antiqua" w:eastAsia="Book Antiqua" w:hAnsi="Book Antiqua" w:cs="Book Antiqua"/>
          <w:color w:val="000000"/>
          <w:sz w:val="24"/>
          <w:szCs w:val="24"/>
        </w:rPr>
      </w:pPr>
    </w:p>
    <w:p w14:paraId="200EE0C9" w14:textId="3B08B4BD" w:rsidR="00BB6EC9" w:rsidRPr="005C5F7A" w:rsidRDefault="00563CFA" w:rsidP="0075030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6"/>
        <w:rPr>
          <w:rFonts w:ascii="Book Antiqua" w:hAnsi="Book Antiqua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3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.-Esta ley empezará a regir inmediatamente después de su aprobación.</w:t>
      </w:r>
    </w:p>
    <w:sectPr w:rsidR="00BB6EC9" w:rsidRPr="005C5F7A" w:rsidSect="0075030E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1523C" w14:textId="77777777" w:rsidR="00485CBF" w:rsidRDefault="00485CBF" w:rsidP="00732205">
      <w:r>
        <w:separator/>
      </w:r>
    </w:p>
  </w:endnote>
  <w:endnote w:type="continuationSeparator" w:id="0">
    <w:p w14:paraId="63BD09C8" w14:textId="77777777" w:rsidR="00485CBF" w:rsidRDefault="00485CBF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93C96" w14:textId="77777777" w:rsidR="00485CBF" w:rsidRDefault="00485CBF" w:rsidP="00732205">
      <w:r>
        <w:separator/>
      </w:r>
    </w:p>
  </w:footnote>
  <w:footnote w:type="continuationSeparator" w:id="0">
    <w:p w14:paraId="1D6B2647" w14:textId="77777777" w:rsidR="00485CBF" w:rsidRDefault="00485CBF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23E24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838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908"/>
    <w:rsid w:val="00006C0A"/>
    <w:rsid w:val="0001351A"/>
    <w:rsid w:val="00015D5D"/>
    <w:rsid w:val="00016D7E"/>
    <w:rsid w:val="00017D51"/>
    <w:rsid w:val="00027F6F"/>
    <w:rsid w:val="00027FC2"/>
    <w:rsid w:val="000321E6"/>
    <w:rsid w:val="0003391A"/>
    <w:rsid w:val="00035258"/>
    <w:rsid w:val="00036F5B"/>
    <w:rsid w:val="00041533"/>
    <w:rsid w:val="00046098"/>
    <w:rsid w:val="0004665F"/>
    <w:rsid w:val="00050570"/>
    <w:rsid w:val="00050C6C"/>
    <w:rsid w:val="00050F74"/>
    <w:rsid w:val="000543EF"/>
    <w:rsid w:val="000620DE"/>
    <w:rsid w:val="000755F1"/>
    <w:rsid w:val="00075AA1"/>
    <w:rsid w:val="00083405"/>
    <w:rsid w:val="0008666C"/>
    <w:rsid w:val="000876E0"/>
    <w:rsid w:val="000876EC"/>
    <w:rsid w:val="00090930"/>
    <w:rsid w:val="000914F7"/>
    <w:rsid w:val="00092F86"/>
    <w:rsid w:val="00097588"/>
    <w:rsid w:val="00097BD7"/>
    <w:rsid w:val="00097E32"/>
    <w:rsid w:val="000A0A20"/>
    <w:rsid w:val="000A4442"/>
    <w:rsid w:val="000B0F28"/>
    <w:rsid w:val="000B237D"/>
    <w:rsid w:val="000B2D10"/>
    <w:rsid w:val="000B4917"/>
    <w:rsid w:val="000B5742"/>
    <w:rsid w:val="000B5EF9"/>
    <w:rsid w:val="000C0D41"/>
    <w:rsid w:val="000C0F87"/>
    <w:rsid w:val="000C44BE"/>
    <w:rsid w:val="000C6133"/>
    <w:rsid w:val="000C6465"/>
    <w:rsid w:val="000D0F56"/>
    <w:rsid w:val="000D3C74"/>
    <w:rsid w:val="000D4AB0"/>
    <w:rsid w:val="000D7667"/>
    <w:rsid w:val="000E1D7A"/>
    <w:rsid w:val="000E1DD3"/>
    <w:rsid w:val="000E2E6C"/>
    <w:rsid w:val="000E3BCB"/>
    <w:rsid w:val="000E50AD"/>
    <w:rsid w:val="000F0F0F"/>
    <w:rsid w:val="000F44C6"/>
    <w:rsid w:val="000F455C"/>
    <w:rsid w:val="000F6A09"/>
    <w:rsid w:val="00100C68"/>
    <w:rsid w:val="001020DA"/>
    <w:rsid w:val="00103C5B"/>
    <w:rsid w:val="00107049"/>
    <w:rsid w:val="00113550"/>
    <w:rsid w:val="00113864"/>
    <w:rsid w:val="001144FC"/>
    <w:rsid w:val="00114FE7"/>
    <w:rsid w:val="001205F3"/>
    <w:rsid w:val="00122BA7"/>
    <w:rsid w:val="001266BC"/>
    <w:rsid w:val="001358A8"/>
    <w:rsid w:val="00141D55"/>
    <w:rsid w:val="00144596"/>
    <w:rsid w:val="00147B22"/>
    <w:rsid w:val="00150298"/>
    <w:rsid w:val="00150C7B"/>
    <w:rsid w:val="00150E2E"/>
    <w:rsid w:val="001533A3"/>
    <w:rsid w:val="00153998"/>
    <w:rsid w:val="00155143"/>
    <w:rsid w:val="001556E2"/>
    <w:rsid w:val="00155E2C"/>
    <w:rsid w:val="001624C6"/>
    <w:rsid w:val="001638C2"/>
    <w:rsid w:val="001642A6"/>
    <w:rsid w:val="00166E17"/>
    <w:rsid w:val="00172086"/>
    <w:rsid w:val="00173217"/>
    <w:rsid w:val="00174C2E"/>
    <w:rsid w:val="00176E61"/>
    <w:rsid w:val="0018057C"/>
    <w:rsid w:val="001826F9"/>
    <w:rsid w:val="0018784F"/>
    <w:rsid w:val="001901C6"/>
    <w:rsid w:val="001901D3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703F"/>
    <w:rsid w:val="001C764E"/>
    <w:rsid w:val="001D0273"/>
    <w:rsid w:val="001D061F"/>
    <w:rsid w:val="001D5B22"/>
    <w:rsid w:val="001F0D75"/>
    <w:rsid w:val="001F20DD"/>
    <w:rsid w:val="001F2D7A"/>
    <w:rsid w:val="001F5945"/>
    <w:rsid w:val="00202F66"/>
    <w:rsid w:val="002037D3"/>
    <w:rsid w:val="00210E82"/>
    <w:rsid w:val="00211FF5"/>
    <w:rsid w:val="00213131"/>
    <w:rsid w:val="002136E6"/>
    <w:rsid w:val="002148C1"/>
    <w:rsid w:val="002201F5"/>
    <w:rsid w:val="00220CBE"/>
    <w:rsid w:val="00223190"/>
    <w:rsid w:val="00225210"/>
    <w:rsid w:val="0022693F"/>
    <w:rsid w:val="00226F91"/>
    <w:rsid w:val="00231E37"/>
    <w:rsid w:val="00237B9A"/>
    <w:rsid w:val="002449EC"/>
    <w:rsid w:val="00247B8D"/>
    <w:rsid w:val="00253076"/>
    <w:rsid w:val="00253653"/>
    <w:rsid w:val="002571BF"/>
    <w:rsid w:val="00262161"/>
    <w:rsid w:val="002626B6"/>
    <w:rsid w:val="00262D6D"/>
    <w:rsid w:val="0026543B"/>
    <w:rsid w:val="00270C5C"/>
    <w:rsid w:val="0027182A"/>
    <w:rsid w:val="0027242A"/>
    <w:rsid w:val="00274D56"/>
    <w:rsid w:val="0027575C"/>
    <w:rsid w:val="00280A26"/>
    <w:rsid w:val="00281B79"/>
    <w:rsid w:val="00281C36"/>
    <w:rsid w:val="00284714"/>
    <w:rsid w:val="0028487F"/>
    <w:rsid w:val="00285109"/>
    <w:rsid w:val="00297992"/>
    <w:rsid w:val="00297FF2"/>
    <w:rsid w:val="002A07B1"/>
    <w:rsid w:val="002A22AA"/>
    <w:rsid w:val="002A230F"/>
    <w:rsid w:val="002A270D"/>
    <w:rsid w:val="002A30ED"/>
    <w:rsid w:val="002A3A57"/>
    <w:rsid w:val="002A6750"/>
    <w:rsid w:val="002A6E80"/>
    <w:rsid w:val="002B1DC6"/>
    <w:rsid w:val="002B2D3B"/>
    <w:rsid w:val="002B3381"/>
    <w:rsid w:val="002B5F72"/>
    <w:rsid w:val="002B79D9"/>
    <w:rsid w:val="002C504E"/>
    <w:rsid w:val="002C5F50"/>
    <w:rsid w:val="002D7B16"/>
    <w:rsid w:val="002E7076"/>
    <w:rsid w:val="002F0759"/>
    <w:rsid w:val="002F1B34"/>
    <w:rsid w:val="002F359D"/>
    <w:rsid w:val="002F4B03"/>
    <w:rsid w:val="00300E24"/>
    <w:rsid w:val="003015A8"/>
    <w:rsid w:val="00304C94"/>
    <w:rsid w:val="00314AD2"/>
    <w:rsid w:val="00317078"/>
    <w:rsid w:val="00322FA0"/>
    <w:rsid w:val="003234EC"/>
    <w:rsid w:val="00326C73"/>
    <w:rsid w:val="0033271D"/>
    <w:rsid w:val="00337007"/>
    <w:rsid w:val="00337524"/>
    <w:rsid w:val="003379C5"/>
    <w:rsid w:val="0034170C"/>
    <w:rsid w:val="00345769"/>
    <w:rsid w:val="0035474A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9182F"/>
    <w:rsid w:val="00395C52"/>
    <w:rsid w:val="003961B0"/>
    <w:rsid w:val="003A2108"/>
    <w:rsid w:val="003A2CE9"/>
    <w:rsid w:val="003A39EB"/>
    <w:rsid w:val="003A4A25"/>
    <w:rsid w:val="003A5C99"/>
    <w:rsid w:val="003A675E"/>
    <w:rsid w:val="003A7B1A"/>
    <w:rsid w:val="003B664F"/>
    <w:rsid w:val="003C3B0D"/>
    <w:rsid w:val="003C3EFB"/>
    <w:rsid w:val="003E0CEB"/>
    <w:rsid w:val="003E23BD"/>
    <w:rsid w:val="003E52F0"/>
    <w:rsid w:val="003E5B55"/>
    <w:rsid w:val="003E7AAC"/>
    <w:rsid w:val="003F032B"/>
    <w:rsid w:val="003F0FBF"/>
    <w:rsid w:val="003F3EF9"/>
    <w:rsid w:val="003F50D8"/>
    <w:rsid w:val="003F532D"/>
    <w:rsid w:val="004005F0"/>
    <w:rsid w:val="00405142"/>
    <w:rsid w:val="00406FD4"/>
    <w:rsid w:val="00410CAF"/>
    <w:rsid w:val="00412635"/>
    <w:rsid w:val="00420A5F"/>
    <w:rsid w:val="00423455"/>
    <w:rsid w:val="00427580"/>
    <w:rsid w:val="004279CD"/>
    <w:rsid w:val="004328AA"/>
    <w:rsid w:val="00433D0D"/>
    <w:rsid w:val="00433FF1"/>
    <w:rsid w:val="00435850"/>
    <w:rsid w:val="00436623"/>
    <w:rsid w:val="004371EF"/>
    <w:rsid w:val="00440149"/>
    <w:rsid w:val="00442DE1"/>
    <w:rsid w:val="00443DE2"/>
    <w:rsid w:val="004452C4"/>
    <w:rsid w:val="00446E5A"/>
    <w:rsid w:val="00447840"/>
    <w:rsid w:val="0045084C"/>
    <w:rsid w:val="004608F4"/>
    <w:rsid w:val="0046198E"/>
    <w:rsid w:val="004728F1"/>
    <w:rsid w:val="00475188"/>
    <w:rsid w:val="0047572F"/>
    <w:rsid w:val="00480701"/>
    <w:rsid w:val="00480A5C"/>
    <w:rsid w:val="00483DCD"/>
    <w:rsid w:val="00483F56"/>
    <w:rsid w:val="004843C3"/>
    <w:rsid w:val="00485A4B"/>
    <w:rsid w:val="00485CBF"/>
    <w:rsid w:val="0049087D"/>
    <w:rsid w:val="004914D4"/>
    <w:rsid w:val="0049765B"/>
    <w:rsid w:val="004A0B12"/>
    <w:rsid w:val="004B0DB6"/>
    <w:rsid w:val="004B2E74"/>
    <w:rsid w:val="004B5233"/>
    <w:rsid w:val="004C0D11"/>
    <w:rsid w:val="004C1E9C"/>
    <w:rsid w:val="004C3068"/>
    <w:rsid w:val="004C3756"/>
    <w:rsid w:val="004C41E7"/>
    <w:rsid w:val="004D79E9"/>
    <w:rsid w:val="004E2DDB"/>
    <w:rsid w:val="004E5C29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6A57"/>
    <w:rsid w:val="005077C6"/>
    <w:rsid w:val="00507E3E"/>
    <w:rsid w:val="00510A67"/>
    <w:rsid w:val="005137CB"/>
    <w:rsid w:val="00517134"/>
    <w:rsid w:val="005174DC"/>
    <w:rsid w:val="00527692"/>
    <w:rsid w:val="005304B0"/>
    <w:rsid w:val="00530A8C"/>
    <w:rsid w:val="00532E40"/>
    <w:rsid w:val="00533BDB"/>
    <w:rsid w:val="005429F4"/>
    <w:rsid w:val="005469FC"/>
    <w:rsid w:val="00550960"/>
    <w:rsid w:val="00552F2A"/>
    <w:rsid w:val="005549A1"/>
    <w:rsid w:val="00562CE0"/>
    <w:rsid w:val="005637D3"/>
    <w:rsid w:val="00563BAD"/>
    <w:rsid w:val="00563CFA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A0E85"/>
    <w:rsid w:val="005A433F"/>
    <w:rsid w:val="005A5BA3"/>
    <w:rsid w:val="005A6DE6"/>
    <w:rsid w:val="005C10C4"/>
    <w:rsid w:val="005C31B6"/>
    <w:rsid w:val="005C5B23"/>
    <w:rsid w:val="005C5F7A"/>
    <w:rsid w:val="005D246C"/>
    <w:rsid w:val="005D44B1"/>
    <w:rsid w:val="005E052F"/>
    <w:rsid w:val="005E0F50"/>
    <w:rsid w:val="005E3161"/>
    <w:rsid w:val="005E3A63"/>
    <w:rsid w:val="005E74CF"/>
    <w:rsid w:val="005E7505"/>
    <w:rsid w:val="005F1F85"/>
    <w:rsid w:val="006001F2"/>
    <w:rsid w:val="0060095A"/>
    <w:rsid w:val="00601A68"/>
    <w:rsid w:val="0060272A"/>
    <w:rsid w:val="00603740"/>
    <w:rsid w:val="00604B31"/>
    <w:rsid w:val="00612764"/>
    <w:rsid w:val="00614245"/>
    <w:rsid w:val="00615E41"/>
    <w:rsid w:val="006179D6"/>
    <w:rsid w:val="00620594"/>
    <w:rsid w:val="00624D57"/>
    <w:rsid w:val="00627A21"/>
    <w:rsid w:val="00627DE4"/>
    <w:rsid w:val="0063133E"/>
    <w:rsid w:val="00633796"/>
    <w:rsid w:val="006426E2"/>
    <w:rsid w:val="00645CCB"/>
    <w:rsid w:val="0065070A"/>
    <w:rsid w:val="00650D43"/>
    <w:rsid w:val="00652EC3"/>
    <w:rsid w:val="00654F13"/>
    <w:rsid w:val="00657C5F"/>
    <w:rsid w:val="00660434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1EB1"/>
    <w:rsid w:val="006A0874"/>
    <w:rsid w:val="006A1174"/>
    <w:rsid w:val="006A5D63"/>
    <w:rsid w:val="006A69FA"/>
    <w:rsid w:val="006A771E"/>
    <w:rsid w:val="006A7FE9"/>
    <w:rsid w:val="006C0106"/>
    <w:rsid w:val="006C05EE"/>
    <w:rsid w:val="006C2502"/>
    <w:rsid w:val="006C5055"/>
    <w:rsid w:val="006C5380"/>
    <w:rsid w:val="006D26F8"/>
    <w:rsid w:val="006D547A"/>
    <w:rsid w:val="006D597A"/>
    <w:rsid w:val="006D76D4"/>
    <w:rsid w:val="006E1F93"/>
    <w:rsid w:val="006F2FCB"/>
    <w:rsid w:val="006F4993"/>
    <w:rsid w:val="006F5B4B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26187"/>
    <w:rsid w:val="00731C8C"/>
    <w:rsid w:val="00732205"/>
    <w:rsid w:val="00733373"/>
    <w:rsid w:val="00736B2B"/>
    <w:rsid w:val="00737195"/>
    <w:rsid w:val="0074029F"/>
    <w:rsid w:val="007442D4"/>
    <w:rsid w:val="0075030E"/>
    <w:rsid w:val="00750353"/>
    <w:rsid w:val="0075609D"/>
    <w:rsid w:val="00760B34"/>
    <w:rsid w:val="007610FD"/>
    <w:rsid w:val="00761B6B"/>
    <w:rsid w:val="007631AA"/>
    <w:rsid w:val="00765322"/>
    <w:rsid w:val="007676A0"/>
    <w:rsid w:val="007704A9"/>
    <w:rsid w:val="00771225"/>
    <w:rsid w:val="00774FF8"/>
    <w:rsid w:val="00781D10"/>
    <w:rsid w:val="00784606"/>
    <w:rsid w:val="007867FE"/>
    <w:rsid w:val="007906CD"/>
    <w:rsid w:val="00791F50"/>
    <w:rsid w:val="007925E9"/>
    <w:rsid w:val="007959E1"/>
    <w:rsid w:val="007B398D"/>
    <w:rsid w:val="007C33B4"/>
    <w:rsid w:val="007D19A9"/>
    <w:rsid w:val="007D3600"/>
    <w:rsid w:val="007E6083"/>
    <w:rsid w:val="007F054A"/>
    <w:rsid w:val="007F21B5"/>
    <w:rsid w:val="0080128C"/>
    <w:rsid w:val="00801671"/>
    <w:rsid w:val="00805652"/>
    <w:rsid w:val="00810B7F"/>
    <w:rsid w:val="00815F09"/>
    <w:rsid w:val="00821031"/>
    <w:rsid w:val="0082176A"/>
    <w:rsid w:val="00823B1C"/>
    <w:rsid w:val="00826DFA"/>
    <w:rsid w:val="0082759A"/>
    <w:rsid w:val="00832F4B"/>
    <w:rsid w:val="0083663E"/>
    <w:rsid w:val="008369B6"/>
    <w:rsid w:val="00837F63"/>
    <w:rsid w:val="00841876"/>
    <w:rsid w:val="00842478"/>
    <w:rsid w:val="00842B60"/>
    <w:rsid w:val="008452B0"/>
    <w:rsid w:val="00845581"/>
    <w:rsid w:val="008463A5"/>
    <w:rsid w:val="008552C9"/>
    <w:rsid w:val="00855ED9"/>
    <w:rsid w:val="00857475"/>
    <w:rsid w:val="0087021E"/>
    <w:rsid w:val="00872E87"/>
    <w:rsid w:val="00872EBB"/>
    <w:rsid w:val="00876894"/>
    <w:rsid w:val="0088008C"/>
    <w:rsid w:val="00884EB0"/>
    <w:rsid w:val="00886E1F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D1528"/>
    <w:rsid w:val="008D4B2A"/>
    <w:rsid w:val="008D727D"/>
    <w:rsid w:val="008E137D"/>
    <w:rsid w:val="008E1862"/>
    <w:rsid w:val="008E2C1E"/>
    <w:rsid w:val="008E3955"/>
    <w:rsid w:val="008E4615"/>
    <w:rsid w:val="008E7AF6"/>
    <w:rsid w:val="008F00DF"/>
    <w:rsid w:val="008F1CC4"/>
    <w:rsid w:val="008F1F4A"/>
    <w:rsid w:val="008F42B3"/>
    <w:rsid w:val="008F5B1C"/>
    <w:rsid w:val="009004A9"/>
    <w:rsid w:val="00907750"/>
    <w:rsid w:val="00910908"/>
    <w:rsid w:val="00911B94"/>
    <w:rsid w:val="00914480"/>
    <w:rsid w:val="00917A4D"/>
    <w:rsid w:val="00921124"/>
    <w:rsid w:val="00924A08"/>
    <w:rsid w:val="009270D6"/>
    <w:rsid w:val="00927A6A"/>
    <w:rsid w:val="009302DC"/>
    <w:rsid w:val="00933275"/>
    <w:rsid w:val="0093688A"/>
    <w:rsid w:val="00937E0F"/>
    <w:rsid w:val="00942835"/>
    <w:rsid w:val="009461E3"/>
    <w:rsid w:val="00956870"/>
    <w:rsid w:val="00957AF0"/>
    <w:rsid w:val="00961FC7"/>
    <w:rsid w:val="0096312B"/>
    <w:rsid w:val="00966C8B"/>
    <w:rsid w:val="00971DE4"/>
    <w:rsid w:val="00977994"/>
    <w:rsid w:val="009801FB"/>
    <w:rsid w:val="00981CBA"/>
    <w:rsid w:val="009838C4"/>
    <w:rsid w:val="00991B2B"/>
    <w:rsid w:val="009A49BB"/>
    <w:rsid w:val="009A5700"/>
    <w:rsid w:val="009A580C"/>
    <w:rsid w:val="009B4044"/>
    <w:rsid w:val="009B5FB8"/>
    <w:rsid w:val="009B75AB"/>
    <w:rsid w:val="009B7971"/>
    <w:rsid w:val="009C176E"/>
    <w:rsid w:val="009C1FAF"/>
    <w:rsid w:val="009C2875"/>
    <w:rsid w:val="009C4A9A"/>
    <w:rsid w:val="009C4DDF"/>
    <w:rsid w:val="009D1AB4"/>
    <w:rsid w:val="009D3306"/>
    <w:rsid w:val="009D72E7"/>
    <w:rsid w:val="009E318F"/>
    <w:rsid w:val="009E39F1"/>
    <w:rsid w:val="009E7303"/>
    <w:rsid w:val="009E79B8"/>
    <w:rsid w:val="009E7E94"/>
    <w:rsid w:val="009F21DC"/>
    <w:rsid w:val="00A0045C"/>
    <w:rsid w:val="00A03732"/>
    <w:rsid w:val="00A10966"/>
    <w:rsid w:val="00A10F6B"/>
    <w:rsid w:val="00A224E5"/>
    <w:rsid w:val="00A237D9"/>
    <w:rsid w:val="00A33D68"/>
    <w:rsid w:val="00A36991"/>
    <w:rsid w:val="00A36FB3"/>
    <w:rsid w:val="00A40E61"/>
    <w:rsid w:val="00A42D9A"/>
    <w:rsid w:val="00A43DA5"/>
    <w:rsid w:val="00A44EA5"/>
    <w:rsid w:val="00A518FE"/>
    <w:rsid w:val="00A53C56"/>
    <w:rsid w:val="00A55793"/>
    <w:rsid w:val="00A635E0"/>
    <w:rsid w:val="00A64909"/>
    <w:rsid w:val="00A74C59"/>
    <w:rsid w:val="00A80B49"/>
    <w:rsid w:val="00A8193C"/>
    <w:rsid w:val="00A81EF5"/>
    <w:rsid w:val="00A8279B"/>
    <w:rsid w:val="00A84094"/>
    <w:rsid w:val="00A840B0"/>
    <w:rsid w:val="00A84788"/>
    <w:rsid w:val="00A84BD6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56C2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92F"/>
    <w:rsid w:val="00AF0D22"/>
    <w:rsid w:val="00AF1CDB"/>
    <w:rsid w:val="00B0149A"/>
    <w:rsid w:val="00B119FD"/>
    <w:rsid w:val="00B13C1B"/>
    <w:rsid w:val="00B15667"/>
    <w:rsid w:val="00B2095A"/>
    <w:rsid w:val="00B21552"/>
    <w:rsid w:val="00B22E1A"/>
    <w:rsid w:val="00B27AE5"/>
    <w:rsid w:val="00B319D1"/>
    <w:rsid w:val="00B35B24"/>
    <w:rsid w:val="00B35ECA"/>
    <w:rsid w:val="00B3710D"/>
    <w:rsid w:val="00B41085"/>
    <w:rsid w:val="00B445AC"/>
    <w:rsid w:val="00B5105A"/>
    <w:rsid w:val="00B5507E"/>
    <w:rsid w:val="00B55322"/>
    <w:rsid w:val="00B62ADC"/>
    <w:rsid w:val="00B6705E"/>
    <w:rsid w:val="00B676A1"/>
    <w:rsid w:val="00B71FFB"/>
    <w:rsid w:val="00B72615"/>
    <w:rsid w:val="00B764AB"/>
    <w:rsid w:val="00B76735"/>
    <w:rsid w:val="00B80F70"/>
    <w:rsid w:val="00B8193F"/>
    <w:rsid w:val="00B81968"/>
    <w:rsid w:val="00B82B2A"/>
    <w:rsid w:val="00B834C6"/>
    <w:rsid w:val="00B85648"/>
    <w:rsid w:val="00B9350F"/>
    <w:rsid w:val="00B95A49"/>
    <w:rsid w:val="00B96621"/>
    <w:rsid w:val="00BA030A"/>
    <w:rsid w:val="00BA0755"/>
    <w:rsid w:val="00BA337C"/>
    <w:rsid w:val="00BA42EC"/>
    <w:rsid w:val="00BA448F"/>
    <w:rsid w:val="00BA4AC0"/>
    <w:rsid w:val="00BB1A69"/>
    <w:rsid w:val="00BB21CB"/>
    <w:rsid w:val="00BB4584"/>
    <w:rsid w:val="00BB5995"/>
    <w:rsid w:val="00BB6EC9"/>
    <w:rsid w:val="00BC0A1B"/>
    <w:rsid w:val="00BC135A"/>
    <w:rsid w:val="00BD6353"/>
    <w:rsid w:val="00BD7080"/>
    <w:rsid w:val="00BE46D4"/>
    <w:rsid w:val="00BE56CF"/>
    <w:rsid w:val="00BE639C"/>
    <w:rsid w:val="00BF003C"/>
    <w:rsid w:val="00BF69CE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203D9"/>
    <w:rsid w:val="00C23F2D"/>
    <w:rsid w:val="00C31BA0"/>
    <w:rsid w:val="00C32CE0"/>
    <w:rsid w:val="00C35268"/>
    <w:rsid w:val="00C3661F"/>
    <w:rsid w:val="00C37106"/>
    <w:rsid w:val="00C371C1"/>
    <w:rsid w:val="00C5028D"/>
    <w:rsid w:val="00C57AB9"/>
    <w:rsid w:val="00C719D6"/>
    <w:rsid w:val="00C7448D"/>
    <w:rsid w:val="00C75FF7"/>
    <w:rsid w:val="00C76FDD"/>
    <w:rsid w:val="00C912C8"/>
    <w:rsid w:val="00C93928"/>
    <w:rsid w:val="00C93B44"/>
    <w:rsid w:val="00C9587F"/>
    <w:rsid w:val="00C9773F"/>
    <w:rsid w:val="00CA4AC3"/>
    <w:rsid w:val="00CA575A"/>
    <w:rsid w:val="00CA62A1"/>
    <w:rsid w:val="00CA6807"/>
    <w:rsid w:val="00CB2AE8"/>
    <w:rsid w:val="00CB3DC7"/>
    <w:rsid w:val="00CB7BED"/>
    <w:rsid w:val="00CC03CD"/>
    <w:rsid w:val="00CC4660"/>
    <w:rsid w:val="00CC4844"/>
    <w:rsid w:val="00CC5551"/>
    <w:rsid w:val="00CC58C2"/>
    <w:rsid w:val="00CD2302"/>
    <w:rsid w:val="00CD28BA"/>
    <w:rsid w:val="00CD4F10"/>
    <w:rsid w:val="00CD5772"/>
    <w:rsid w:val="00CE2618"/>
    <w:rsid w:val="00CF1FC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40B4"/>
    <w:rsid w:val="00D504A4"/>
    <w:rsid w:val="00D52A56"/>
    <w:rsid w:val="00D548D6"/>
    <w:rsid w:val="00D55568"/>
    <w:rsid w:val="00D62619"/>
    <w:rsid w:val="00D71537"/>
    <w:rsid w:val="00D72703"/>
    <w:rsid w:val="00D73A7F"/>
    <w:rsid w:val="00D91F00"/>
    <w:rsid w:val="00DA1749"/>
    <w:rsid w:val="00DB0591"/>
    <w:rsid w:val="00DB5606"/>
    <w:rsid w:val="00DC2C4B"/>
    <w:rsid w:val="00DC2CF7"/>
    <w:rsid w:val="00DC4EF3"/>
    <w:rsid w:val="00DC604C"/>
    <w:rsid w:val="00DC70C7"/>
    <w:rsid w:val="00DD2898"/>
    <w:rsid w:val="00DD4600"/>
    <w:rsid w:val="00DD6A86"/>
    <w:rsid w:val="00DE18FA"/>
    <w:rsid w:val="00DE22F4"/>
    <w:rsid w:val="00DE477A"/>
    <w:rsid w:val="00DE527C"/>
    <w:rsid w:val="00DE5DD8"/>
    <w:rsid w:val="00DF06D4"/>
    <w:rsid w:val="00DF502A"/>
    <w:rsid w:val="00DF543C"/>
    <w:rsid w:val="00DF632B"/>
    <w:rsid w:val="00E06B5F"/>
    <w:rsid w:val="00E236F0"/>
    <w:rsid w:val="00E2370B"/>
    <w:rsid w:val="00E24474"/>
    <w:rsid w:val="00E252D5"/>
    <w:rsid w:val="00E26426"/>
    <w:rsid w:val="00E30CE5"/>
    <w:rsid w:val="00E410F0"/>
    <w:rsid w:val="00E4461B"/>
    <w:rsid w:val="00E45B77"/>
    <w:rsid w:val="00E471BF"/>
    <w:rsid w:val="00E51949"/>
    <w:rsid w:val="00E529AE"/>
    <w:rsid w:val="00E549A0"/>
    <w:rsid w:val="00E54A1D"/>
    <w:rsid w:val="00E556F8"/>
    <w:rsid w:val="00E55A17"/>
    <w:rsid w:val="00E61264"/>
    <w:rsid w:val="00E61D68"/>
    <w:rsid w:val="00E65693"/>
    <w:rsid w:val="00E6737F"/>
    <w:rsid w:val="00E73394"/>
    <w:rsid w:val="00E82F47"/>
    <w:rsid w:val="00E84EF0"/>
    <w:rsid w:val="00E86DCA"/>
    <w:rsid w:val="00E876C0"/>
    <w:rsid w:val="00E904D5"/>
    <w:rsid w:val="00EA16F2"/>
    <w:rsid w:val="00EA5F80"/>
    <w:rsid w:val="00EC2A81"/>
    <w:rsid w:val="00EC37CF"/>
    <w:rsid w:val="00EC6FF1"/>
    <w:rsid w:val="00ED0251"/>
    <w:rsid w:val="00ED1900"/>
    <w:rsid w:val="00ED2115"/>
    <w:rsid w:val="00ED58BC"/>
    <w:rsid w:val="00EE4CE3"/>
    <w:rsid w:val="00EE6CC0"/>
    <w:rsid w:val="00EE7D30"/>
    <w:rsid w:val="00EF3E3F"/>
    <w:rsid w:val="00EF7880"/>
    <w:rsid w:val="00F023C5"/>
    <w:rsid w:val="00F02C4E"/>
    <w:rsid w:val="00F02E55"/>
    <w:rsid w:val="00F058D1"/>
    <w:rsid w:val="00F05DA9"/>
    <w:rsid w:val="00F11C83"/>
    <w:rsid w:val="00F17B18"/>
    <w:rsid w:val="00F20784"/>
    <w:rsid w:val="00F2555E"/>
    <w:rsid w:val="00F27730"/>
    <w:rsid w:val="00F27DDF"/>
    <w:rsid w:val="00F315B3"/>
    <w:rsid w:val="00F32AC1"/>
    <w:rsid w:val="00F3387B"/>
    <w:rsid w:val="00F33ACD"/>
    <w:rsid w:val="00F344E8"/>
    <w:rsid w:val="00F44786"/>
    <w:rsid w:val="00F45E8A"/>
    <w:rsid w:val="00F52692"/>
    <w:rsid w:val="00F55871"/>
    <w:rsid w:val="00F61547"/>
    <w:rsid w:val="00F64795"/>
    <w:rsid w:val="00F67AB9"/>
    <w:rsid w:val="00F72E5C"/>
    <w:rsid w:val="00F75B77"/>
    <w:rsid w:val="00F805C2"/>
    <w:rsid w:val="00F83105"/>
    <w:rsid w:val="00F85C17"/>
    <w:rsid w:val="00F87E42"/>
    <w:rsid w:val="00F96D71"/>
    <w:rsid w:val="00FA14F3"/>
    <w:rsid w:val="00FA1D0B"/>
    <w:rsid w:val="00FA4494"/>
    <w:rsid w:val="00FA472A"/>
    <w:rsid w:val="00FB393C"/>
    <w:rsid w:val="00FB4D82"/>
    <w:rsid w:val="00FB61D1"/>
    <w:rsid w:val="00FB79F5"/>
    <w:rsid w:val="00FC4B0E"/>
    <w:rsid w:val="00FC5025"/>
    <w:rsid w:val="00FD70ED"/>
    <w:rsid w:val="00FE0D7F"/>
    <w:rsid w:val="00FE3CC2"/>
    <w:rsid w:val="00FE50B8"/>
    <w:rsid w:val="00FE6A4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949B9"/>
  <w15:chartTrackingRefBased/>
  <w15:docId w15:val="{5A05ADE4-EA98-F249-BA3D-90D4D640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  <w:lang w:val="en-US" w:eastAsia="en-US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1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D1EC9C7-10F3-430B-876D-1ECA995469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4D4615-E6ED-47C7-87B3-17E3651A7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AA5358-6963-409A-AA14-E749ABB817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D6505D-6E50-48EF-9E10-60FA8050E04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7560C5F-7D67-40A2-8811-93DAA95109E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cp:lastModifiedBy>Kristal Rivera Sanchez</cp:lastModifiedBy>
  <cp:revision>2</cp:revision>
  <cp:lastPrinted>2025-11-12T22:32:00Z</cp:lastPrinted>
  <dcterms:created xsi:type="dcterms:W3CDTF">2025-11-17T16:51:00Z</dcterms:created>
  <dcterms:modified xsi:type="dcterms:W3CDTF">2025-11-17T16:51:00Z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4SQX5P7U7WPY-958212181-799052</vt:lpwstr>
  </property>
  <property fmtid="{D5CDD505-2E9C-101B-9397-08002B2CF9AE}" pid="3" name="_dlc_DocIdItemGuid">
    <vt:lpwstr>cf5e6397-68c4-4d48-98ac-44ad1d47b93a</vt:lpwstr>
  </property>
  <property fmtid="{D5CDD505-2E9C-101B-9397-08002B2CF9AE}" pid="4" name="_dlc_DocIdUrl">
    <vt:lpwstr>https://senpr.sharepoint.com/sites/obralegislativa/_layouts/15/DocIdRedir.aspx?ID=4SQX5P7U7WPY-958212181-799052, 4SQX5P7U7WPY-958212181-799052</vt:lpwstr>
  </property>
</Properties>
</file>