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89021" w14:textId="49B44F33" w:rsidR="00FF6BD2" w:rsidRDefault="00CE19AD" w:rsidP="00A8464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6A2894B0" w14:textId="77777777" w:rsidR="00CE19AD" w:rsidRPr="00A84641" w:rsidRDefault="00CE19AD" w:rsidP="00A84641">
      <w:pPr>
        <w:jc w:val="center"/>
        <w:rPr>
          <w:rFonts w:ascii="Book Antiqua" w:hAnsi="Book Antiqua"/>
          <w:szCs w:val="18"/>
          <w:lang w:val="es-ES_tradnl"/>
        </w:rPr>
      </w:pPr>
    </w:p>
    <w:p w14:paraId="0B10F2A4" w14:textId="227F0C0D" w:rsidR="00CE19AD" w:rsidRDefault="00CE19AD" w:rsidP="00A8464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era</w:t>
      </w:r>
      <w:r>
        <w:rPr>
          <w:rFonts w:ascii="Book Antiqua" w:hAnsi="Book Antiqua"/>
          <w:lang w:val="es-ES_tradnl"/>
        </w:rPr>
        <w:tab/>
        <w:t>Sesión</w:t>
      </w:r>
    </w:p>
    <w:p w14:paraId="75BAA140" w14:textId="13C9144E" w:rsidR="00CE19AD" w:rsidRDefault="00CE19AD" w:rsidP="00A8464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CD14C0A" w14:textId="77777777" w:rsidR="00CE19AD" w:rsidRDefault="00CE19AD" w:rsidP="00A84641">
      <w:pPr>
        <w:rPr>
          <w:lang w:val="es-ES_tradnl"/>
        </w:rPr>
      </w:pPr>
    </w:p>
    <w:p w14:paraId="4D434EF1" w14:textId="2A3845D3" w:rsidR="00CE19AD" w:rsidRDefault="00CE19AD" w:rsidP="00A8464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D005D6F" w14:textId="77777777" w:rsidR="00CE19AD" w:rsidRPr="00A84641" w:rsidRDefault="00CE19AD" w:rsidP="00A8464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079C111" w14:textId="69EB43BE" w:rsidR="00CE19AD" w:rsidRDefault="00CE19AD" w:rsidP="00A8464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 la C. </w:t>
      </w:r>
      <w:r w:rsidR="00F94225">
        <w:rPr>
          <w:rFonts w:ascii="Book Antiqua" w:hAnsi="Book Antiqua"/>
          <w:b/>
          <w:sz w:val="52"/>
          <w:lang w:val="es-ES_tradnl"/>
        </w:rPr>
        <w:t>152</w:t>
      </w:r>
    </w:p>
    <w:p w14:paraId="44E2AB54" w14:textId="77777777" w:rsidR="00A84641" w:rsidRPr="00A84641" w:rsidRDefault="00A84641" w:rsidP="00A8464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9412960" w14:textId="596AC5CA" w:rsidR="00CE19AD" w:rsidRDefault="00F94225" w:rsidP="00A846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CE19AD">
        <w:rPr>
          <w:rFonts w:ascii="Book Antiqua" w:hAnsi="Book Antiqua"/>
          <w:lang w:val="es-ES_tradnl"/>
        </w:rPr>
        <w:t xml:space="preserve"> DE </w:t>
      </w:r>
      <w:r w:rsidR="003338C4">
        <w:rPr>
          <w:rFonts w:ascii="Book Antiqua" w:hAnsi="Book Antiqua"/>
          <w:lang w:val="es-ES_tradnl"/>
        </w:rPr>
        <w:t>JUNIO</w:t>
      </w:r>
      <w:r w:rsidR="00CE19AD">
        <w:rPr>
          <w:rFonts w:ascii="Book Antiqua" w:hAnsi="Book Antiqua"/>
          <w:lang w:val="es-ES_tradnl"/>
        </w:rPr>
        <w:t xml:space="preserve"> DE 2025</w:t>
      </w:r>
    </w:p>
    <w:p w14:paraId="2860BDFF" w14:textId="77777777" w:rsidR="00A84641" w:rsidRDefault="00A84641" w:rsidP="00A84641">
      <w:pPr>
        <w:jc w:val="center"/>
        <w:rPr>
          <w:rFonts w:ascii="Book Antiqua" w:hAnsi="Book Antiqua"/>
          <w:lang w:val="es-ES_tradnl"/>
        </w:rPr>
      </w:pPr>
    </w:p>
    <w:p w14:paraId="174ED73C" w14:textId="04575142" w:rsidR="00CE19AD" w:rsidRDefault="00CE19AD" w:rsidP="00A84641">
      <w:pPr>
        <w:jc w:val="center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3338C4">
        <w:rPr>
          <w:rFonts w:ascii="Book Antiqua" w:hAnsi="Book Antiqua"/>
          <w:i/>
          <w:iCs/>
          <w:lang w:val="es-ES_tradnl"/>
        </w:rPr>
        <w:t xml:space="preserve">Méndez </w:t>
      </w:r>
      <w:r w:rsidRPr="00CE19AD">
        <w:rPr>
          <w:rFonts w:ascii="Book Antiqua" w:hAnsi="Book Antiqua"/>
          <w:i/>
          <w:iCs/>
          <w:lang w:val="es-PR"/>
        </w:rPr>
        <w:t>Núñez</w:t>
      </w:r>
    </w:p>
    <w:p w14:paraId="617DB784" w14:textId="77777777" w:rsidR="00A84641" w:rsidRPr="00CE19AD" w:rsidRDefault="00A84641" w:rsidP="00A84641">
      <w:pPr>
        <w:jc w:val="center"/>
        <w:rPr>
          <w:rFonts w:ascii="Book Antiqua" w:hAnsi="Book Antiqua"/>
          <w:lang w:val="es-PR"/>
        </w:rPr>
      </w:pPr>
    </w:p>
    <w:p w14:paraId="09FC1228" w14:textId="09B709CF" w:rsidR="00CE19AD" w:rsidRDefault="00CE19AD" w:rsidP="00A846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84641">
        <w:rPr>
          <w:rFonts w:ascii="Book Antiqua" w:hAnsi="Book Antiqua"/>
          <w:lang w:val="es-ES_tradnl"/>
        </w:rPr>
        <w:t>la Comisión de Transportación e Infraestructura</w:t>
      </w:r>
    </w:p>
    <w:p w14:paraId="127E84F9" w14:textId="77777777" w:rsidR="00CE19AD" w:rsidRDefault="00CE19AD" w:rsidP="00A84641">
      <w:pPr>
        <w:jc w:val="both"/>
        <w:rPr>
          <w:rFonts w:ascii="Book Antiqua" w:hAnsi="Book Antiqua"/>
          <w:lang w:val="es-ES_tradnl"/>
        </w:rPr>
      </w:pPr>
    </w:p>
    <w:p w14:paraId="516F1F4E" w14:textId="2F10E00F" w:rsidR="00CE19AD" w:rsidRDefault="00CE19AD" w:rsidP="00A8464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34631AA7" w14:textId="77777777" w:rsidR="00CE19AD" w:rsidRDefault="00CE19AD" w:rsidP="00A84641">
      <w:pPr>
        <w:jc w:val="both"/>
        <w:rPr>
          <w:rFonts w:ascii="Book Antiqua" w:hAnsi="Book Antiqua"/>
          <w:lang w:val="es-ES_tradnl"/>
        </w:rPr>
      </w:pPr>
    </w:p>
    <w:p w14:paraId="4A0CEC6C" w14:textId="06AD9FA0" w:rsidR="00CE19AD" w:rsidRDefault="00CE19AD" w:rsidP="00A84641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C46D86" w:rsidRPr="00C46D86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>
        <w:rPr>
          <w:rFonts w:ascii="Book Antiqua" w:hAnsi="Book Antiqua"/>
          <w:lang w:val="es-ES_tradnl"/>
        </w:rPr>
        <w:t>Hon</w:t>
      </w:r>
      <w:proofErr w:type="spellEnd"/>
      <w:r w:rsidR="003338C4">
        <w:rPr>
          <w:rFonts w:ascii="Book Antiqua" w:hAnsi="Book Antiqua"/>
          <w:lang w:val="es-ES_tradnl"/>
        </w:rPr>
        <w:t xml:space="preserve">. </w:t>
      </w:r>
      <w:r w:rsidR="00C46D86" w:rsidRPr="00C46D86">
        <w:rPr>
          <w:rFonts w:ascii="Book Antiqua" w:hAnsi="Book Antiqua"/>
          <w:lang w:val="es-ES_tradnl"/>
        </w:rPr>
        <w:t xml:space="preserve">Manuela Santiago Collazo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C46D86" w:rsidRPr="00C46D86">
        <w:rPr>
          <w:rFonts w:ascii="Book Antiqua" w:hAnsi="Book Antiqua"/>
          <w:lang w:val="es-ES_tradnl"/>
        </w:rPr>
        <w:t>PR-200</w:t>
      </w:r>
      <w:r w:rsidR="003338C4">
        <w:rPr>
          <w:rFonts w:ascii="Book Antiqua" w:hAnsi="Book Antiqua"/>
          <w:lang w:val="es-ES_tradnl"/>
        </w:rPr>
        <w:t xml:space="preserve">; </w:t>
      </w:r>
      <w:r w:rsidR="00C46D86" w:rsidRPr="00C46D86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>
        <w:rPr>
          <w:rFonts w:ascii="Book Antiqua" w:hAnsi="Book Antiqua"/>
          <w:lang w:val="es-ES_tradnl"/>
        </w:rPr>
        <w:t>Hon</w:t>
      </w:r>
      <w:proofErr w:type="spellEnd"/>
      <w:r w:rsidR="003338C4">
        <w:rPr>
          <w:rFonts w:ascii="Book Antiqua" w:hAnsi="Book Antiqua"/>
          <w:lang w:val="es-ES_tradnl"/>
        </w:rPr>
        <w:t xml:space="preserve">. </w:t>
      </w:r>
      <w:r w:rsidR="00C46D86" w:rsidRPr="00C46D86">
        <w:rPr>
          <w:rFonts w:ascii="Book Antiqua" w:hAnsi="Book Antiqua"/>
          <w:lang w:val="es-ES_tradnl"/>
        </w:rPr>
        <w:t xml:space="preserve">Dámaso Serrano López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C46D86" w:rsidRPr="00C46D86">
        <w:rPr>
          <w:rFonts w:ascii="Book Antiqua" w:hAnsi="Book Antiqua"/>
          <w:lang w:val="es-ES_tradnl"/>
        </w:rPr>
        <w:t>PR-997</w:t>
      </w:r>
      <w:r w:rsidR="003338C4">
        <w:rPr>
          <w:rFonts w:ascii="Book Antiqua" w:hAnsi="Book Antiqua"/>
          <w:lang w:val="es-ES_tradnl"/>
        </w:rPr>
        <w:t>;</w:t>
      </w:r>
      <w:r w:rsidR="00877998">
        <w:rPr>
          <w:rFonts w:ascii="Book Antiqua" w:hAnsi="Book Antiqua"/>
          <w:lang w:val="es-ES_tradnl"/>
        </w:rPr>
        <w:t xml:space="preserve"> </w:t>
      </w:r>
      <w:r w:rsidR="00C46D86" w:rsidRPr="00C46D86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>
        <w:rPr>
          <w:rFonts w:ascii="Book Antiqua" w:hAnsi="Book Antiqua"/>
          <w:lang w:val="es-ES_tradnl"/>
        </w:rPr>
        <w:t>Hon</w:t>
      </w:r>
      <w:proofErr w:type="spellEnd"/>
      <w:r w:rsidR="003338C4">
        <w:rPr>
          <w:rFonts w:ascii="Book Antiqua" w:hAnsi="Book Antiqua"/>
          <w:lang w:val="es-ES_tradnl"/>
        </w:rPr>
        <w:t xml:space="preserve">. </w:t>
      </w:r>
      <w:r w:rsidR="00C46D86" w:rsidRPr="00C46D86">
        <w:rPr>
          <w:rFonts w:ascii="Book Antiqua" w:hAnsi="Book Antiqua"/>
          <w:lang w:val="es-ES_tradnl"/>
        </w:rPr>
        <w:t xml:space="preserve">Radamés Tirado </w:t>
      </w:r>
      <w:proofErr w:type="spellStart"/>
      <w:r w:rsidR="00C46D86" w:rsidRPr="00C46D86">
        <w:rPr>
          <w:rFonts w:ascii="Book Antiqua" w:hAnsi="Book Antiqua"/>
          <w:lang w:val="es-ES_tradnl"/>
        </w:rPr>
        <w:t>Guev</w:t>
      </w:r>
      <w:r w:rsidR="00F07774">
        <w:rPr>
          <w:rFonts w:ascii="Book Antiqua" w:hAnsi="Book Antiqua"/>
          <w:lang w:val="es-ES_tradnl"/>
        </w:rPr>
        <w:t>á</w:t>
      </w:r>
      <w:r w:rsidR="00C46D86" w:rsidRPr="00C46D86">
        <w:rPr>
          <w:rFonts w:ascii="Book Antiqua" w:hAnsi="Book Antiqua"/>
          <w:lang w:val="es-ES_tradnl"/>
        </w:rPr>
        <w:t>rez</w:t>
      </w:r>
      <w:proofErr w:type="spellEnd"/>
      <w:r w:rsidR="00C46D86" w:rsidRPr="00C46D86">
        <w:rPr>
          <w:rFonts w:ascii="Book Antiqua" w:hAnsi="Book Antiqua"/>
          <w:lang w:val="es-ES_tradnl"/>
        </w:rPr>
        <w:t xml:space="preserve">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C46D86" w:rsidRPr="00C46D86">
        <w:rPr>
          <w:rFonts w:ascii="Book Antiqua" w:hAnsi="Book Antiqua"/>
          <w:lang w:val="es-ES_tradnl"/>
        </w:rPr>
        <w:t>PR-201</w:t>
      </w:r>
      <w:r w:rsidR="003338C4">
        <w:rPr>
          <w:rFonts w:ascii="Book Antiqua" w:hAnsi="Book Antiqua"/>
          <w:lang w:val="es-ES_tradnl"/>
        </w:rPr>
        <w:t xml:space="preserve">; </w:t>
      </w:r>
      <w:r w:rsidR="00C46D86" w:rsidRPr="00C46D86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>
        <w:rPr>
          <w:rFonts w:ascii="Book Antiqua" w:hAnsi="Book Antiqua"/>
          <w:lang w:val="es-ES_tradnl"/>
        </w:rPr>
        <w:t>Hon</w:t>
      </w:r>
      <w:proofErr w:type="spellEnd"/>
      <w:r w:rsidR="003338C4">
        <w:rPr>
          <w:rFonts w:ascii="Book Antiqua" w:hAnsi="Book Antiqua"/>
          <w:lang w:val="es-ES_tradnl"/>
        </w:rPr>
        <w:t xml:space="preserve">. </w:t>
      </w:r>
      <w:r w:rsidR="00C46D86" w:rsidRPr="00C46D86">
        <w:rPr>
          <w:rFonts w:ascii="Book Antiqua" w:hAnsi="Book Antiqua"/>
          <w:lang w:val="es-ES_tradnl"/>
        </w:rPr>
        <w:t xml:space="preserve">Víctor M. </w:t>
      </w:r>
      <w:proofErr w:type="spellStart"/>
      <w:r w:rsidR="00C46D86" w:rsidRPr="00C46D86">
        <w:rPr>
          <w:rFonts w:ascii="Book Antiqua" w:hAnsi="Book Antiqua"/>
          <w:lang w:val="es-ES_tradnl"/>
        </w:rPr>
        <w:t>Emeric</w:t>
      </w:r>
      <w:proofErr w:type="spellEnd"/>
      <w:r w:rsidR="00C46D86" w:rsidRPr="00C46D86">
        <w:rPr>
          <w:rFonts w:ascii="Book Antiqua" w:hAnsi="Book Antiqua"/>
          <w:lang w:val="es-ES_tradnl"/>
        </w:rPr>
        <w:t xml:space="preserve"> </w:t>
      </w:r>
      <w:proofErr w:type="spellStart"/>
      <w:r w:rsidR="00C46D86" w:rsidRPr="00C46D86">
        <w:rPr>
          <w:rFonts w:ascii="Book Antiqua" w:hAnsi="Book Antiqua"/>
          <w:lang w:val="es-ES_tradnl"/>
        </w:rPr>
        <w:t>Catarineau</w:t>
      </w:r>
      <w:proofErr w:type="spellEnd"/>
      <w:r w:rsidR="00C46D86" w:rsidRPr="00C46D86">
        <w:rPr>
          <w:rFonts w:ascii="Book Antiqua" w:hAnsi="Book Antiqua"/>
          <w:lang w:val="es-ES_tradnl"/>
        </w:rPr>
        <w:t xml:space="preserve">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C46D86" w:rsidRPr="00C46D86">
        <w:rPr>
          <w:rFonts w:ascii="Book Antiqua" w:hAnsi="Book Antiqua"/>
          <w:lang w:val="es-ES_tradnl"/>
        </w:rPr>
        <w:t>PR-989</w:t>
      </w:r>
      <w:r w:rsidR="00C46D86">
        <w:rPr>
          <w:rFonts w:ascii="Book Antiqua" w:hAnsi="Book Antiqua"/>
          <w:lang w:val="es-ES_tradnl"/>
        </w:rPr>
        <w:t>,</w:t>
      </w:r>
      <w:r w:rsidR="00C46D86" w:rsidRPr="00C46D86">
        <w:rPr>
          <w:rFonts w:ascii="Book Antiqua" w:hAnsi="Book Antiqua"/>
          <w:lang w:val="es-ES_tradnl"/>
        </w:rPr>
        <w:t xml:space="preserve"> ubicadas </w:t>
      </w:r>
      <w:r w:rsidR="00C46D86">
        <w:rPr>
          <w:rFonts w:ascii="Book Antiqua" w:hAnsi="Book Antiqua"/>
          <w:lang w:val="es-ES_tradnl"/>
        </w:rPr>
        <w:t xml:space="preserve">todas </w:t>
      </w:r>
      <w:r w:rsidR="00C46D86" w:rsidRPr="00C46D86">
        <w:rPr>
          <w:rFonts w:ascii="Book Antiqua" w:hAnsi="Book Antiqua"/>
          <w:lang w:val="es-ES_tradnl"/>
        </w:rPr>
        <w:t xml:space="preserve">en el </w:t>
      </w:r>
      <w:r w:rsidR="00E074F6">
        <w:rPr>
          <w:rFonts w:ascii="Book Antiqua" w:hAnsi="Book Antiqua"/>
          <w:lang w:val="es-ES_tradnl"/>
        </w:rPr>
        <w:t>M</w:t>
      </w:r>
      <w:r w:rsidR="00C46D86" w:rsidRPr="00C46D86">
        <w:rPr>
          <w:rFonts w:ascii="Book Antiqua" w:hAnsi="Book Antiqua"/>
          <w:lang w:val="es-ES_tradnl"/>
        </w:rPr>
        <w:t>unicipio de Vieques, en honor a distinguidos exalcaldes y líderes municipales por su</w:t>
      </w:r>
      <w:r w:rsidR="00C46D86">
        <w:rPr>
          <w:rFonts w:ascii="Book Antiqua" w:hAnsi="Book Antiqua"/>
          <w:lang w:val="es-ES_tradnl"/>
        </w:rPr>
        <w:t>s grandes</w:t>
      </w:r>
      <w:r w:rsidR="00C46D86" w:rsidRPr="00C46D86">
        <w:rPr>
          <w:rFonts w:ascii="Book Antiqua" w:hAnsi="Book Antiqua"/>
          <w:lang w:val="es-ES_tradnl"/>
        </w:rPr>
        <w:t xml:space="preserve"> aportaciones para la comunidad viequense; establecer sobre su</w:t>
      </w:r>
      <w:r w:rsidR="00C03828">
        <w:rPr>
          <w:rFonts w:ascii="Book Antiqua" w:hAnsi="Book Antiqua"/>
          <w:lang w:val="es-ES_tradnl"/>
        </w:rPr>
        <w:t>s</w:t>
      </w:r>
      <w:r w:rsidR="00C46D86" w:rsidRPr="00C46D86">
        <w:rPr>
          <w:rFonts w:ascii="Book Antiqua" w:hAnsi="Book Antiqua"/>
          <w:lang w:val="es-ES_tradnl"/>
        </w:rPr>
        <w:t xml:space="preserve"> rotulaci</w:t>
      </w:r>
      <w:r w:rsidR="00C03828">
        <w:rPr>
          <w:rFonts w:ascii="Book Antiqua" w:hAnsi="Book Antiqua"/>
          <w:lang w:val="es-ES_tradnl"/>
        </w:rPr>
        <w:t>ones</w:t>
      </w:r>
      <w:r w:rsidR="00C46D86" w:rsidRPr="00C46D86">
        <w:rPr>
          <w:rFonts w:ascii="Book Antiqua" w:hAnsi="Book Antiqua"/>
          <w:lang w:val="es-ES_tradnl"/>
        </w:rPr>
        <w:t>; y para otros fines relacionados.</w:t>
      </w:r>
      <w:r w:rsidR="00C46D86">
        <w:rPr>
          <w:rFonts w:ascii="Book Antiqua" w:hAnsi="Book Antiqua"/>
          <w:lang w:val="es-ES_tradnl"/>
        </w:rPr>
        <w:t xml:space="preserve"> </w:t>
      </w:r>
    </w:p>
    <w:p w14:paraId="446F7E4B" w14:textId="77777777" w:rsidR="00A84641" w:rsidRDefault="00A84641" w:rsidP="00A8464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4901DCC" w14:textId="77D3DAA5" w:rsidR="00CE19AD" w:rsidRDefault="00CE19AD" w:rsidP="00A846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52916E4" w14:textId="77777777" w:rsidR="00A84641" w:rsidRDefault="00A84641" w:rsidP="00A84641">
      <w:pPr>
        <w:ind w:firstLine="360"/>
        <w:jc w:val="center"/>
        <w:rPr>
          <w:rFonts w:ascii="Book Antiqua" w:hAnsi="Book Antiqua"/>
          <w:lang w:val="es-ES_tradnl"/>
        </w:rPr>
      </w:pPr>
    </w:p>
    <w:p w14:paraId="20AF0870" w14:textId="5095A57C" w:rsidR="00F932A3" w:rsidRDefault="00F07774" w:rsidP="00A8464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Los residentes del Municipio de Vieques han elegido </w:t>
      </w:r>
      <w:proofErr w:type="gramStart"/>
      <w:r>
        <w:rPr>
          <w:rFonts w:ascii="Book Antiqua" w:hAnsi="Book Antiqua"/>
          <w:lang w:val="es-ES_tradnl"/>
        </w:rPr>
        <w:t>e</w:t>
      </w:r>
      <w:r w:rsidR="000C4F0D">
        <w:rPr>
          <w:rFonts w:ascii="Book Antiqua" w:hAnsi="Book Antiqua"/>
          <w:lang w:val="es-ES_tradnl"/>
        </w:rPr>
        <w:t xml:space="preserve">xalcaldes </w:t>
      </w:r>
      <w:r w:rsidR="006C31CA">
        <w:rPr>
          <w:rFonts w:ascii="Book Antiqua" w:hAnsi="Book Antiqua"/>
          <w:lang w:val="es-ES_tradnl"/>
        </w:rPr>
        <w:t>y exalcaldesas</w:t>
      </w:r>
      <w:proofErr w:type="gramEnd"/>
      <w:r w:rsidR="006C31CA">
        <w:rPr>
          <w:rFonts w:ascii="Book Antiqua" w:hAnsi="Book Antiqua"/>
          <w:lang w:val="es-ES_tradnl"/>
        </w:rPr>
        <w:t xml:space="preserve"> </w:t>
      </w:r>
      <w:r w:rsidR="00A72F8D">
        <w:rPr>
          <w:rFonts w:ascii="Book Antiqua" w:hAnsi="Book Antiqua"/>
          <w:lang w:val="es-ES_tradnl"/>
        </w:rPr>
        <w:t xml:space="preserve">que han dejado una huella significativa en la historia y desarrollo </w:t>
      </w:r>
      <w:r w:rsidR="00183FF4">
        <w:rPr>
          <w:rFonts w:ascii="Book Antiqua" w:hAnsi="Book Antiqua"/>
          <w:lang w:val="es-ES_tradnl"/>
        </w:rPr>
        <w:t>de</w:t>
      </w:r>
      <w:r w:rsidR="00F60EA9">
        <w:rPr>
          <w:rFonts w:ascii="Book Antiqua" w:hAnsi="Book Antiqua"/>
          <w:lang w:val="es-ES_tradnl"/>
        </w:rPr>
        <w:t>l</w:t>
      </w:r>
      <w:r w:rsidR="002C43A3">
        <w:rPr>
          <w:rFonts w:ascii="Book Antiqua" w:hAnsi="Book Antiqua"/>
          <w:lang w:val="es-ES_tradnl"/>
        </w:rPr>
        <w:t xml:space="preserve"> </w:t>
      </w:r>
      <w:r w:rsidR="00C54261">
        <w:rPr>
          <w:rFonts w:ascii="Book Antiqua" w:hAnsi="Book Antiqua"/>
          <w:lang w:val="es-ES_tradnl"/>
        </w:rPr>
        <w:t>ayuntamiento</w:t>
      </w:r>
      <w:r w:rsidR="00183FF4">
        <w:rPr>
          <w:rFonts w:ascii="Book Antiqua" w:hAnsi="Book Antiqua"/>
          <w:lang w:val="es-ES_tradnl"/>
        </w:rPr>
        <w:t xml:space="preserve"> mejor conocid</w:t>
      </w:r>
      <w:r w:rsidR="00F60EA9">
        <w:rPr>
          <w:rFonts w:ascii="Book Antiqua" w:hAnsi="Book Antiqua"/>
          <w:lang w:val="es-ES_tradnl"/>
        </w:rPr>
        <w:t>o</w:t>
      </w:r>
      <w:r w:rsidR="00183FF4">
        <w:rPr>
          <w:rFonts w:ascii="Book Antiqua" w:hAnsi="Book Antiqua"/>
          <w:lang w:val="es-ES_tradnl"/>
        </w:rPr>
        <w:t xml:space="preserve"> como “isl</w:t>
      </w:r>
      <w:r w:rsidR="00E838DD">
        <w:rPr>
          <w:rFonts w:ascii="Book Antiqua" w:hAnsi="Book Antiqua"/>
          <w:lang w:val="es-ES_tradnl"/>
        </w:rPr>
        <w:t>a-municipio</w:t>
      </w:r>
      <w:r w:rsidR="00183FF4">
        <w:rPr>
          <w:rFonts w:ascii="Book Antiqua" w:hAnsi="Book Antiqua"/>
          <w:lang w:val="es-ES_tradnl"/>
        </w:rPr>
        <w:t>”</w:t>
      </w:r>
      <w:r w:rsidR="004C499C">
        <w:rPr>
          <w:rFonts w:ascii="Book Antiqua" w:hAnsi="Book Antiqua"/>
          <w:lang w:val="es-ES_tradnl"/>
        </w:rPr>
        <w:t xml:space="preserve"> </w:t>
      </w:r>
      <w:r w:rsidR="00B07779">
        <w:rPr>
          <w:rFonts w:ascii="Book Antiqua" w:hAnsi="Book Antiqua"/>
          <w:lang w:val="es-ES_tradnl"/>
        </w:rPr>
        <w:t>o,</w:t>
      </w:r>
      <w:r w:rsidR="004C499C">
        <w:rPr>
          <w:rFonts w:ascii="Book Antiqua" w:hAnsi="Book Antiqua"/>
          <w:lang w:val="es-ES_tradnl"/>
        </w:rPr>
        <w:t xml:space="preserve"> </w:t>
      </w:r>
      <w:r w:rsidR="00B07779">
        <w:rPr>
          <w:rFonts w:ascii="Book Antiqua" w:hAnsi="Book Antiqua"/>
          <w:lang w:val="es-ES_tradnl"/>
        </w:rPr>
        <w:t>así como lo llamó el escritor Luis Llorens Torres</w:t>
      </w:r>
      <w:r w:rsidR="0052582C">
        <w:rPr>
          <w:rFonts w:ascii="Book Antiqua" w:hAnsi="Book Antiqua"/>
          <w:lang w:val="es-ES_tradnl"/>
        </w:rPr>
        <w:t xml:space="preserve">, </w:t>
      </w:r>
      <w:r w:rsidR="004C499C">
        <w:rPr>
          <w:rFonts w:ascii="Book Antiqua" w:hAnsi="Book Antiqua"/>
          <w:lang w:val="es-ES_tradnl"/>
        </w:rPr>
        <w:t>“isla nena”</w:t>
      </w:r>
      <w:r w:rsidR="0052582C">
        <w:rPr>
          <w:rFonts w:ascii="Book Antiqua" w:hAnsi="Book Antiqua"/>
          <w:lang w:val="es-ES_tradnl"/>
        </w:rPr>
        <w:t>.</w:t>
      </w:r>
      <w:r w:rsidR="004C499C">
        <w:rPr>
          <w:rFonts w:ascii="Book Antiqua" w:hAnsi="Book Antiqua"/>
          <w:lang w:val="es-ES_tradnl"/>
        </w:rPr>
        <w:t xml:space="preserve"> </w:t>
      </w:r>
      <w:r w:rsidR="00183FF4">
        <w:rPr>
          <w:rFonts w:ascii="Book Antiqua" w:hAnsi="Book Antiqua"/>
          <w:lang w:val="es-ES_tradnl"/>
        </w:rPr>
        <w:t xml:space="preserve">Estos </w:t>
      </w:r>
      <w:r w:rsidR="00D07DB2">
        <w:rPr>
          <w:rFonts w:ascii="Book Antiqua" w:hAnsi="Book Antiqua"/>
          <w:lang w:val="es-ES_tradnl"/>
        </w:rPr>
        <w:t xml:space="preserve">líderes municipales </w:t>
      </w:r>
      <w:r w:rsidR="000541A4">
        <w:rPr>
          <w:rFonts w:ascii="Book Antiqua" w:hAnsi="Book Antiqua"/>
          <w:lang w:val="es-ES_tradnl"/>
        </w:rPr>
        <w:t>comprometidos</w:t>
      </w:r>
      <w:r w:rsidR="00183FF4">
        <w:rPr>
          <w:rFonts w:ascii="Book Antiqua" w:hAnsi="Book Antiqua"/>
          <w:lang w:val="es-ES_tradnl"/>
        </w:rPr>
        <w:t xml:space="preserve"> con </w:t>
      </w:r>
      <w:r w:rsidR="00D07DB2">
        <w:rPr>
          <w:rFonts w:ascii="Book Antiqua" w:hAnsi="Book Antiqua"/>
          <w:lang w:val="es-ES_tradnl"/>
        </w:rPr>
        <w:t xml:space="preserve">han entregado </w:t>
      </w:r>
      <w:r w:rsidR="003404F8">
        <w:rPr>
          <w:rFonts w:ascii="Book Antiqua" w:hAnsi="Book Antiqua"/>
          <w:lang w:val="es-ES_tradnl"/>
        </w:rPr>
        <w:t>l</w:t>
      </w:r>
      <w:r w:rsidR="00D07DB2">
        <w:rPr>
          <w:rFonts w:ascii="Book Antiqua" w:hAnsi="Book Antiqua"/>
          <w:lang w:val="es-ES_tradnl"/>
        </w:rPr>
        <w:t>o mejor de sí</w:t>
      </w:r>
      <w:r w:rsidR="004F4A87">
        <w:rPr>
          <w:rFonts w:ascii="Book Antiqua" w:hAnsi="Book Antiqua"/>
          <w:lang w:val="es-ES_tradnl"/>
        </w:rPr>
        <w:t xml:space="preserve"> </w:t>
      </w:r>
      <w:r w:rsidR="0009523D">
        <w:rPr>
          <w:rFonts w:ascii="Book Antiqua" w:hAnsi="Book Antiqua"/>
          <w:lang w:val="es-ES_tradnl"/>
        </w:rPr>
        <w:t xml:space="preserve">por el bienestar de </w:t>
      </w:r>
      <w:r w:rsidR="004F4A87">
        <w:rPr>
          <w:rFonts w:ascii="Book Antiqua" w:hAnsi="Book Antiqua"/>
          <w:lang w:val="es-ES_tradnl"/>
        </w:rPr>
        <w:t>la</w:t>
      </w:r>
      <w:r w:rsidR="0009523D">
        <w:rPr>
          <w:rFonts w:ascii="Book Antiqua" w:hAnsi="Book Antiqua"/>
          <w:lang w:val="es-ES_tradnl"/>
        </w:rPr>
        <w:t xml:space="preserve"> comunidad</w:t>
      </w:r>
      <w:r w:rsidR="004F4A87">
        <w:rPr>
          <w:rFonts w:ascii="Book Antiqua" w:hAnsi="Book Antiqua"/>
          <w:lang w:val="es-ES_tradnl"/>
        </w:rPr>
        <w:t xml:space="preserve"> viequense</w:t>
      </w:r>
      <w:r w:rsidR="0009523D">
        <w:rPr>
          <w:rFonts w:ascii="Book Antiqua" w:hAnsi="Book Antiqua"/>
          <w:lang w:val="es-ES_tradnl"/>
        </w:rPr>
        <w:t>.</w:t>
      </w:r>
      <w:r w:rsidR="000B1A8C">
        <w:rPr>
          <w:rFonts w:ascii="Book Antiqua" w:hAnsi="Book Antiqua"/>
          <w:lang w:val="es-ES_tradnl"/>
        </w:rPr>
        <w:t xml:space="preserve"> </w:t>
      </w:r>
    </w:p>
    <w:p w14:paraId="71445F5C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D9171F" w14:textId="5F6377FF" w:rsidR="00CE19AD" w:rsidRDefault="00C81FF0" w:rsidP="00A8464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No obstante, </w:t>
      </w:r>
      <w:r w:rsidR="00F932A3">
        <w:rPr>
          <w:rFonts w:ascii="Book Antiqua" w:hAnsi="Book Antiqua"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aportaciones </w:t>
      </w:r>
      <w:r w:rsidR="001D63B4">
        <w:rPr>
          <w:rFonts w:ascii="Book Antiqua" w:hAnsi="Book Antiqua"/>
          <w:lang w:val="es-ES_tradnl"/>
        </w:rPr>
        <w:t xml:space="preserve">y trayectoria municipal </w:t>
      </w:r>
      <w:r w:rsidR="00F932A3">
        <w:rPr>
          <w:rFonts w:ascii="Book Antiqua" w:hAnsi="Book Antiqua"/>
          <w:lang w:val="es-ES_tradnl"/>
        </w:rPr>
        <w:t xml:space="preserve">de estos exalcaldes </w:t>
      </w:r>
      <w:r>
        <w:rPr>
          <w:rFonts w:ascii="Book Antiqua" w:hAnsi="Book Antiqua"/>
          <w:lang w:val="es-ES_tradnl"/>
        </w:rPr>
        <w:t xml:space="preserve">muchas veces </w:t>
      </w:r>
      <w:r w:rsidR="000C4F0D">
        <w:rPr>
          <w:rFonts w:ascii="Book Antiqua" w:hAnsi="Book Antiqua"/>
          <w:lang w:val="es-ES_tradnl"/>
        </w:rPr>
        <w:t>quedan en el olvido y las nuevas generaciones desconocen su legado.</w:t>
      </w:r>
      <w:r w:rsidR="001D63B4">
        <w:rPr>
          <w:rFonts w:ascii="Book Antiqua" w:hAnsi="Book Antiqua"/>
          <w:lang w:val="es-ES_tradnl"/>
        </w:rPr>
        <w:t xml:space="preserve"> </w:t>
      </w:r>
      <w:r w:rsidR="00047302">
        <w:rPr>
          <w:rFonts w:ascii="Book Antiqua" w:hAnsi="Book Antiqua"/>
          <w:lang w:val="es-ES_tradnl"/>
        </w:rPr>
        <w:t xml:space="preserve">Por tal razón, esta Asamblea Legislativa </w:t>
      </w:r>
      <w:r w:rsidR="00ED6B34">
        <w:rPr>
          <w:rFonts w:ascii="Book Antiqua" w:hAnsi="Book Antiqua"/>
          <w:lang w:val="es-ES_tradnl"/>
        </w:rPr>
        <w:t xml:space="preserve">desea rendir un homenaje y reconocimiento a la memoria y legado </w:t>
      </w:r>
      <w:r w:rsidR="00A910F2">
        <w:rPr>
          <w:rFonts w:ascii="Book Antiqua" w:hAnsi="Book Antiqua"/>
          <w:lang w:val="es-ES_tradnl"/>
        </w:rPr>
        <w:t>mediante la designación de las siguientes vías con sus respectivos nombres:</w:t>
      </w:r>
    </w:p>
    <w:p w14:paraId="35FAB9B8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7AA09B51" w14:textId="4302F019" w:rsidR="00CC79E3" w:rsidRPr="003338C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3338C4">
        <w:rPr>
          <w:rFonts w:ascii="Book Antiqua" w:hAnsi="Book Antiqua"/>
          <w:lang w:val="es-ES_tradnl"/>
        </w:rPr>
        <w:t xml:space="preserve">Carretera Estatal </w:t>
      </w:r>
      <w:r w:rsidR="003E1528" w:rsidRPr="003338C4">
        <w:rPr>
          <w:rFonts w:ascii="Book Antiqua" w:hAnsi="Book Antiqua"/>
          <w:lang w:val="es-ES_tradnl"/>
        </w:rPr>
        <w:t xml:space="preserve">PR-200 </w:t>
      </w:r>
      <w:r w:rsidR="00322F72" w:rsidRPr="003338C4">
        <w:rPr>
          <w:rFonts w:ascii="Book Antiqua" w:hAnsi="Book Antiqua"/>
          <w:lang w:val="es-ES_tradnl"/>
        </w:rPr>
        <w:t>con el nombre de</w:t>
      </w:r>
      <w:r w:rsidR="00533F9E" w:rsidRPr="003338C4">
        <w:rPr>
          <w:rFonts w:ascii="Book Antiqua" w:hAnsi="Book Antiqua"/>
          <w:lang w:val="es-ES_tradnl"/>
        </w:rPr>
        <w:t xml:space="preserve"> la exalcaldesa</w:t>
      </w:r>
      <w:r w:rsidR="00322F72" w:rsidRPr="003338C4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lang w:val="es-ES_tradnl"/>
        </w:rPr>
        <w:t>Hon</w:t>
      </w:r>
      <w:proofErr w:type="spellEnd"/>
      <w:r>
        <w:rPr>
          <w:rFonts w:ascii="Book Antiqua" w:hAnsi="Book Antiqua"/>
          <w:lang w:val="es-ES_tradnl"/>
        </w:rPr>
        <w:t xml:space="preserve">. </w:t>
      </w:r>
      <w:r w:rsidR="003E1528" w:rsidRPr="003338C4">
        <w:rPr>
          <w:rFonts w:ascii="Book Antiqua" w:hAnsi="Book Antiqua"/>
          <w:lang w:val="es-ES_tradnl"/>
        </w:rPr>
        <w:t>Manuela Santiago Collazo</w:t>
      </w:r>
    </w:p>
    <w:p w14:paraId="2E9EEBEE" w14:textId="6F031659" w:rsidR="00521DB5" w:rsidRDefault="002306A3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A104DA">
        <w:rPr>
          <w:rFonts w:ascii="Book Antiqua" w:hAnsi="Book Antiqua"/>
          <w:lang w:val="es-ES_tradnl"/>
        </w:rPr>
        <w:lastRenderedPageBreak/>
        <w:t>Manuela Santiago Collazo</w:t>
      </w:r>
      <w:r>
        <w:rPr>
          <w:rFonts w:ascii="Book Antiqua" w:hAnsi="Book Antiqua"/>
          <w:lang w:val="es-ES_tradnl"/>
        </w:rPr>
        <w:t xml:space="preserve"> fue la p</w:t>
      </w:r>
      <w:r w:rsidR="00533F9E" w:rsidRPr="00533F9E">
        <w:rPr>
          <w:rFonts w:ascii="Book Antiqua" w:hAnsi="Book Antiqua"/>
          <w:lang w:val="es-ES_tradnl"/>
        </w:rPr>
        <w:t xml:space="preserve">rimera mujer en ocupar la alcaldía de Vieques, representando al Partido Nuevo Progresista (PNP). </w:t>
      </w:r>
      <w:r w:rsidR="00E164C1">
        <w:rPr>
          <w:rFonts w:ascii="Book Antiqua" w:hAnsi="Book Antiqua"/>
          <w:lang w:val="es-ES_tradnl"/>
        </w:rPr>
        <w:t>N</w:t>
      </w:r>
      <w:r w:rsidR="00305402" w:rsidRPr="00305402">
        <w:rPr>
          <w:rFonts w:ascii="Book Antiqua" w:hAnsi="Book Antiqua"/>
          <w:lang w:val="es-ES_tradnl"/>
        </w:rPr>
        <w:t xml:space="preserve">ació en Vieques el 1 de enero de 1936. </w:t>
      </w:r>
      <w:r w:rsidR="00E164C1">
        <w:rPr>
          <w:rFonts w:ascii="Book Antiqua" w:hAnsi="Book Antiqua"/>
          <w:lang w:val="es-ES_tradnl"/>
        </w:rPr>
        <w:t xml:space="preserve">Ostentó el </w:t>
      </w:r>
      <w:r w:rsidR="00305402" w:rsidRPr="00305402">
        <w:rPr>
          <w:rFonts w:ascii="Book Antiqua" w:hAnsi="Book Antiqua"/>
          <w:lang w:val="es-ES_tradnl"/>
        </w:rPr>
        <w:t>puesto por 16 años de 1985 al 2000, siendo la única alcaldesa de Puerto Rico en el cuatrienio de 1985 a 1989.</w:t>
      </w:r>
      <w:r w:rsidR="00305402">
        <w:rPr>
          <w:rFonts w:ascii="Book Antiqua" w:hAnsi="Book Antiqua"/>
          <w:lang w:val="es-ES_tradnl"/>
        </w:rPr>
        <w:t xml:space="preserve"> </w:t>
      </w:r>
      <w:r w:rsidR="00521DB5" w:rsidRPr="00533F9E">
        <w:rPr>
          <w:rFonts w:ascii="Book Antiqua" w:hAnsi="Book Antiqua"/>
          <w:lang w:val="es-ES_tradnl"/>
        </w:rPr>
        <w:t>Durante su mandato, enfrentó desafíos como el impacto del huracán Hugo en 1989. Su gestión se centró en la reconstrucción de la infraestructura y en mejorar los servicios públicos, especialmente en educación y salud.</w:t>
      </w:r>
      <w:r w:rsidR="00521DB5">
        <w:rPr>
          <w:rFonts w:ascii="Book Antiqua" w:hAnsi="Book Antiqua"/>
          <w:lang w:val="es-ES_tradnl"/>
        </w:rPr>
        <w:t xml:space="preserve">  </w:t>
      </w:r>
    </w:p>
    <w:p w14:paraId="3CCC5165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CCB981" w14:textId="3D3D5837" w:rsidR="00A104DA" w:rsidRPr="003338C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Carretera Estatal </w:t>
      </w:r>
      <w:r w:rsidR="00A104DA" w:rsidRPr="003338C4">
        <w:rPr>
          <w:rFonts w:ascii="Book Antiqua" w:hAnsi="Book Antiqua"/>
          <w:lang w:val="es-ES_tradnl"/>
        </w:rPr>
        <w:t xml:space="preserve">PR-997 con el nombre de </w:t>
      </w:r>
      <w:proofErr w:type="spellStart"/>
      <w:r>
        <w:rPr>
          <w:rFonts w:ascii="Book Antiqua" w:hAnsi="Book Antiqua"/>
          <w:lang w:val="es-ES_tradnl"/>
        </w:rPr>
        <w:t>Hon</w:t>
      </w:r>
      <w:proofErr w:type="spellEnd"/>
      <w:r>
        <w:rPr>
          <w:rFonts w:ascii="Book Antiqua" w:hAnsi="Book Antiqua"/>
          <w:lang w:val="es-ES_tradnl"/>
        </w:rPr>
        <w:t xml:space="preserve">. </w:t>
      </w:r>
      <w:r w:rsidR="00A104DA" w:rsidRPr="003338C4">
        <w:rPr>
          <w:rFonts w:ascii="Book Antiqua" w:hAnsi="Book Antiqua"/>
          <w:lang w:val="es-ES_tradnl"/>
        </w:rPr>
        <w:t xml:space="preserve">Dámaso Serrano López </w:t>
      </w:r>
    </w:p>
    <w:p w14:paraId="1C68750D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4B9E7CAF" w14:textId="055B58C0" w:rsidR="00A104DA" w:rsidRDefault="00A104DA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4A5D0D">
        <w:rPr>
          <w:rFonts w:ascii="Book Antiqua" w:hAnsi="Book Antiqua"/>
          <w:lang w:val="es-ES_tradnl"/>
        </w:rPr>
        <w:t>Dámaso Serrano López</w:t>
      </w:r>
      <w:r w:rsidR="00990E5B">
        <w:rPr>
          <w:rFonts w:ascii="Book Antiqua" w:hAnsi="Book Antiqua"/>
          <w:lang w:val="es-ES_tradnl"/>
        </w:rPr>
        <w:t xml:space="preserve"> </w:t>
      </w:r>
      <w:r w:rsidR="00FF57B2" w:rsidRPr="00FF57B2">
        <w:rPr>
          <w:rFonts w:ascii="Book Antiqua" w:hAnsi="Book Antiqua"/>
          <w:lang w:val="es-ES_tradnl"/>
        </w:rPr>
        <w:t>fue alcalde de Vieques desde enero de 2001 hasta enero de 2009, representando al Partido Popular Democrático (PPD)</w:t>
      </w:r>
      <w:r w:rsidR="00FF57B2">
        <w:rPr>
          <w:rFonts w:ascii="Book Antiqua" w:hAnsi="Book Antiqua"/>
          <w:lang w:val="es-ES_tradnl"/>
        </w:rPr>
        <w:t>. S</w:t>
      </w:r>
      <w:r w:rsidRPr="00A104DA">
        <w:rPr>
          <w:rFonts w:ascii="Book Antiqua" w:hAnsi="Book Antiqua"/>
          <w:lang w:val="es-ES_tradnl"/>
        </w:rPr>
        <w:t xml:space="preserve">u administración coincidió con las protestas contra las prácticas militares de la Marina de </w:t>
      </w:r>
      <w:r w:rsidR="00645878">
        <w:rPr>
          <w:rFonts w:ascii="Book Antiqua" w:hAnsi="Book Antiqua"/>
          <w:lang w:val="es-ES_tradnl"/>
        </w:rPr>
        <w:t xml:space="preserve">los Estados Unidos </w:t>
      </w:r>
      <w:r w:rsidRPr="00A104DA">
        <w:rPr>
          <w:rFonts w:ascii="Book Antiqua" w:hAnsi="Book Antiqua"/>
          <w:lang w:val="es-ES_tradnl"/>
        </w:rPr>
        <w:t xml:space="preserve">en Vieques. </w:t>
      </w:r>
      <w:r w:rsidR="00DD5470" w:rsidRPr="00DD5470">
        <w:rPr>
          <w:rFonts w:ascii="Book Antiqua" w:hAnsi="Book Antiqua"/>
          <w:lang w:val="es-ES_tradnl"/>
        </w:rPr>
        <w:t>En 2001, fue condenado a cuatro meses de prisión por ingresar sin autorización a terrenos restringidos de la Marina, convirtiéndose en una figura emblemática de la lucha por la paz en Vieques.</w:t>
      </w:r>
      <w:r w:rsidR="00DD5470">
        <w:rPr>
          <w:rFonts w:ascii="Book Antiqua" w:hAnsi="Book Antiqua"/>
          <w:lang w:val="es-ES_tradnl"/>
        </w:rPr>
        <w:t xml:space="preserve"> </w:t>
      </w:r>
      <w:r w:rsidR="00893710" w:rsidRPr="00893710">
        <w:rPr>
          <w:rFonts w:ascii="Book Antiqua" w:hAnsi="Book Antiqua"/>
          <w:lang w:val="es-ES_tradnl"/>
        </w:rPr>
        <w:t xml:space="preserve">Serrano </w:t>
      </w:r>
      <w:r w:rsidR="00893710">
        <w:rPr>
          <w:rFonts w:ascii="Book Antiqua" w:hAnsi="Book Antiqua"/>
          <w:lang w:val="es-ES_tradnl"/>
        </w:rPr>
        <w:t xml:space="preserve">se convirtió en activista </w:t>
      </w:r>
      <w:r w:rsidR="00893710" w:rsidRPr="00893710">
        <w:rPr>
          <w:rFonts w:ascii="Book Antiqua" w:hAnsi="Book Antiqua"/>
          <w:lang w:val="es-ES_tradnl"/>
        </w:rPr>
        <w:t>en la lucha por la desmilitarización de la isla.</w:t>
      </w:r>
      <w:r w:rsidR="00893710">
        <w:rPr>
          <w:rFonts w:ascii="Book Antiqua" w:hAnsi="Book Antiqua"/>
          <w:lang w:val="es-ES_tradnl"/>
        </w:rPr>
        <w:t xml:space="preserve"> </w:t>
      </w:r>
    </w:p>
    <w:p w14:paraId="681FCA3D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5C32B40C" w14:textId="1F17061B" w:rsidR="003D17BF" w:rsidRPr="003338C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Carretera Estatal </w:t>
      </w:r>
      <w:r w:rsidR="003D17BF" w:rsidRPr="003338C4">
        <w:rPr>
          <w:rFonts w:ascii="Book Antiqua" w:hAnsi="Book Antiqua"/>
          <w:lang w:val="es-ES_tradnl"/>
        </w:rPr>
        <w:t>PR-</w:t>
      </w:r>
      <w:r w:rsidR="00095C5D" w:rsidRPr="003338C4">
        <w:rPr>
          <w:rFonts w:ascii="Book Antiqua" w:hAnsi="Book Antiqua"/>
          <w:lang w:val="es-ES_tradnl"/>
        </w:rPr>
        <w:t xml:space="preserve">201 con el nombre de </w:t>
      </w:r>
      <w:proofErr w:type="spellStart"/>
      <w:r>
        <w:rPr>
          <w:rFonts w:ascii="Book Antiqua" w:hAnsi="Book Antiqua"/>
          <w:lang w:val="es-ES_tradnl"/>
        </w:rPr>
        <w:t>Hon</w:t>
      </w:r>
      <w:proofErr w:type="spellEnd"/>
      <w:r>
        <w:rPr>
          <w:rFonts w:ascii="Book Antiqua" w:hAnsi="Book Antiqua"/>
          <w:lang w:val="es-ES_tradnl"/>
        </w:rPr>
        <w:t xml:space="preserve">. </w:t>
      </w:r>
      <w:r w:rsidR="00095C5D" w:rsidRPr="003338C4">
        <w:rPr>
          <w:rFonts w:ascii="Book Antiqua" w:hAnsi="Book Antiqua"/>
          <w:lang w:val="es-ES_tradnl"/>
        </w:rPr>
        <w:t xml:space="preserve">Radamés Tirado </w:t>
      </w:r>
      <w:proofErr w:type="spellStart"/>
      <w:r w:rsidR="00095C5D" w:rsidRPr="003338C4">
        <w:rPr>
          <w:rFonts w:ascii="Book Antiqua" w:hAnsi="Book Antiqua"/>
          <w:lang w:val="es-ES_tradnl"/>
        </w:rPr>
        <w:t>Guev</w:t>
      </w:r>
      <w:r w:rsidR="00F07774">
        <w:rPr>
          <w:rFonts w:ascii="Book Antiqua" w:hAnsi="Book Antiqua"/>
          <w:lang w:val="es-ES_tradnl"/>
        </w:rPr>
        <w:t>á</w:t>
      </w:r>
      <w:r w:rsidR="00095C5D" w:rsidRPr="003338C4">
        <w:rPr>
          <w:rFonts w:ascii="Book Antiqua" w:hAnsi="Book Antiqua"/>
          <w:lang w:val="es-ES_tradnl"/>
        </w:rPr>
        <w:t>rez</w:t>
      </w:r>
      <w:proofErr w:type="spellEnd"/>
      <w:r w:rsidR="00095C5D" w:rsidRPr="003338C4">
        <w:rPr>
          <w:rFonts w:ascii="Book Antiqua" w:hAnsi="Book Antiqua"/>
          <w:lang w:val="es-ES_tradnl"/>
        </w:rPr>
        <w:t xml:space="preserve"> </w:t>
      </w:r>
    </w:p>
    <w:p w14:paraId="53BA5DD6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BC08691" w14:textId="77777777" w:rsidR="00A84641" w:rsidRDefault="008F0D6D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F0D6D">
        <w:rPr>
          <w:rFonts w:ascii="Book Antiqua" w:hAnsi="Book Antiqua"/>
          <w:lang w:val="es-ES_tradnl"/>
        </w:rPr>
        <w:t xml:space="preserve">Radamés Tirado </w:t>
      </w:r>
      <w:proofErr w:type="spellStart"/>
      <w:r w:rsidRPr="008F0D6D">
        <w:rPr>
          <w:rFonts w:ascii="Book Antiqua" w:hAnsi="Book Antiqua"/>
          <w:lang w:val="es-ES_tradnl"/>
        </w:rPr>
        <w:t>Guev</w:t>
      </w:r>
      <w:r w:rsidR="00F07774">
        <w:rPr>
          <w:rFonts w:ascii="Book Antiqua" w:hAnsi="Book Antiqua"/>
          <w:lang w:val="es-ES_tradnl"/>
        </w:rPr>
        <w:t>á</w:t>
      </w:r>
      <w:r w:rsidRPr="008F0D6D">
        <w:rPr>
          <w:rFonts w:ascii="Book Antiqua" w:hAnsi="Book Antiqua"/>
          <w:lang w:val="es-ES_tradnl"/>
        </w:rPr>
        <w:t>rez</w:t>
      </w:r>
      <w:proofErr w:type="spellEnd"/>
      <w:r w:rsidRPr="008F0D6D">
        <w:rPr>
          <w:rFonts w:ascii="Book Antiqua" w:hAnsi="Book Antiqua"/>
          <w:lang w:val="es-ES_tradnl"/>
        </w:rPr>
        <w:t xml:space="preserve"> fue alcalde de Vieques entre 1976 </w:t>
      </w:r>
      <w:r w:rsidR="00EE26B8">
        <w:rPr>
          <w:rFonts w:ascii="Book Antiqua" w:hAnsi="Book Antiqua"/>
          <w:lang w:val="es-ES_tradnl"/>
        </w:rPr>
        <w:t>al</w:t>
      </w:r>
      <w:r w:rsidRPr="008F0D6D">
        <w:rPr>
          <w:rFonts w:ascii="Book Antiqua" w:hAnsi="Book Antiqua"/>
          <w:lang w:val="es-ES_tradnl"/>
        </w:rPr>
        <w:t xml:space="preserve"> 1980, representando al Partido Nuevo Progresista (PNP). Durante su mandato, desempeñó un papel significativo en las negociaciones para la transferencia de terrenos ocupados por la Marina de los Estados Unidos al </w:t>
      </w:r>
      <w:r w:rsidR="000C1613">
        <w:rPr>
          <w:rFonts w:ascii="Book Antiqua" w:hAnsi="Book Antiqua"/>
          <w:lang w:val="es-ES_tradnl"/>
        </w:rPr>
        <w:t>G</w:t>
      </w:r>
      <w:r w:rsidRPr="008F0D6D">
        <w:rPr>
          <w:rFonts w:ascii="Book Antiqua" w:hAnsi="Book Antiqua"/>
          <w:lang w:val="es-ES_tradnl"/>
        </w:rPr>
        <w:t>obierno de Puerto Rico en 1978. Estos terrenos eran cruciales para el desarrollo económico y social de la isla</w:t>
      </w:r>
      <w:r w:rsidR="000C1613">
        <w:rPr>
          <w:rFonts w:ascii="Book Antiqua" w:hAnsi="Book Antiqua"/>
          <w:lang w:val="es-ES_tradnl"/>
        </w:rPr>
        <w:t xml:space="preserve"> nena</w:t>
      </w:r>
      <w:r w:rsidRPr="008F0D6D">
        <w:rPr>
          <w:rFonts w:ascii="Book Antiqua" w:hAnsi="Book Antiqua"/>
          <w:lang w:val="es-ES_tradnl"/>
        </w:rPr>
        <w:t>, y su recuperación representó un avance importante para la comunidad viequense. Además de su carrera política, Tirado ha mantenido una presencia activa en la comunidad.</w:t>
      </w:r>
      <w:r>
        <w:rPr>
          <w:rFonts w:ascii="Book Antiqua" w:hAnsi="Book Antiqua"/>
          <w:lang w:val="es-ES_tradnl"/>
        </w:rPr>
        <w:t xml:space="preserve"> </w:t>
      </w:r>
    </w:p>
    <w:p w14:paraId="579ADFFA" w14:textId="638D3895" w:rsidR="0028766E" w:rsidRDefault="008F0D6D" w:rsidP="00A8464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0C1613">
        <w:rPr>
          <w:rFonts w:ascii="Book Antiqua" w:hAnsi="Book Antiqua"/>
          <w:lang w:val="es-ES_tradnl"/>
        </w:rPr>
        <w:t xml:space="preserve"> </w:t>
      </w:r>
    </w:p>
    <w:p w14:paraId="0D21E6EA" w14:textId="29E365B9" w:rsidR="000C1613" w:rsidRPr="003338C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lang w:val="es-ES_tradnl"/>
        </w:rPr>
        <w:t xml:space="preserve">Carretera Estatal </w:t>
      </w:r>
      <w:r w:rsidR="000C1613" w:rsidRPr="003338C4">
        <w:rPr>
          <w:rFonts w:ascii="Book Antiqua" w:hAnsi="Book Antiqua"/>
          <w:lang w:val="es-ES_tradnl"/>
        </w:rPr>
        <w:t>PR-</w:t>
      </w:r>
      <w:r w:rsidR="00362BFF" w:rsidRPr="003338C4">
        <w:rPr>
          <w:rFonts w:ascii="Book Antiqua" w:hAnsi="Book Antiqua"/>
          <w:lang w:val="es-ES_tradnl"/>
        </w:rPr>
        <w:t xml:space="preserve">989 con el nombre de </w:t>
      </w:r>
      <w:proofErr w:type="spellStart"/>
      <w:r>
        <w:rPr>
          <w:rFonts w:ascii="Book Antiqua" w:hAnsi="Book Antiqua"/>
          <w:lang w:val="es-ES_tradnl"/>
        </w:rPr>
        <w:t>Hon</w:t>
      </w:r>
      <w:proofErr w:type="spellEnd"/>
      <w:r>
        <w:rPr>
          <w:rFonts w:ascii="Book Antiqua" w:hAnsi="Book Antiqua"/>
          <w:lang w:val="es-ES_tradnl"/>
        </w:rPr>
        <w:t xml:space="preserve">. </w:t>
      </w:r>
      <w:r w:rsidR="00362BFF" w:rsidRPr="003338C4">
        <w:rPr>
          <w:rFonts w:ascii="Book Antiqua" w:hAnsi="Book Antiqua"/>
          <w:szCs w:val="24"/>
          <w:lang w:val="es-ES"/>
        </w:rPr>
        <w:t xml:space="preserve">Víctor M. </w:t>
      </w:r>
      <w:proofErr w:type="spellStart"/>
      <w:r w:rsidR="00362BFF" w:rsidRPr="003338C4">
        <w:rPr>
          <w:rFonts w:ascii="Book Antiqua" w:hAnsi="Book Antiqua"/>
          <w:szCs w:val="24"/>
          <w:lang w:val="es-ES"/>
        </w:rPr>
        <w:t>Emeric</w:t>
      </w:r>
      <w:proofErr w:type="spellEnd"/>
      <w:r w:rsidR="00362BFF" w:rsidRPr="003338C4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362BFF" w:rsidRPr="003338C4">
        <w:rPr>
          <w:rFonts w:ascii="Book Antiqua" w:hAnsi="Book Antiqua"/>
          <w:szCs w:val="24"/>
          <w:lang w:val="es-ES"/>
        </w:rPr>
        <w:t>Catarineau</w:t>
      </w:r>
      <w:proofErr w:type="spellEnd"/>
      <w:r w:rsidR="00362BFF" w:rsidRPr="003338C4">
        <w:rPr>
          <w:rFonts w:ascii="Book Antiqua" w:hAnsi="Book Antiqua"/>
          <w:szCs w:val="24"/>
          <w:lang w:val="es-ES"/>
        </w:rPr>
        <w:t xml:space="preserve"> </w:t>
      </w:r>
    </w:p>
    <w:p w14:paraId="212123B8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7AA6B4B6" w14:textId="63F74BBB" w:rsidR="00095C5D" w:rsidRDefault="00B7663D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B7663D">
        <w:rPr>
          <w:rFonts w:ascii="Book Antiqua" w:hAnsi="Book Antiqua"/>
          <w:lang w:val="es-ES_tradnl"/>
        </w:rPr>
        <w:t xml:space="preserve">Víctor M. </w:t>
      </w:r>
      <w:proofErr w:type="spellStart"/>
      <w:r w:rsidRPr="00B7663D">
        <w:rPr>
          <w:rFonts w:ascii="Book Antiqua" w:hAnsi="Book Antiqua"/>
          <w:lang w:val="es-ES_tradnl"/>
        </w:rPr>
        <w:t>Emeric</w:t>
      </w:r>
      <w:proofErr w:type="spellEnd"/>
      <w:r w:rsidRPr="00B7663D">
        <w:rPr>
          <w:rFonts w:ascii="Book Antiqua" w:hAnsi="Book Antiqua"/>
          <w:lang w:val="es-ES_tradnl"/>
        </w:rPr>
        <w:t xml:space="preserve"> </w:t>
      </w:r>
      <w:proofErr w:type="spellStart"/>
      <w:r w:rsidRPr="00B7663D">
        <w:rPr>
          <w:rFonts w:ascii="Book Antiqua" w:hAnsi="Book Antiqua"/>
          <w:lang w:val="es-ES_tradnl"/>
        </w:rPr>
        <w:t>Catarineau</w:t>
      </w:r>
      <w:proofErr w:type="spellEnd"/>
      <w:r>
        <w:rPr>
          <w:rFonts w:ascii="Book Antiqua" w:hAnsi="Book Antiqua"/>
          <w:lang w:val="es-ES_tradnl"/>
        </w:rPr>
        <w:t xml:space="preserve"> fue alcalde de Vieques </w:t>
      </w:r>
      <w:r w:rsidR="00F07774">
        <w:rPr>
          <w:rFonts w:ascii="Book Antiqua" w:hAnsi="Book Antiqua"/>
          <w:lang w:val="es-ES_tradnl"/>
        </w:rPr>
        <w:t>durante los años</w:t>
      </w:r>
      <w:r>
        <w:rPr>
          <w:rFonts w:ascii="Book Antiqua" w:hAnsi="Book Antiqua"/>
          <w:lang w:val="es-ES_tradnl"/>
        </w:rPr>
        <w:t xml:space="preserve"> 2013 </w:t>
      </w:r>
      <w:r w:rsidR="00EE26B8">
        <w:rPr>
          <w:rFonts w:ascii="Book Antiqua" w:hAnsi="Book Antiqua"/>
          <w:lang w:val="es-ES_tradnl"/>
        </w:rPr>
        <w:t>al 2021</w:t>
      </w:r>
      <w:r w:rsidR="00DF15EF">
        <w:rPr>
          <w:rFonts w:ascii="Book Antiqua" w:hAnsi="Book Antiqua"/>
          <w:lang w:val="es-ES_tradnl"/>
        </w:rPr>
        <w:t>, representando el Partido Popular Democrático (PPD)</w:t>
      </w:r>
      <w:r w:rsidR="00EE26B8">
        <w:rPr>
          <w:rFonts w:ascii="Book Antiqua" w:hAnsi="Book Antiqua"/>
          <w:lang w:val="es-ES_tradnl"/>
        </w:rPr>
        <w:t xml:space="preserve">. </w:t>
      </w:r>
      <w:r w:rsidR="000350E5" w:rsidRPr="000350E5">
        <w:rPr>
          <w:rFonts w:ascii="Book Antiqua" w:hAnsi="Book Antiqua"/>
          <w:lang w:val="es-ES_tradnl"/>
        </w:rPr>
        <w:t>Durante su mandato, se enfrentó a diversos retos, incluyendo problemas económicos, deficiencias en servicios esenciales como la transportación marítima, y la recuperación tras el paso del huracán María en 2017. También se destacó por su participación en discusiones sobre el desarrollo económico y turístico de la isla municipio.</w:t>
      </w:r>
      <w:r w:rsidR="000350E5">
        <w:rPr>
          <w:rFonts w:ascii="Book Antiqua" w:hAnsi="Book Antiqua"/>
          <w:lang w:val="es-ES_tradnl"/>
        </w:rPr>
        <w:t xml:space="preserve"> </w:t>
      </w:r>
      <w:r w:rsidR="00707D1B">
        <w:rPr>
          <w:rFonts w:ascii="Book Antiqua" w:hAnsi="Book Antiqua"/>
          <w:lang w:val="es-ES_tradnl"/>
        </w:rPr>
        <w:t xml:space="preserve"> </w:t>
      </w:r>
    </w:p>
    <w:p w14:paraId="71A7ED90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B2B5F3" w14:textId="34E33452" w:rsidR="005D6988" w:rsidRDefault="005101D4" w:rsidP="00A8464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infraestructura </w:t>
      </w:r>
      <w:r w:rsidR="00075F8E">
        <w:rPr>
          <w:rFonts w:ascii="Book Antiqua" w:hAnsi="Book Antiqua"/>
          <w:lang w:val="es-ES_tradnl"/>
        </w:rPr>
        <w:t xml:space="preserve">de carreteras </w:t>
      </w:r>
      <w:r>
        <w:rPr>
          <w:rFonts w:ascii="Book Antiqua" w:hAnsi="Book Antiqua"/>
          <w:lang w:val="es-ES_tradnl"/>
        </w:rPr>
        <w:t xml:space="preserve">en </w:t>
      </w:r>
      <w:r w:rsidR="00075F8E">
        <w:rPr>
          <w:rFonts w:ascii="Book Antiqua" w:hAnsi="Book Antiqua"/>
          <w:lang w:val="es-ES_tradnl"/>
        </w:rPr>
        <w:t>la isla municipio se encuentran en</w:t>
      </w:r>
      <w:r w:rsidR="00C55A73">
        <w:rPr>
          <w:rFonts w:ascii="Book Antiqua" w:hAnsi="Book Antiqua"/>
          <w:lang w:val="es-ES_tradnl"/>
        </w:rPr>
        <w:t xml:space="preserve"> planes de rehabilitación</w:t>
      </w:r>
      <w:r w:rsidR="00075F8E">
        <w:rPr>
          <w:rFonts w:ascii="Book Antiqua" w:hAnsi="Book Antiqua"/>
          <w:lang w:val="es-ES_tradnl"/>
        </w:rPr>
        <w:t xml:space="preserve"> y </w:t>
      </w:r>
      <w:r w:rsidR="008809E4">
        <w:rPr>
          <w:rFonts w:ascii="Book Antiqua" w:hAnsi="Book Antiqua"/>
          <w:lang w:val="es-ES_tradnl"/>
        </w:rPr>
        <w:t xml:space="preserve">en continuo </w:t>
      </w:r>
      <w:r w:rsidR="00075F8E">
        <w:rPr>
          <w:rFonts w:ascii="Book Antiqua" w:hAnsi="Book Antiqua"/>
          <w:lang w:val="es-ES_tradnl"/>
        </w:rPr>
        <w:t>desarrollo</w:t>
      </w:r>
      <w:r w:rsidR="008809E4">
        <w:rPr>
          <w:rFonts w:ascii="Book Antiqua" w:hAnsi="Book Antiqua"/>
          <w:lang w:val="es-ES_tradnl"/>
        </w:rPr>
        <w:t>.</w:t>
      </w:r>
      <w:r w:rsidR="001C0E3B">
        <w:rPr>
          <w:rFonts w:ascii="Book Antiqua" w:hAnsi="Book Antiqua"/>
          <w:lang w:val="es-ES_tradnl"/>
        </w:rPr>
        <w:t xml:space="preserve"> </w:t>
      </w:r>
      <w:r w:rsidR="005D6988">
        <w:rPr>
          <w:rFonts w:ascii="Book Antiqua" w:hAnsi="Book Antiqua"/>
          <w:lang w:val="es-ES_tradnl"/>
        </w:rPr>
        <w:t>Esto, g</w:t>
      </w:r>
      <w:r w:rsidR="001C0E3B">
        <w:rPr>
          <w:rFonts w:ascii="Book Antiqua" w:hAnsi="Book Antiqua"/>
          <w:lang w:val="es-ES_tradnl"/>
        </w:rPr>
        <w:t xml:space="preserve">racias a la gesta y continuidad </w:t>
      </w:r>
      <w:r w:rsidR="00DD1187">
        <w:rPr>
          <w:rFonts w:ascii="Book Antiqua" w:hAnsi="Book Antiqua"/>
          <w:lang w:val="es-ES_tradnl"/>
        </w:rPr>
        <w:t xml:space="preserve">de </w:t>
      </w:r>
      <w:r w:rsidR="00F01298">
        <w:rPr>
          <w:rFonts w:ascii="Book Antiqua" w:hAnsi="Book Antiqua"/>
          <w:lang w:val="es-ES_tradnl"/>
        </w:rPr>
        <w:t xml:space="preserve">la </w:t>
      </w:r>
      <w:r w:rsidR="00DD1187">
        <w:rPr>
          <w:rFonts w:ascii="Book Antiqua" w:hAnsi="Book Antiqua"/>
          <w:lang w:val="es-ES_tradnl"/>
        </w:rPr>
        <w:t>labor de estos líderes viequenses.</w:t>
      </w:r>
      <w:r w:rsidR="008809E4">
        <w:rPr>
          <w:rFonts w:ascii="Book Antiqua" w:hAnsi="Book Antiqua"/>
          <w:lang w:val="es-ES_tradnl"/>
        </w:rPr>
        <w:t xml:space="preserve"> Es por ello, que </w:t>
      </w:r>
      <w:r w:rsidR="00DD1187">
        <w:rPr>
          <w:rFonts w:ascii="Book Antiqua" w:hAnsi="Book Antiqua"/>
          <w:lang w:val="es-ES_tradnl"/>
        </w:rPr>
        <w:t xml:space="preserve">esta Asamblea Legislativa en un </w:t>
      </w:r>
      <w:r w:rsidR="005C434A">
        <w:rPr>
          <w:rFonts w:ascii="Book Antiqua" w:hAnsi="Book Antiqua"/>
          <w:lang w:val="es-ES_tradnl"/>
        </w:rPr>
        <w:t xml:space="preserve">acto de </w:t>
      </w:r>
      <w:r w:rsidR="00DD1187">
        <w:rPr>
          <w:rFonts w:ascii="Book Antiqua" w:hAnsi="Book Antiqua"/>
          <w:lang w:val="es-ES_tradnl"/>
        </w:rPr>
        <w:t>reconocimiento</w:t>
      </w:r>
      <w:r w:rsidR="005C434A">
        <w:rPr>
          <w:rFonts w:ascii="Book Antiqua" w:hAnsi="Book Antiqua"/>
          <w:lang w:val="es-ES_tradnl"/>
        </w:rPr>
        <w:t xml:space="preserve"> muy</w:t>
      </w:r>
      <w:r w:rsidR="00DD1187">
        <w:rPr>
          <w:rFonts w:ascii="Book Antiqua" w:hAnsi="Book Antiqua"/>
          <w:lang w:val="es-ES_tradnl"/>
        </w:rPr>
        <w:t xml:space="preserve"> </w:t>
      </w:r>
      <w:r w:rsidR="005D6988">
        <w:rPr>
          <w:rFonts w:ascii="Book Antiqua" w:hAnsi="Book Antiqua"/>
          <w:lang w:val="es-ES_tradnl"/>
        </w:rPr>
        <w:t xml:space="preserve">merecido entiende que </w:t>
      </w:r>
      <w:r w:rsidR="008809E4">
        <w:rPr>
          <w:rFonts w:ascii="Book Antiqua" w:hAnsi="Book Antiqua"/>
          <w:lang w:val="es-ES_tradnl"/>
        </w:rPr>
        <w:t xml:space="preserve">las designaciones propuestas </w:t>
      </w:r>
      <w:r w:rsidR="00321E23">
        <w:rPr>
          <w:rFonts w:ascii="Book Antiqua" w:hAnsi="Book Antiqua"/>
          <w:lang w:val="es-ES_tradnl"/>
        </w:rPr>
        <w:t xml:space="preserve">no solo preservarían la memoria y legado de estos destacados </w:t>
      </w:r>
      <w:proofErr w:type="gramStart"/>
      <w:r w:rsidR="00321E23">
        <w:rPr>
          <w:rFonts w:ascii="Book Antiqua" w:hAnsi="Book Antiqua"/>
          <w:lang w:val="es-ES_tradnl"/>
        </w:rPr>
        <w:t>exalcaldes</w:t>
      </w:r>
      <w:r w:rsidR="005F6448">
        <w:rPr>
          <w:rFonts w:ascii="Book Antiqua" w:hAnsi="Book Antiqua"/>
          <w:lang w:val="es-ES_tradnl"/>
        </w:rPr>
        <w:t xml:space="preserve"> y exalcaldesas</w:t>
      </w:r>
      <w:proofErr w:type="gramEnd"/>
      <w:r w:rsidR="00321E23">
        <w:rPr>
          <w:rFonts w:ascii="Book Antiqua" w:hAnsi="Book Antiqua"/>
          <w:lang w:val="es-ES_tradnl"/>
        </w:rPr>
        <w:t xml:space="preserve">, sino que también </w:t>
      </w:r>
      <w:r w:rsidR="00354A04">
        <w:rPr>
          <w:rFonts w:ascii="Book Antiqua" w:hAnsi="Book Antiqua"/>
          <w:lang w:val="es-ES_tradnl"/>
        </w:rPr>
        <w:t>fortalecerá el sentido de identidad, historia y agradecimiento</w:t>
      </w:r>
      <w:r w:rsidR="005372FC">
        <w:rPr>
          <w:rFonts w:ascii="Book Antiqua" w:hAnsi="Book Antiqua"/>
          <w:lang w:val="es-ES_tradnl"/>
        </w:rPr>
        <w:t xml:space="preserve"> </w:t>
      </w:r>
      <w:r w:rsidR="00F54596">
        <w:rPr>
          <w:rFonts w:ascii="Book Antiqua" w:hAnsi="Book Antiqua"/>
          <w:lang w:val="es-ES_tradnl"/>
        </w:rPr>
        <w:t>en la comunidad viequense</w:t>
      </w:r>
      <w:r w:rsidR="005F6448">
        <w:rPr>
          <w:rFonts w:ascii="Book Antiqua" w:hAnsi="Book Antiqua"/>
          <w:lang w:val="es-ES_tradnl"/>
        </w:rPr>
        <w:t xml:space="preserve">. </w:t>
      </w:r>
    </w:p>
    <w:p w14:paraId="738C2D74" w14:textId="63B8C202" w:rsidR="00CE19AD" w:rsidRDefault="00CE19AD" w:rsidP="00CE19AD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ASAMBLEA LEGISLATIVA DE PUERTO RICO:</w:t>
      </w:r>
    </w:p>
    <w:p w14:paraId="02708963" w14:textId="77777777" w:rsidR="00CE19AD" w:rsidRDefault="00CE19AD" w:rsidP="00CE19AD">
      <w:pPr>
        <w:spacing w:line="480" w:lineRule="auto"/>
        <w:jc w:val="both"/>
        <w:rPr>
          <w:rFonts w:ascii="Book Antiqua" w:hAnsi="Book Antiqua"/>
          <w:lang w:val="es-ES_tradnl"/>
        </w:rPr>
        <w:sectPr w:rsidR="00CE19A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103E1EE" w14:textId="29DC6B60" w:rsidR="003338C4" w:rsidRDefault="00C85FBB" w:rsidP="00C85FB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FC5435">
        <w:rPr>
          <w:rFonts w:ascii="Book Antiqua" w:hAnsi="Book Antiqua"/>
          <w:szCs w:val="24"/>
          <w:lang w:val="es-ES"/>
        </w:rPr>
        <w:t>Sección 1.-</w:t>
      </w:r>
      <w:r w:rsidR="00F07774">
        <w:rPr>
          <w:rFonts w:ascii="Book Antiqua" w:hAnsi="Book Antiqua"/>
          <w:szCs w:val="24"/>
          <w:lang w:val="es-ES"/>
        </w:rPr>
        <w:t xml:space="preserve"> </w:t>
      </w:r>
      <w:r w:rsidRPr="00FC5435">
        <w:rPr>
          <w:rFonts w:ascii="Book Antiqua" w:hAnsi="Book Antiqua"/>
          <w:szCs w:val="24"/>
          <w:lang w:val="es-ES"/>
        </w:rPr>
        <w:t>Se designa</w:t>
      </w:r>
      <w:r w:rsidR="00877998" w:rsidRPr="00877998">
        <w:rPr>
          <w:rFonts w:ascii="Book Antiqua" w:hAnsi="Book Antiqua"/>
          <w:szCs w:val="24"/>
          <w:lang w:val="es-ES"/>
        </w:rPr>
        <w:t xml:space="preserve"> con el nombre de</w:t>
      </w:r>
      <w:r w:rsidR="003338C4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3338C4">
        <w:rPr>
          <w:rFonts w:ascii="Book Antiqua" w:hAnsi="Book Antiqua"/>
          <w:szCs w:val="24"/>
          <w:lang w:val="es-ES"/>
        </w:rPr>
        <w:t>Hon</w:t>
      </w:r>
      <w:proofErr w:type="spellEnd"/>
      <w:r w:rsidR="003338C4">
        <w:rPr>
          <w:rFonts w:ascii="Book Antiqua" w:hAnsi="Book Antiqua"/>
          <w:szCs w:val="24"/>
          <w:lang w:val="es-ES"/>
        </w:rPr>
        <w:t>.</w:t>
      </w:r>
      <w:r w:rsidR="00877998" w:rsidRPr="00877998">
        <w:rPr>
          <w:rFonts w:ascii="Book Antiqua" w:hAnsi="Book Antiqua"/>
          <w:szCs w:val="24"/>
          <w:lang w:val="es-ES"/>
        </w:rPr>
        <w:t xml:space="preserve"> Manuela Santiago Collazo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877998" w:rsidRPr="00877998">
        <w:rPr>
          <w:rFonts w:ascii="Book Antiqua" w:hAnsi="Book Antiqua"/>
          <w:szCs w:val="24"/>
          <w:lang w:val="es-ES"/>
        </w:rPr>
        <w:t>PR-200</w:t>
      </w:r>
      <w:r w:rsidR="003338C4">
        <w:rPr>
          <w:rFonts w:ascii="Book Antiqua" w:hAnsi="Book Antiqua"/>
          <w:szCs w:val="24"/>
          <w:lang w:val="es-ES"/>
        </w:rPr>
        <w:t xml:space="preserve"> ubicada en el Municipio de Vieques. </w:t>
      </w:r>
    </w:p>
    <w:p w14:paraId="1EBE639D" w14:textId="3AE78CC1" w:rsidR="003338C4" w:rsidRDefault="003338C4" w:rsidP="00C85FB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2.-</w:t>
      </w:r>
      <w:r w:rsidR="00F07774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 xml:space="preserve">Se designa </w:t>
      </w:r>
      <w:r w:rsidR="00877998" w:rsidRPr="00877998">
        <w:rPr>
          <w:rFonts w:ascii="Book Antiqua" w:hAnsi="Book Antiqua"/>
          <w:szCs w:val="24"/>
          <w:lang w:val="es-ES"/>
        </w:rPr>
        <w:t xml:space="preserve">con el nombre de </w:t>
      </w:r>
      <w:proofErr w:type="spellStart"/>
      <w:r>
        <w:rPr>
          <w:rFonts w:ascii="Book Antiqua" w:hAnsi="Book Antiqua"/>
          <w:szCs w:val="24"/>
          <w:lang w:val="es-ES"/>
        </w:rPr>
        <w:t>Hon</w:t>
      </w:r>
      <w:proofErr w:type="spellEnd"/>
      <w:r>
        <w:rPr>
          <w:rFonts w:ascii="Book Antiqua" w:hAnsi="Book Antiqua"/>
          <w:szCs w:val="24"/>
          <w:lang w:val="es-ES"/>
        </w:rPr>
        <w:t xml:space="preserve">. </w:t>
      </w:r>
      <w:r w:rsidR="00877998" w:rsidRPr="00877998">
        <w:rPr>
          <w:rFonts w:ascii="Book Antiqua" w:hAnsi="Book Antiqua"/>
          <w:szCs w:val="24"/>
          <w:lang w:val="es-ES"/>
        </w:rPr>
        <w:t xml:space="preserve">Dámaso Serrano López la </w:t>
      </w:r>
      <w:r>
        <w:rPr>
          <w:rFonts w:ascii="Book Antiqua" w:hAnsi="Book Antiqua"/>
          <w:lang w:val="es-ES_tradnl"/>
        </w:rPr>
        <w:t xml:space="preserve">Carretera Estatal </w:t>
      </w:r>
      <w:r w:rsidR="00877998" w:rsidRPr="00877998">
        <w:rPr>
          <w:rFonts w:ascii="Book Antiqua" w:hAnsi="Book Antiqua"/>
          <w:szCs w:val="24"/>
          <w:lang w:val="es-ES"/>
        </w:rPr>
        <w:t xml:space="preserve">PR-997, </w:t>
      </w:r>
      <w:r>
        <w:rPr>
          <w:rFonts w:ascii="Book Antiqua" w:hAnsi="Book Antiqua"/>
          <w:szCs w:val="24"/>
          <w:lang w:val="es-ES"/>
        </w:rPr>
        <w:t>ubicada en el Municipio de Vieques.</w:t>
      </w:r>
    </w:p>
    <w:p w14:paraId="0D6860BA" w14:textId="7373C3A2" w:rsidR="003338C4" w:rsidRDefault="003338C4" w:rsidP="00C85FB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3.-</w:t>
      </w:r>
      <w:r w:rsidR="00F07774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S</w:t>
      </w:r>
      <w:r w:rsidR="00877998">
        <w:rPr>
          <w:rFonts w:ascii="Book Antiqua" w:hAnsi="Book Antiqua"/>
          <w:szCs w:val="24"/>
          <w:lang w:val="es-ES"/>
        </w:rPr>
        <w:t xml:space="preserve">e </w:t>
      </w:r>
      <w:r w:rsidR="00877998" w:rsidRPr="00877998">
        <w:rPr>
          <w:rFonts w:ascii="Book Antiqua" w:hAnsi="Book Antiqua"/>
          <w:szCs w:val="24"/>
          <w:lang w:val="es-ES"/>
        </w:rPr>
        <w:t xml:space="preserve">designa con el nombre de </w:t>
      </w:r>
      <w:proofErr w:type="spellStart"/>
      <w:r>
        <w:rPr>
          <w:rFonts w:ascii="Book Antiqua" w:hAnsi="Book Antiqua"/>
          <w:szCs w:val="24"/>
          <w:lang w:val="es-ES"/>
        </w:rPr>
        <w:t>Hon</w:t>
      </w:r>
      <w:proofErr w:type="spellEnd"/>
      <w:r>
        <w:rPr>
          <w:rFonts w:ascii="Book Antiqua" w:hAnsi="Book Antiqua"/>
          <w:szCs w:val="24"/>
          <w:lang w:val="es-ES"/>
        </w:rPr>
        <w:t xml:space="preserve">. </w:t>
      </w:r>
      <w:r w:rsidR="00877998" w:rsidRPr="00877998">
        <w:rPr>
          <w:rFonts w:ascii="Book Antiqua" w:hAnsi="Book Antiqua"/>
          <w:szCs w:val="24"/>
          <w:lang w:val="es-ES"/>
        </w:rPr>
        <w:t xml:space="preserve">Radamés Tirado </w:t>
      </w:r>
      <w:proofErr w:type="spellStart"/>
      <w:r w:rsidR="00877998" w:rsidRPr="00877998">
        <w:rPr>
          <w:rFonts w:ascii="Book Antiqua" w:hAnsi="Book Antiqua"/>
          <w:szCs w:val="24"/>
          <w:lang w:val="es-ES"/>
        </w:rPr>
        <w:t>Guev</w:t>
      </w:r>
      <w:r w:rsidR="00F07774">
        <w:rPr>
          <w:rFonts w:ascii="Book Antiqua" w:hAnsi="Book Antiqua"/>
          <w:szCs w:val="24"/>
          <w:lang w:val="es-ES"/>
        </w:rPr>
        <w:t>á</w:t>
      </w:r>
      <w:r w:rsidR="00877998" w:rsidRPr="00877998">
        <w:rPr>
          <w:rFonts w:ascii="Book Antiqua" w:hAnsi="Book Antiqua"/>
          <w:szCs w:val="24"/>
          <w:lang w:val="es-ES"/>
        </w:rPr>
        <w:t>rez</w:t>
      </w:r>
      <w:proofErr w:type="spellEnd"/>
      <w:r w:rsidR="00877998" w:rsidRPr="00877998">
        <w:rPr>
          <w:rFonts w:ascii="Book Antiqua" w:hAnsi="Book Antiqua"/>
          <w:szCs w:val="24"/>
          <w:lang w:val="es-ES"/>
        </w:rPr>
        <w:t xml:space="preserve"> la </w:t>
      </w:r>
      <w:r>
        <w:rPr>
          <w:rFonts w:ascii="Book Antiqua" w:hAnsi="Book Antiqua"/>
          <w:szCs w:val="24"/>
          <w:lang w:val="es-ES"/>
        </w:rPr>
        <w:t xml:space="preserve">Carretera Estatal </w:t>
      </w:r>
      <w:r w:rsidR="00877998" w:rsidRPr="00877998">
        <w:rPr>
          <w:rFonts w:ascii="Book Antiqua" w:hAnsi="Book Antiqua"/>
          <w:szCs w:val="24"/>
          <w:lang w:val="es-ES"/>
        </w:rPr>
        <w:t>PR-201</w:t>
      </w:r>
      <w:r>
        <w:rPr>
          <w:rFonts w:ascii="Book Antiqua" w:hAnsi="Book Antiqua"/>
          <w:szCs w:val="24"/>
          <w:lang w:val="es-ES"/>
        </w:rPr>
        <w:t>, ubicada en el Municipio de Vieques.</w:t>
      </w:r>
    </w:p>
    <w:p w14:paraId="5C98415B" w14:textId="5F3E0B4F" w:rsidR="00C85FBB" w:rsidRPr="00FC5435" w:rsidRDefault="003338C4" w:rsidP="00C85FB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4.-</w:t>
      </w:r>
      <w:r w:rsidR="00F07774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Se</w:t>
      </w:r>
      <w:r w:rsidR="00877998">
        <w:rPr>
          <w:rFonts w:ascii="Book Antiqua" w:hAnsi="Book Antiqua"/>
          <w:szCs w:val="24"/>
          <w:lang w:val="es-ES"/>
        </w:rPr>
        <w:t xml:space="preserve"> </w:t>
      </w:r>
      <w:r w:rsidR="00877998" w:rsidRPr="00877998">
        <w:rPr>
          <w:rFonts w:ascii="Book Antiqua" w:hAnsi="Book Antiqua"/>
          <w:szCs w:val="24"/>
          <w:lang w:val="es-ES"/>
        </w:rPr>
        <w:t xml:space="preserve">designa con el nombre de </w:t>
      </w:r>
      <w:proofErr w:type="spellStart"/>
      <w:r>
        <w:rPr>
          <w:rFonts w:ascii="Book Antiqua" w:hAnsi="Book Antiqua"/>
          <w:szCs w:val="24"/>
          <w:lang w:val="es-ES"/>
        </w:rPr>
        <w:t>Hon</w:t>
      </w:r>
      <w:proofErr w:type="spellEnd"/>
      <w:r>
        <w:rPr>
          <w:rFonts w:ascii="Book Antiqua" w:hAnsi="Book Antiqua"/>
          <w:szCs w:val="24"/>
          <w:lang w:val="es-ES"/>
        </w:rPr>
        <w:t xml:space="preserve">. </w:t>
      </w:r>
      <w:r w:rsidR="00877998" w:rsidRPr="00877998">
        <w:rPr>
          <w:rFonts w:ascii="Book Antiqua" w:hAnsi="Book Antiqua"/>
          <w:szCs w:val="24"/>
          <w:lang w:val="es-ES"/>
        </w:rPr>
        <w:t xml:space="preserve">Víctor M. </w:t>
      </w:r>
      <w:proofErr w:type="spellStart"/>
      <w:r w:rsidR="00877998" w:rsidRPr="00877998">
        <w:rPr>
          <w:rFonts w:ascii="Book Antiqua" w:hAnsi="Book Antiqua"/>
          <w:szCs w:val="24"/>
          <w:lang w:val="es-ES"/>
        </w:rPr>
        <w:t>Emeric</w:t>
      </w:r>
      <w:proofErr w:type="spellEnd"/>
      <w:r w:rsidR="00877998" w:rsidRPr="00877998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877998" w:rsidRPr="00877998">
        <w:rPr>
          <w:rFonts w:ascii="Book Antiqua" w:hAnsi="Book Antiqua"/>
          <w:szCs w:val="24"/>
          <w:lang w:val="es-ES"/>
        </w:rPr>
        <w:t>Catarineau</w:t>
      </w:r>
      <w:proofErr w:type="spellEnd"/>
      <w:r w:rsidR="00877998" w:rsidRPr="00877998">
        <w:rPr>
          <w:rFonts w:ascii="Book Antiqua" w:hAnsi="Book Antiqua"/>
          <w:szCs w:val="24"/>
          <w:lang w:val="es-ES"/>
        </w:rPr>
        <w:t xml:space="preserve"> la </w:t>
      </w:r>
      <w:r>
        <w:rPr>
          <w:rFonts w:ascii="Book Antiqua" w:hAnsi="Book Antiqua"/>
          <w:szCs w:val="24"/>
          <w:lang w:val="es-ES"/>
        </w:rPr>
        <w:t xml:space="preserve">Carretera Estatal </w:t>
      </w:r>
      <w:r w:rsidR="00877998" w:rsidRPr="00877998">
        <w:rPr>
          <w:rFonts w:ascii="Book Antiqua" w:hAnsi="Book Antiqua"/>
          <w:szCs w:val="24"/>
          <w:lang w:val="es-ES"/>
        </w:rPr>
        <w:t xml:space="preserve">PR-989, </w:t>
      </w:r>
      <w:r>
        <w:rPr>
          <w:rFonts w:ascii="Book Antiqua" w:hAnsi="Book Antiqua"/>
          <w:szCs w:val="24"/>
          <w:lang w:val="es-ES"/>
        </w:rPr>
        <w:t>ubicada en el Municipio de Vieques</w:t>
      </w:r>
      <w:r w:rsidR="00877998">
        <w:rPr>
          <w:rFonts w:ascii="Book Antiqua" w:hAnsi="Book Antiqua"/>
          <w:szCs w:val="24"/>
          <w:lang w:val="es-ES"/>
        </w:rPr>
        <w:t xml:space="preserve">. </w:t>
      </w:r>
    </w:p>
    <w:p w14:paraId="58102FC7" w14:textId="054F7D93" w:rsidR="00C85FBB" w:rsidRPr="00FC5435" w:rsidRDefault="00C85FBB" w:rsidP="00C85FB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C5435">
        <w:rPr>
          <w:rFonts w:ascii="Book Antiqua" w:hAnsi="Book Antiqua"/>
          <w:lang w:val="es-ES"/>
        </w:rPr>
        <w:t>Sección</w:t>
      </w:r>
      <w:r w:rsidR="00FC140C">
        <w:rPr>
          <w:rFonts w:ascii="Book Antiqua" w:hAnsi="Book Antiqua"/>
          <w:lang w:val="es-ES"/>
        </w:rPr>
        <w:t xml:space="preserve"> 5</w:t>
      </w:r>
      <w:r w:rsidRPr="00FC5435">
        <w:rPr>
          <w:rFonts w:ascii="Book Antiqua" w:hAnsi="Book Antiqua"/>
          <w:lang w:val="es-ES"/>
        </w:rPr>
        <w:t>.-</w:t>
      </w:r>
      <w:r w:rsidR="00C85F87">
        <w:rPr>
          <w:rFonts w:ascii="Book Antiqua" w:hAnsi="Book Antiqua"/>
          <w:lang w:val="es-ES"/>
        </w:rPr>
        <w:t xml:space="preserve"> </w:t>
      </w:r>
      <w:r w:rsidRPr="00FC5435">
        <w:rPr>
          <w:rFonts w:ascii="Book Antiqua" w:hAnsi="Book Antiqua"/>
          <w:lang w:val="es-ES"/>
        </w:rPr>
        <w:t xml:space="preserve">Se ordena al Municipio de </w:t>
      </w:r>
      <w:r w:rsidR="00877998">
        <w:rPr>
          <w:rFonts w:ascii="Book Antiqua" w:hAnsi="Book Antiqua"/>
          <w:lang w:val="es-ES"/>
        </w:rPr>
        <w:t>Vieques</w:t>
      </w:r>
      <w:r w:rsidRPr="00FC5435">
        <w:rPr>
          <w:rFonts w:ascii="Book Antiqua" w:hAnsi="Book Antiqua"/>
          <w:lang w:val="es-ES"/>
        </w:rPr>
        <w:t xml:space="preserve"> y al Departamento de Transportación y Obras Públicas en conjunto Autoridad de Carreteras y Transportación, a tomar las medidas necesarias para dar cumplimiento a las disposiciones de esta </w:t>
      </w:r>
      <w:r w:rsidR="003338C4">
        <w:rPr>
          <w:rFonts w:ascii="Book Antiqua" w:hAnsi="Book Antiqua"/>
          <w:lang w:val="es-ES"/>
        </w:rPr>
        <w:t>Resolución Conjunta</w:t>
      </w:r>
      <w:r w:rsidRPr="00FC5435">
        <w:rPr>
          <w:rFonts w:ascii="Book Antiqua" w:hAnsi="Book Antiqua"/>
          <w:lang w:val="es-ES"/>
        </w:rPr>
        <w:t>.</w:t>
      </w:r>
    </w:p>
    <w:p w14:paraId="0005B878" w14:textId="6BD971AE" w:rsidR="00C85FBB" w:rsidRPr="00FC5435" w:rsidRDefault="00C85FBB" w:rsidP="00C85FB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C5435">
        <w:rPr>
          <w:rFonts w:ascii="Book Antiqua" w:hAnsi="Book Antiqua"/>
          <w:lang w:val="es-ES"/>
        </w:rPr>
        <w:t xml:space="preserve">Sección </w:t>
      </w:r>
      <w:r w:rsidR="00FC140C">
        <w:rPr>
          <w:rFonts w:ascii="Book Antiqua" w:hAnsi="Book Antiqua"/>
          <w:lang w:val="es-ES"/>
        </w:rPr>
        <w:t>6</w:t>
      </w:r>
      <w:r w:rsidRPr="00FC5435">
        <w:rPr>
          <w:rFonts w:ascii="Book Antiqua" w:hAnsi="Book Antiqua"/>
          <w:lang w:val="es-ES"/>
        </w:rPr>
        <w:t xml:space="preserve">.- El Departamento de Transportación y Obras Públicas </w:t>
      </w:r>
      <w:r w:rsidR="00880BC0">
        <w:rPr>
          <w:rFonts w:ascii="Book Antiqua" w:hAnsi="Book Antiqua"/>
          <w:lang w:val="es-ES"/>
        </w:rPr>
        <w:t xml:space="preserve">y </w:t>
      </w:r>
      <w:r w:rsidRPr="00FC5435">
        <w:rPr>
          <w:rFonts w:ascii="Book Antiqua" w:hAnsi="Book Antiqua"/>
          <w:lang w:val="es-ES"/>
        </w:rPr>
        <w:t>la Autoridad de Carreteras y Transportación, deberá</w:t>
      </w:r>
      <w:r w:rsidR="00880BC0">
        <w:rPr>
          <w:rFonts w:ascii="Book Antiqua" w:hAnsi="Book Antiqua"/>
          <w:lang w:val="es-ES"/>
        </w:rPr>
        <w:t>n</w:t>
      </w:r>
      <w:r w:rsidRPr="00FC5435">
        <w:rPr>
          <w:rFonts w:ascii="Book Antiqua" w:hAnsi="Book Antiqua"/>
          <w:lang w:val="es-ES"/>
        </w:rPr>
        <w:t xml:space="preserve"> proveer la asesoría técnica necesaria para velar por que </w:t>
      </w:r>
      <w:r w:rsidR="00A376CE" w:rsidRPr="00FC5435">
        <w:rPr>
          <w:rFonts w:ascii="Book Antiqua" w:hAnsi="Book Antiqua"/>
          <w:lang w:val="es-ES"/>
        </w:rPr>
        <w:t>la</w:t>
      </w:r>
      <w:r w:rsidR="00A376CE">
        <w:rPr>
          <w:rFonts w:ascii="Book Antiqua" w:hAnsi="Book Antiqua"/>
          <w:lang w:val="es-ES"/>
        </w:rPr>
        <w:t>s</w:t>
      </w:r>
      <w:r w:rsidR="00A376CE" w:rsidRPr="00FC5435">
        <w:rPr>
          <w:rFonts w:ascii="Book Antiqua" w:hAnsi="Book Antiqua"/>
          <w:lang w:val="es-ES"/>
        </w:rPr>
        <w:t xml:space="preserve"> rotulaci</w:t>
      </w:r>
      <w:r w:rsidR="00A376CE">
        <w:rPr>
          <w:rFonts w:ascii="Book Antiqua" w:hAnsi="Book Antiqua"/>
          <w:lang w:val="es-ES"/>
        </w:rPr>
        <w:t>ones</w:t>
      </w:r>
      <w:r w:rsidR="00A376CE" w:rsidRPr="00FC5435">
        <w:rPr>
          <w:rFonts w:ascii="Book Antiqua" w:hAnsi="Book Antiqua"/>
          <w:lang w:val="es-ES"/>
        </w:rPr>
        <w:t xml:space="preserve"> de</w:t>
      </w:r>
      <w:r w:rsidR="00A376CE">
        <w:rPr>
          <w:rFonts w:ascii="Book Antiqua" w:hAnsi="Book Antiqua"/>
          <w:lang w:val="es-ES"/>
        </w:rPr>
        <w:t xml:space="preserve"> las carreteras</w:t>
      </w:r>
      <w:r w:rsidR="00A376CE" w:rsidRPr="00FC5435">
        <w:rPr>
          <w:rFonts w:ascii="Book Antiqua" w:hAnsi="Book Antiqua"/>
          <w:lang w:val="es-ES"/>
        </w:rPr>
        <w:t xml:space="preserve"> </w:t>
      </w:r>
      <w:r w:rsidR="0048127E">
        <w:rPr>
          <w:rFonts w:ascii="Book Antiqua" w:hAnsi="Book Antiqua"/>
          <w:lang w:val="es-ES"/>
        </w:rPr>
        <w:t xml:space="preserve">estatales </w:t>
      </w:r>
      <w:r w:rsidR="00A376CE" w:rsidRPr="00FC5435">
        <w:rPr>
          <w:rFonts w:ascii="Book Antiqua" w:hAnsi="Book Antiqua"/>
          <w:lang w:val="es-ES"/>
        </w:rPr>
        <w:t>aquí designad</w:t>
      </w:r>
      <w:r w:rsidR="00A376CE">
        <w:rPr>
          <w:rFonts w:ascii="Book Antiqua" w:hAnsi="Book Antiqua"/>
          <w:lang w:val="es-ES"/>
        </w:rPr>
        <w:t>as</w:t>
      </w:r>
      <w:r w:rsidR="00A376CE" w:rsidRPr="00FC5435">
        <w:rPr>
          <w:rFonts w:ascii="Book Antiqua" w:hAnsi="Book Antiqua"/>
          <w:lang w:val="es-ES"/>
        </w:rPr>
        <w:t xml:space="preserve"> cumpla</w:t>
      </w:r>
      <w:r w:rsidR="00A376CE">
        <w:rPr>
          <w:rFonts w:ascii="Book Antiqua" w:hAnsi="Book Antiqua"/>
          <w:lang w:val="es-ES"/>
        </w:rPr>
        <w:t>n</w:t>
      </w:r>
      <w:r w:rsidRPr="00FC5435">
        <w:rPr>
          <w:rFonts w:ascii="Book Antiqua" w:hAnsi="Book Antiqua"/>
          <w:lang w:val="es-ES"/>
        </w:rPr>
        <w:t xml:space="preserve"> con las especificaciones establecidas en el “Manual de Dispositivos Uniformes para el Control de Tránsito en las Vías Públicas (MUTCD)” y cualquier otra reglamentación, local o federal, aplicable.</w:t>
      </w:r>
    </w:p>
    <w:p w14:paraId="76827888" w14:textId="098CA0EC" w:rsidR="00C85FBB" w:rsidRPr="00FC5435" w:rsidRDefault="00C85FBB" w:rsidP="00C85FB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C5435">
        <w:rPr>
          <w:rFonts w:ascii="Book Antiqua" w:hAnsi="Book Antiqua"/>
          <w:lang w:val="es-ES"/>
        </w:rPr>
        <w:t xml:space="preserve">Sección </w:t>
      </w:r>
      <w:r w:rsidR="00FC140C">
        <w:rPr>
          <w:rFonts w:ascii="Book Antiqua" w:hAnsi="Book Antiqua"/>
          <w:lang w:val="es-ES"/>
        </w:rPr>
        <w:t>7</w:t>
      </w:r>
      <w:r w:rsidRPr="00FC5435">
        <w:rPr>
          <w:rFonts w:ascii="Book Antiqua" w:hAnsi="Book Antiqua"/>
          <w:lang w:val="es-ES"/>
        </w:rPr>
        <w:t xml:space="preserve">.- A fin de lograr la rotulación que aquí procede, se autoriza al Municipio de </w:t>
      </w:r>
      <w:r w:rsidR="005851D4">
        <w:rPr>
          <w:rFonts w:ascii="Book Antiqua" w:hAnsi="Book Antiqua"/>
          <w:lang w:val="es-ES"/>
        </w:rPr>
        <w:t>Vieques</w:t>
      </w:r>
      <w:r w:rsidRPr="00FC5435">
        <w:rPr>
          <w:rFonts w:ascii="Book Antiqua" w:hAnsi="Book Antiqua"/>
          <w:lang w:val="es-ES"/>
        </w:rPr>
        <w:t xml:space="preserve">, al Departamento de Transportación y Obras Públicas y a la Autoridad de Carreteras y Transportación, a peticionar, aceptar, recibir, preparar y someter propuestas </w:t>
      </w:r>
      <w:r w:rsidRPr="00FC5435">
        <w:rPr>
          <w:rFonts w:ascii="Book Antiqua" w:hAnsi="Book Antiqua"/>
          <w:lang w:val="es-ES"/>
        </w:rPr>
        <w:lastRenderedPageBreak/>
        <w:t>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</w:t>
      </w:r>
      <w:r w:rsidR="00A376CE">
        <w:rPr>
          <w:rFonts w:ascii="Book Antiqua" w:hAnsi="Book Antiqua"/>
          <w:lang w:val="es-ES"/>
        </w:rPr>
        <w:t>s</w:t>
      </w:r>
      <w:r w:rsidRPr="00FC5435">
        <w:rPr>
          <w:rFonts w:ascii="Book Antiqua" w:hAnsi="Book Antiqua"/>
          <w:lang w:val="es-ES"/>
        </w:rPr>
        <w:t xml:space="preserve"> rotulaci</w:t>
      </w:r>
      <w:r w:rsidR="00A376CE">
        <w:rPr>
          <w:rFonts w:ascii="Book Antiqua" w:hAnsi="Book Antiqua"/>
          <w:lang w:val="es-ES"/>
        </w:rPr>
        <w:t>ones</w:t>
      </w:r>
      <w:r w:rsidRPr="00FC5435">
        <w:rPr>
          <w:rFonts w:ascii="Book Antiqua" w:hAnsi="Book Antiqua"/>
          <w:lang w:val="es-ES"/>
        </w:rPr>
        <w:t>.</w:t>
      </w:r>
    </w:p>
    <w:p w14:paraId="0656E84E" w14:textId="0EDDE3AF" w:rsidR="00C85FBB" w:rsidRPr="00FC5435" w:rsidRDefault="00C85FBB" w:rsidP="00C85FB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C5435">
        <w:rPr>
          <w:rFonts w:ascii="Book Antiqua" w:hAnsi="Book Antiqua"/>
          <w:lang w:val="es-ES"/>
        </w:rPr>
        <w:t xml:space="preserve">Sección </w:t>
      </w:r>
      <w:r w:rsidR="00FC140C">
        <w:rPr>
          <w:rFonts w:ascii="Book Antiqua" w:hAnsi="Book Antiqua"/>
          <w:lang w:val="es-ES"/>
        </w:rPr>
        <w:t>8</w:t>
      </w:r>
      <w:r w:rsidRPr="00FC5435">
        <w:rPr>
          <w:rFonts w:ascii="Book Antiqua" w:hAnsi="Book Antiqua"/>
          <w:lang w:val="es-ES"/>
        </w:rPr>
        <w:t>.- Vigencia</w:t>
      </w:r>
    </w:p>
    <w:p w14:paraId="59526D3C" w14:textId="0C807E0D" w:rsidR="00CE19AD" w:rsidRPr="00C85F87" w:rsidRDefault="00C85FBB" w:rsidP="00C85F87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FC5435">
        <w:rPr>
          <w:rFonts w:ascii="Book Antiqua" w:hAnsi="Book Antiqua"/>
          <w:lang w:val="es-ES"/>
        </w:rPr>
        <w:t>Esta Resolución Conjunta comenzará a regir inmediatamente después de su aprobación</w:t>
      </w:r>
      <w:r w:rsidR="00C85F87">
        <w:rPr>
          <w:rFonts w:ascii="Book Antiqua" w:hAnsi="Book Antiqua"/>
          <w:lang w:val="es-ES"/>
        </w:rPr>
        <w:t xml:space="preserve">. </w:t>
      </w:r>
    </w:p>
    <w:sectPr w:rsidR="00CE19AD" w:rsidRPr="00C85F87" w:rsidSect="00C85FBB">
      <w:headerReference w:type="default" r:id="rId9"/>
      <w:headerReference w:type="first" r:id="rId10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CEA6C" w14:textId="77777777" w:rsidR="00CE19AD" w:rsidRDefault="00CE19AD">
      <w:r>
        <w:separator/>
      </w:r>
    </w:p>
  </w:endnote>
  <w:endnote w:type="continuationSeparator" w:id="0">
    <w:p w14:paraId="1223E181" w14:textId="77777777" w:rsidR="00CE19AD" w:rsidRDefault="00CE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6576A" w14:textId="77777777" w:rsidR="00CE19AD" w:rsidRDefault="00CE19AD">
      <w:r>
        <w:separator/>
      </w:r>
    </w:p>
  </w:footnote>
  <w:footnote w:type="continuationSeparator" w:id="0">
    <w:p w14:paraId="4CCEB351" w14:textId="77777777" w:rsidR="00CE19AD" w:rsidRDefault="00CE1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9557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7CF8F" w14:textId="77777777" w:rsidR="005C434A" w:rsidRDefault="005C434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3CA88" w14:textId="77777777" w:rsidR="005C434A" w:rsidRDefault="005C434A">
    <w:pPr>
      <w:pStyle w:val="Header"/>
    </w:pPr>
    <w:r>
      <w:tab/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B4B7B"/>
    <w:multiLevelType w:val="hybridMultilevel"/>
    <w:tmpl w:val="53729562"/>
    <w:lvl w:ilvl="0" w:tplc="4AFAA89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57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E19AD"/>
    <w:rsid w:val="00020BBB"/>
    <w:rsid w:val="000350E5"/>
    <w:rsid w:val="00047302"/>
    <w:rsid w:val="000541A4"/>
    <w:rsid w:val="00056024"/>
    <w:rsid w:val="00075F8E"/>
    <w:rsid w:val="0009523D"/>
    <w:rsid w:val="00095AE1"/>
    <w:rsid w:val="00095C5D"/>
    <w:rsid w:val="000A6B6C"/>
    <w:rsid w:val="000B0DBB"/>
    <w:rsid w:val="000B1A8C"/>
    <w:rsid w:val="000C1613"/>
    <w:rsid w:val="000C4F0D"/>
    <w:rsid w:val="00102CCB"/>
    <w:rsid w:val="00111E71"/>
    <w:rsid w:val="00127C6A"/>
    <w:rsid w:val="001363FE"/>
    <w:rsid w:val="001446D0"/>
    <w:rsid w:val="0017132B"/>
    <w:rsid w:val="00183FF4"/>
    <w:rsid w:val="001C0E3B"/>
    <w:rsid w:val="001D63B4"/>
    <w:rsid w:val="001F612A"/>
    <w:rsid w:val="00211396"/>
    <w:rsid w:val="00226AE6"/>
    <w:rsid w:val="002306A3"/>
    <w:rsid w:val="002374E4"/>
    <w:rsid w:val="00245B34"/>
    <w:rsid w:val="00263355"/>
    <w:rsid w:val="00273792"/>
    <w:rsid w:val="0028766E"/>
    <w:rsid w:val="002C43A3"/>
    <w:rsid w:val="002D4AC8"/>
    <w:rsid w:val="003051AE"/>
    <w:rsid w:val="00305402"/>
    <w:rsid w:val="00320D78"/>
    <w:rsid w:val="00321E23"/>
    <w:rsid w:val="00322F72"/>
    <w:rsid w:val="003338C4"/>
    <w:rsid w:val="003404F8"/>
    <w:rsid w:val="00342957"/>
    <w:rsid w:val="00354A04"/>
    <w:rsid w:val="00362BFF"/>
    <w:rsid w:val="00380FE5"/>
    <w:rsid w:val="003924DD"/>
    <w:rsid w:val="00394FCB"/>
    <w:rsid w:val="003963F4"/>
    <w:rsid w:val="003B5254"/>
    <w:rsid w:val="003B75A6"/>
    <w:rsid w:val="003C6B5D"/>
    <w:rsid w:val="003D17BF"/>
    <w:rsid w:val="003E1528"/>
    <w:rsid w:val="004061CA"/>
    <w:rsid w:val="00415689"/>
    <w:rsid w:val="00443B9A"/>
    <w:rsid w:val="004440CB"/>
    <w:rsid w:val="004713D2"/>
    <w:rsid w:val="0048127E"/>
    <w:rsid w:val="004A5D0D"/>
    <w:rsid w:val="004C499C"/>
    <w:rsid w:val="004D6DCE"/>
    <w:rsid w:val="004F4A87"/>
    <w:rsid w:val="00505650"/>
    <w:rsid w:val="005101D4"/>
    <w:rsid w:val="00515595"/>
    <w:rsid w:val="00521639"/>
    <w:rsid w:val="00521DB5"/>
    <w:rsid w:val="0052582C"/>
    <w:rsid w:val="00532BB7"/>
    <w:rsid w:val="005332E4"/>
    <w:rsid w:val="00533F9E"/>
    <w:rsid w:val="0053550C"/>
    <w:rsid w:val="005372FC"/>
    <w:rsid w:val="00550FAF"/>
    <w:rsid w:val="00555018"/>
    <w:rsid w:val="005723DC"/>
    <w:rsid w:val="005851D4"/>
    <w:rsid w:val="005C434A"/>
    <w:rsid w:val="005D6988"/>
    <w:rsid w:val="005F6448"/>
    <w:rsid w:val="00613683"/>
    <w:rsid w:val="006210DC"/>
    <w:rsid w:val="0062253D"/>
    <w:rsid w:val="0064349D"/>
    <w:rsid w:val="00645878"/>
    <w:rsid w:val="006607E8"/>
    <w:rsid w:val="00685549"/>
    <w:rsid w:val="006B7365"/>
    <w:rsid w:val="006C2D81"/>
    <w:rsid w:val="006C31CA"/>
    <w:rsid w:val="006C7DF8"/>
    <w:rsid w:val="00707D1B"/>
    <w:rsid w:val="00711ECA"/>
    <w:rsid w:val="00745FCF"/>
    <w:rsid w:val="00750FC8"/>
    <w:rsid w:val="007533D0"/>
    <w:rsid w:val="00755069"/>
    <w:rsid w:val="007B0660"/>
    <w:rsid w:val="007E3868"/>
    <w:rsid w:val="00820C41"/>
    <w:rsid w:val="00850256"/>
    <w:rsid w:val="00877998"/>
    <w:rsid w:val="008809E4"/>
    <w:rsid w:val="00880BC0"/>
    <w:rsid w:val="00893710"/>
    <w:rsid w:val="008F0D6D"/>
    <w:rsid w:val="00942FD4"/>
    <w:rsid w:val="00951997"/>
    <w:rsid w:val="00990352"/>
    <w:rsid w:val="00990E5B"/>
    <w:rsid w:val="009A6BB9"/>
    <w:rsid w:val="00A03405"/>
    <w:rsid w:val="00A104DA"/>
    <w:rsid w:val="00A1528A"/>
    <w:rsid w:val="00A26C73"/>
    <w:rsid w:val="00A33918"/>
    <w:rsid w:val="00A376CE"/>
    <w:rsid w:val="00A522FB"/>
    <w:rsid w:val="00A72F8D"/>
    <w:rsid w:val="00A7629F"/>
    <w:rsid w:val="00A84641"/>
    <w:rsid w:val="00A910F2"/>
    <w:rsid w:val="00AB79CC"/>
    <w:rsid w:val="00AF0CEE"/>
    <w:rsid w:val="00B07779"/>
    <w:rsid w:val="00B667AD"/>
    <w:rsid w:val="00B7663D"/>
    <w:rsid w:val="00B84C38"/>
    <w:rsid w:val="00B86C00"/>
    <w:rsid w:val="00B947F6"/>
    <w:rsid w:val="00BF16AA"/>
    <w:rsid w:val="00C03828"/>
    <w:rsid w:val="00C354B8"/>
    <w:rsid w:val="00C46D86"/>
    <w:rsid w:val="00C52517"/>
    <w:rsid w:val="00C54261"/>
    <w:rsid w:val="00C55A73"/>
    <w:rsid w:val="00C60921"/>
    <w:rsid w:val="00C62936"/>
    <w:rsid w:val="00C653F2"/>
    <w:rsid w:val="00C679E6"/>
    <w:rsid w:val="00C81FF0"/>
    <w:rsid w:val="00C85F87"/>
    <w:rsid w:val="00C85FBB"/>
    <w:rsid w:val="00C908F9"/>
    <w:rsid w:val="00CA0917"/>
    <w:rsid w:val="00CA4020"/>
    <w:rsid w:val="00CC5E5B"/>
    <w:rsid w:val="00CC79E3"/>
    <w:rsid w:val="00CE19AD"/>
    <w:rsid w:val="00CE471F"/>
    <w:rsid w:val="00CF5A9A"/>
    <w:rsid w:val="00D07DB2"/>
    <w:rsid w:val="00D1754E"/>
    <w:rsid w:val="00D35631"/>
    <w:rsid w:val="00D417C2"/>
    <w:rsid w:val="00D60869"/>
    <w:rsid w:val="00D60936"/>
    <w:rsid w:val="00D709EB"/>
    <w:rsid w:val="00D74714"/>
    <w:rsid w:val="00D82F3F"/>
    <w:rsid w:val="00D921C6"/>
    <w:rsid w:val="00D958C2"/>
    <w:rsid w:val="00DA35B8"/>
    <w:rsid w:val="00DD1187"/>
    <w:rsid w:val="00DD5470"/>
    <w:rsid w:val="00DF15EF"/>
    <w:rsid w:val="00E04AB5"/>
    <w:rsid w:val="00E074F6"/>
    <w:rsid w:val="00E164C1"/>
    <w:rsid w:val="00E50EEA"/>
    <w:rsid w:val="00E52F58"/>
    <w:rsid w:val="00E838DD"/>
    <w:rsid w:val="00EC26AA"/>
    <w:rsid w:val="00ED6B34"/>
    <w:rsid w:val="00ED7A53"/>
    <w:rsid w:val="00EE26B8"/>
    <w:rsid w:val="00EE4273"/>
    <w:rsid w:val="00EF0653"/>
    <w:rsid w:val="00F01298"/>
    <w:rsid w:val="00F02004"/>
    <w:rsid w:val="00F042CB"/>
    <w:rsid w:val="00F07774"/>
    <w:rsid w:val="00F509FA"/>
    <w:rsid w:val="00F54596"/>
    <w:rsid w:val="00F60EA9"/>
    <w:rsid w:val="00F932A3"/>
    <w:rsid w:val="00F94225"/>
    <w:rsid w:val="00FC011B"/>
    <w:rsid w:val="00FC0A95"/>
    <w:rsid w:val="00FC140C"/>
    <w:rsid w:val="00FC3D9C"/>
    <w:rsid w:val="00FD173D"/>
    <w:rsid w:val="00FF0153"/>
    <w:rsid w:val="00FF4DD7"/>
    <w:rsid w:val="00FF57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3CDC0F"/>
  <w15:chartTrackingRefBased/>
  <w15:docId w15:val="{AB7BB50C-42B4-415B-9C85-A00E2C101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sid w:val="00C85FBB"/>
    <w:rPr>
      <w:sz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333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4</TotalTime>
  <Pages>4</Pages>
  <Words>994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Gladys J. Burgos Torres</cp:lastModifiedBy>
  <cp:revision>3</cp:revision>
  <cp:lastPrinted>2025-06-10T13:35:00Z</cp:lastPrinted>
  <dcterms:created xsi:type="dcterms:W3CDTF">2025-06-10T18:18:00Z</dcterms:created>
  <dcterms:modified xsi:type="dcterms:W3CDTF">2025-06-10T18:45:00Z</dcterms:modified>
</cp:coreProperties>
</file>