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18273" w14:textId="77777777" w:rsidR="00DA0A94" w:rsidRPr="00390703" w:rsidRDefault="00DA0A94" w:rsidP="00DA0A94">
      <w:pPr>
        <w:spacing w:after="0" w:line="240" w:lineRule="auto"/>
        <w:jc w:val="center"/>
        <w:rPr>
          <w:rFonts w:ascii="Book Antiqua" w:hAnsi="Book Antiqua" w:cs="Times New Roman"/>
          <w:color w:val="000000"/>
          <w:kern w:val="0"/>
          <w:sz w:val="28"/>
          <w:szCs w:val="28"/>
          <w:lang w:val="es-PR"/>
          <w14:ligatures w14:val="none"/>
        </w:rPr>
      </w:pPr>
      <w:r w:rsidRPr="00390703">
        <w:rPr>
          <w:rFonts w:ascii="Book Antiqua" w:hAnsi="Book Antiqua" w:cs="Times New Roman"/>
          <w:color w:val="000000"/>
          <w:kern w:val="0"/>
          <w:sz w:val="28"/>
          <w:szCs w:val="28"/>
          <w:lang w:val="es-PR"/>
          <w14:ligatures w14:val="none"/>
        </w:rPr>
        <w:t>GOBIERNO DE PUERTO RICO</w:t>
      </w:r>
    </w:p>
    <w:p w14:paraId="5886486C" w14:textId="77777777" w:rsidR="00DA0A94" w:rsidRPr="00A27158" w:rsidRDefault="00DA0A94" w:rsidP="00DA0A94">
      <w:pPr>
        <w:spacing w:after="0" w:line="240" w:lineRule="auto"/>
        <w:jc w:val="center"/>
        <w:rPr>
          <w:rFonts w:ascii="Book Antiqua" w:hAnsi="Book Antiqua" w:cs="Times New Roman"/>
          <w:color w:val="000000"/>
          <w:kern w:val="0"/>
          <w:sz w:val="18"/>
          <w:szCs w:val="18"/>
          <w:lang w:val="es-PR"/>
          <w14:ligatures w14:val="none"/>
        </w:rPr>
      </w:pPr>
      <w:r w:rsidRPr="00A27158">
        <w:rPr>
          <w:rFonts w:ascii="Book Antiqua" w:hAnsi="Book Antiqua" w:cs="Times New Roman"/>
          <w:color w:val="000000"/>
          <w:kern w:val="0"/>
          <w:sz w:val="18"/>
          <w:szCs w:val="18"/>
          <w:lang w:val="es-PR"/>
          <w14:ligatures w14:val="none"/>
        </w:rPr>
        <w:t> </w:t>
      </w:r>
    </w:p>
    <w:p w14:paraId="32953E7D" w14:textId="1D7EB975" w:rsidR="00DA0A94" w:rsidRPr="00390703" w:rsidRDefault="00DA0A94" w:rsidP="00DA0A94">
      <w:pPr>
        <w:spacing w:after="0" w:line="240" w:lineRule="auto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390703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20ma. </w:t>
      </w:r>
      <w:r w:rsidRPr="00390703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Asamblea</w:t>
      </w:r>
      <w:r w:rsidRPr="00390703">
        <w:rPr>
          <w:rFonts w:ascii="Times New Roman" w:hAnsi="Times New Roman" w:cs="Times New Roman"/>
          <w:color w:val="000000"/>
          <w:kern w:val="0"/>
          <w:lang w:val="es-ES"/>
          <w14:ligatures w14:val="none"/>
        </w:rPr>
        <w:t>​</w:t>
      </w:r>
      <w:r w:rsidRPr="00390703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 xml:space="preserve">                                                                       </w:t>
      </w:r>
      <w:r w:rsidRPr="00390703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ab/>
      </w:r>
      <w:r w:rsidRPr="00390703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ab/>
        <w:t>          3era. Sesión</w:t>
      </w:r>
    </w:p>
    <w:p w14:paraId="228B006D" w14:textId="27F5DBE4" w:rsidR="00DA0A94" w:rsidRPr="00390703" w:rsidRDefault="00DA0A94" w:rsidP="00DA0A94">
      <w:pPr>
        <w:spacing w:after="0" w:line="240" w:lineRule="auto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proofErr w:type="gramStart"/>
      <w:r w:rsidRPr="00390703">
        <w:rPr>
          <w:rFonts w:ascii="Times New Roman" w:hAnsi="Times New Roman" w:cs="Times New Roman"/>
          <w:color w:val="000000"/>
          <w:kern w:val="0"/>
          <w:lang w:val="es-PR"/>
          <w14:ligatures w14:val="none"/>
        </w:rPr>
        <w:t>​</w:t>
      </w:r>
      <w:r w:rsidRPr="00390703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 Legislativa</w:t>
      </w:r>
      <w:r w:rsidRPr="00390703">
        <w:rPr>
          <w:rFonts w:ascii="Times New Roman" w:hAnsi="Times New Roman" w:cs="Times New Roman"/>
          <w:color w:val="000000"/>
          <w:kern w:val="0"/>
          <w:lang w:val="es-PR"/>
          <w14:ligatures w14:val="none"/>
        </w:rPr>
        <w:t>​</w:t>
      </w:r>
      <w:proofErr w:type="gramEnd"/>
      <w:r w:rsidRPr="00390703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                                                                               </w:t>
      </w:r>
      <w:r w:rsidRPr="00390703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ab/>
      </w:r>
      <w:r w:rsidRPr="00390703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ab/>
        <w:t xml:space="preserve">              Ordinaria</w:t>
      </w:r>
    </w:p>
    <w:p w14:paraId="499C2638" w14:textId="77777777" w:rsidR="00DA0A94" w:rsidRPr="00390703" w:rsidRDefault="00DA0A94" w:rsidP="00DA0A94">
      <w:pPr>
        <w:spacing w:after="0" w:line="240" w:lineRule="auto"/>
        <w:jc w:val="center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390703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06731D45" w14:textId="77777777" w:rsidR="00DA0A94" w:rsidRPr="00390703" w:rsidRDefault="00DA0A94" w:rsidP="00DA0A94">
      <w:pPr>
        <w:spacing w:after="0" w:line="240" w:lineRule="auto"/>
        <w:jc w:val="center"/>
        <w:rPr>
          <w:rFonts w:ascii="Book Antiqua" w:hAnsi="Book Antiqua" w:cs="Times New Roman"/>
          <w:b/>
          <w:bCs/>
          <w:color w:val="000000"/>
          <w:kern w:val="0"/>
          <w:sz w:val="36"/>
          <w:szCs w:val="36"/>
          <w:lang w:val="es-PR"/>
          <w14:ligatures w14:val="none"/>
        </w:rPr>
      </w:pPr>
      <w:r w:rsidRPr="00390703">
        <w:rPr>
          <w:rFonts w:ascii="Book Antiqua" w:hAnsi="Book Antiqua" w:cs="Times New Roman"/>
          <w:b/>
          <w:bCs/>
          <w:color w:val="000000"/>
          <w:kern w:val="0"/>
          <w:sz w:val="36"/>
          <w:szCs w:val="36"/>
          <w:lang w:val="es-PR"/>
          <w14:ligatures w14:val="none"/>
        </w:rPr>
        <w:t>CÁMARA DE REPRESENTANTES</w:t>
      </w:r>
    </w:p>
    <w:p w14:paraId="09369B43" w14:textId="77777777" w:rsidR="00DA0A94" w:rsidRPr="00A27158" w:rsidRDefault="00DA0A94" w:rsidP="00DA0A94">
      <w:pPr>
        <w:spacing w:after="0" w:line="240" w:lineRule="auto"/>
        <w:jc w:val="center"/>
        <w:rPr>
          <w:rFonts w:ascii="Book Antiqua" w:hAnsi="Book Antiqua" w:cs="Times New Roman"/>
          <w:b/>
          <w:bCs/>
          <w:color w:val="000000"/>
          <w:kern w:val="0"/>
          <w:sz w:val="27"/>
          <w:szCs w:val="27"/>
          <w:lang w:val="es-PR"/>
          <w14:ligatures w14:val="none"/>
        </w:rPr>
      </w:pPr>
      <w:r w:rsidRPr="00A27158">
        <w:rPr>
          <w:rFonts w:ascii="Book Antiqua" w:hAnsi="Book Antiqua" w:cs="Times New Roman"/>
          <w:b/>
          <w:bCs/>
          <w:color w:val="000000"/>
          <w:kern w:val="0"/>
          <w:sz w:val="27"/>
          <w:szCs w:val="27"/>
          <w:lang w:val="es-PR"/>
          <w14:ligatures w14:val="none"/>
        </w:rPr>
        <w:t> </w:t>
      </w:r>
    </w:p>
    <w:p w14:paraId="0EEF1FDA" w14:textId="56127650" w:rsidR="00DA0A94" w:rsidRPr="00390703" w:rsidRDefault="00F679CD" w:rsidP="00DA0A94">
      <w:pPr>
        <w:spacing w:after="0" w:line="240" w:lineRule="auto"/>
        <w:jc w:val="center"/>
        <w:rPr>
          <w:rFonts w:ascii="Book Antiqua" w:hAnsi="Book Antiqua" w:cs="Times New Roman"/>
          <w:b/>
          <w:bCs/>
          <w:color w:val="000000"/>
          <w:kern w:val="0"/>
          <w:sz w:val="52"/>
          <w:szCs w:val="52"/>
          <w:lang w:val="es-PR"/>
          <w14:ligatures w14:val="none"/>
        </w:rPr>
      </w:pPr>
      <w:r w:rsidRPr="00390703">
        <w:rPr>
          <w:rFonts w:ascii="Book Antiqua" w:hAnsi="Book Antiqua" w:cs="Times New Roman"/>
          <w:b/>
          <w:bCs/>
          <w:color w:val="000000"/>
          <w:kern w:val="0"/>
          <w:sz w:val="52"/>
          <w:szCs w:val="52"/>
          <w:lang w:val="es-PR"/>
          <w14:ligatures w14:val="none"/>
        </w:rPr>
        <w:t>R</w:t>
      </w:r>
      <w:r w:rsidR="00DA0A94" w:rsidRPr="00390703">
        <w:rPr>
          <w:rFonts w:ascii="Book Antiqua" w:hAnsi="Book Antiqua" w:cs="Times New Roman"/>
          <w:b/>
          <w:bCs/>
          <w:color w:val="000000"/>
          <w:kern w:val="0"/>
          <w:sz w:val="52"/>
          <w:szCs w:val="52"/>
          <w:lang w:val="es-PR"/>
          <w14:ligatures w14:val="none"/>
        </w:rPr>
        <w:t xml:space="preserve">. de la C. </w:t>
      </w:r>
      <w:r w:rsidRPr="00390703">
        <w:rPr>
          <w:rFonts w:ascii="Book Antiqua" w:hAnsi="Book Antiqua" w:cs="Times New Roman"/>
          <w:b/>
          <w:bCs/>
          <w:color w:val="000000"/>
          <w:kern w:val="0"/>
          <w:sz w:val="52"/>
          <w:szCs w:val="52"/>
          <w:lang w:val="es-PR"/>
          <w14:ligatures w14:val="none"/>
        </w:rPr>
        <w:t>356</w:t>
      </w:r>
    </w:p>
    <w:p w14:paraId="06A59EC1" w14:textId="77777777" w:rsidR="00DA0A94" w:rsidRPr="00A27158" w:rsidRDefault="00DA0A94" w:rsidP="00DA0A94">
      <w:pPr>
        <w:spacing w:after="0" w:line="240" w:lineRule="auto"/>
        <w:jc w:val="center"/>
        <w:rPr>
          <w:rFonts w:ascii="Book Antiqua" w:hAnsi="Book Antiqua" w:cs="Times New Roman"/>
          <w:caps/>
          <w:color w:val="000000"/>
          <w:kern w:val="0"/>
          <w:sz w:val="27"/>
          <w:szCs w:val="27"/>
          <w:lang w:val="es-PR"/>
          <w14:ligatures w14:val="none"/>
        </w:rPr>
      </w:pPr>
      <w:r w:rsidRPr="00A27158">
        <w:rPr>
          <w:rFonts w:ascii="Book Antiqua" w:hAnsi="Book Antiqua" w:cs="Times New Roman"/>
          <w:caps/>
          <w:color w:val="000000"/>
          <w:kern w:val="0"/>
          <w:sz w:val="27"/>
          <w:szCs w:val="27"/>
          <w:lang w:val="es-PR"/>
          <w14:ligatures w14:val="none"/>
        </w:rPr>
        <w:t> </w:t>
      </w:r>
    </w:p>
    <w:p w14:paraId="1AC7FA34" w14:textId="0C41CDCF" w:rsidR="00DA0A94" w:rsidRPr="006C2D31" w:rsidRDefault="00DA0A94" w:rsidP="00DA0A94">
      <w:pPr>
        <w:spacing w:after="0" w:line="240" w:lineRule="auto"/>
        <w:jc w:val="center"/>
        <w:rPr>
          <w:rFonts w:ascii="Book Antiqua" w:hAnsi="Book Antiqua" w:cs="Times New Roman"/>
          <w:b/>
          <w:bCs/>
          <w:caps/>
          <w:color w:val="000000"/>
          <w:kern w:val="0"/>
          <w:lang w:val="es-PR"/>
          <w14:ligatures w14:val="none"/>
        </w:rPr>
      </w:pPr>
      <w:r w:rsidRPr="006C2D31">
        <w:rPr>
          <w:rFonts w:ascii="Book Antiqua" w:hAnsi="Book Antiqua" w:cs="Times New Roman"/>
          <w:b/>
          <w:bCs/>
          <w:caps/>
          <w:color w:val="000000"/>
          <w:kern w:val="0"/>
          <w:lang w:val="es-PR"/>
          <w14:ligatures w14:val="none"/>
        </w:rPr>
        <w:t xml:space="preserve">INFORME </w:t>
      </w:r>
      <w:r w:rsidR="00F679CD" w:rsidRPr="006C2D31">
        <w:rPr>
          <w:rFonts w:ascii="Book Antiqua" w:hAnsi="Book Antiqua" w:cs="Times New Roman"/>
          <w:b/>
          <w:bCs/>
          <w:caps/>
          <w:color w:val="000000"/>
          <w:kern w:val="0"/>
          <w:lang w:val="es-PR"/>
          <w14:ligatures w14:val="none"/>
        </w:rPr>
        <w:t>FINAL</w:t>
      </w:r>
    </w:p>
    <w:p w14:paraId="04D65730" w14:textId="77777777" w:rsidR="00DA0A94" w:rsidRPr="00A27158" w:rsidRDefault="00DA0A94" w:rsidP="00DA0A94">
      <w:pPr>
        <w:spacing w:after="0" w:line="240" w:lineRule="auto"/>
        <w:jc w:val="center"/>
        <w:rPr>
          <w:rFonts w:ascii="Book Antiqua" w:hAnsi="Book Antiqua" w:cs="Times New Roman"/>
          <w:caps/>
          <w:color w:val="000000"/>
          <w:kern w:val="0"/>
          <w:sz w:val="27"/>
          <w:szCs w:val="27"/>
          <w:lang w:val="es-PR"/>
          <w14:ligatures w14:val="none"/>
        </w:rPr>
      </w:pPr>
      <w:r w:rsidRPr="00A27158">
        <w:rPr>
          <w:rFonts w:ascii="Book Antiqua" w:hAnsi="Book Antiqua" w:cs="Times New Roman"/>
          <w:caps/>
          <w:color w:val="000000"/>
          <w:kern w:val="0"/>
          <w:sz w:val="27"/>
          <w:szCs w:val="27"/>
          <w:lang w:val="es-PR"/>
          <w14:ligatures w14:val="none"/>
        </w:rPr>
        <w:t> </w:t>
      </w:r>
    </w:p>
    <w:p w14:paraId="116022A9" w14:textId="354DFE26" w:rsidR="00F126F1" w:rsidRPr="00A27158" w:rsidRDefault="0025561F">
      <w:pPr>
        <w:pStyle w:val="s13"/>
        <w:spacing w:before="0" w:beforeAutospacing="0" w:after="0" w:afterAutospacing="0"/>
        <w:jc w:val="center"/>
        <w:rPr>
          <w:rFonts w:ascii="Book Antiqua" w:hAnsi="Book Antiqua"/>
          <w:color w:val="000000"/>
          <w:sz w:val="27"/>
          <w:szCs w:val="27"/>
          <w:lang w:val="es-PR"/>
        </w:rPr>
      </w:pPr>
      <w:r>
        <w:rPr>
          <w:rFonts w:ascii="Book Antiqua" w:hAnsi="Book Antiqua" w:cstheme="minorBidi"/>
          <w:caps/>
          <w:color w:val="000000"/>
          <w:kern w:val="2"/>
          <w:sz w:val="27"/>
          <w:szCs w:val="27"/>
          <w:lang w:val="es-PR"/>
          <w14:ligatures w14:val="standardContextual"/>
        </w:rPr>
        <w:t>26</w:t>
      </w:r>
      <w:r w:rsidR="00E766E3" w:rsidRPr="00A27158">
        <w:rPr>
          <w:rFonts w:ascii="Book Antiqua" w:hAnsi="Book Antiqua" w:cstheme="minorBidi"/>
          <w:caps/>
          <w:color w:val="000000"/>
          <w:kern w:val="2"/>
          <w:sz w:val="27"/>
          <w:szCs w:val="27"/>
          <w:lang w:val="es-PR"/>
          <w14:ligatures w14:val="standardContextual"/>
        </w:rPr>
        <w:t xml:space="preserve"> </w:t>
      </w:r>
      <w:r w:rsidR="00DA0A94" w:rsidRPr="00A27158">
        <w:rPr>
          <w:rFonts w:ascii="Book Antiqua" w:hAnsi="Book Antiqua" w:cstheme="minorBidi"/>
          <w:caps/>
          <w:color w:val="000000"/>
          <w:kern w:val="2"/>
          <w:sz w:val="27"/>
          <w:szCs w:val="27"/>
          <w:lang w:val="es-PR"/>
          <w14:ligatures w14:val="standardContextual"/>
        </w:rPr>
        <w:t>DE </w:t>
      </w:r>
      <w:r w:rsidR="004C6D34">
        <w:rPr>
          <w:rFonts w:ascii="Book Antiqua" w:hAnsi="Book Antiqua" w:cstheme="minorBidi"/>
          <w:caps/>
          <w:color w:val="000000"/>
          <w:kern w:val="2"/>
          <w:sz w:val="27"/>
          <w:szCs w:val="27"/>
          <w:lang w:val="es-PR"/>
          <w14:ligatures w14:val="standardContextual"/>
        </w:rPr>
        <w:t>JUNI</w:t>
      </w:r>
      <w:r w:rsidR="00DA0A94" w:rsidRPr="00A27158">
        <w:rPr>
          <w:rFonts w:ascii="Book Antiqua" w:hAnsi="Book Antiqua" w:cstheme="minorBidi"/>
          <w:caps/>
          <w:color w:val="000000"/>
          <w:kern w:val="2"/>
          <w:sz w:val="27"/>
          <w:szCs w:val="27"/>
          <w:lang w:val="es-PR"/>
          <w14:ligatures w14:val="standardContextual"/>
        </w:rPr>
        <w:t>O DE 2026</w:t>
      </w:r>
    </w:p>
    <w:p w14:paraId="1D0DDE6C" w14:textId="77777777" w:rsidR="0070098E" w:rsidRPr="00A27158" w:rsidRDefault="0070098E" w:rsidP="00BC55AC">
      <w:pPr>
        <w:jc w:val="center"/>
        <w:rPr>
          <w:rStyle w:val="s15"/>
          <w:rFonts w:ascii="Book Antiqua" w:hAnsi="Book Antiqua"/>
          <w:caps/>
          <w:color w:val="000000"/>
          <w:sz w:val="27"/>
          <w:szCs w:val="27"/>
          <w:lang w:val="es-PR"/>
        </w:rPr>
      </w:pPr>
    </w:p>
    <w:p w14:paraId="448FFA22" w14:textId="77777777" w:rsidR="000B07D8" w:rsidRPr="00A27158" w:rsidRDefault="0070098E" w:rsidP="000B07D8">
      <w:pPr>
        <w:rPr>
          <w:rStyle w:val="s17"/>
          <w:rFonts w:ascii="Book Antiqua" w:hAnsi="Book Antiqua"/>
          <w:b/>
          <w:bCs/>
          <w:color w:val="000000"/>
          <w:lang w:val="es-PR"/>
        </w:rPr>
      </w:pPr>
      <w:r w:rsidRPr="00A27158">
        <w:rPr>
          <w:rStyle w:val="s17"/>
          <w:rFonts w:ascii="Book Antiqua" w:hAnsi="Book Antiqua"/>
          <w:b/>
          <w:bCs/>
          <w:color w:val="000000"/>
          <w:lang w:val="es-PR"/>
        </w:rPr>
        <w:t>A LA CÁMARA DE REPRESENTANTES DE PUERTO RICO:</w:t>
      </w:r>
    </w:p>
    <w:p w14:paraId="1D2F0211" w14:textId="66D14844" w:rsidR="00B834E0" w:rsidRPr="00A27158" w:rsidRDefault="00240684" w:rsidP="009B551F">
      <w:pPr>
        <w:ind w:firstLine="720"/>
        <w:jc w:val="both"/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</w:pPr>
      <w:r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>La Comisión de la Región Central de la Cámara de Representantes de Puerto Rico</w:t>
      </w:r>
      <w:r w:rsidR="00CE7FE0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 (“Comisión”)</w:t>
      </w:r>
      <w:r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>, previo estudio y análisis de la Resolución de la Cámara 356</w:t>
      </w:r>
      <w:r w:rsidR="00D01E69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 (“RC 356”)</w:t>
      </w:r>
      <w:r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, somete a este </w:t>
      </w:r>
      <w:r w:rsidR="00DB3D64" w:rsidRPr="00A27158">
        <w:rPr>
          <w:rStyle w:val="s5"/>
          <w:rFonts w:ascii="Book Antiqua" w:hAnsi="Book Antiqua"/>
          <w:color w:val="000000"/>
          <w:lang w:val="es-PR"/>
        </w:rPr>
        <w:t>Honorable Cuerpo Legislativo</w:t>
      </w:r>
      <w:r w:rsidR="00A429B9"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 </w:t>
      </w:r>
      <w:r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>el Informe Final con sus hallazgos, recomendaciones y conclusiones, solicitando su aprobación.</w:t>
      </w:r>
    </w:p>
    <w:p w14:paraId="2790E65F" w14:textId="77777777" w:rsidR="00F4201A" w:rsidRPr="00A27158" w:rsidRDefault="00F4201A" w:rsidP="009B551F">
      <w:pPr>
        <w:ind w:firstLine="720"/>
        <w:jc w:val="both"/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</w:pPr>
    </w:p>
    <w:p w14:paraId="1DD361DA" w14:textId="4A168938" w:rsidR="00F4201A" w:rsidRPr="00A27158" w:rsidRDefault="00B834E0" w:rsidP="005D5BF7">
      <w:pPr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  <w:r w:rsidRPr="00A27158">
        <w:rPr>
          <w:rFonts w:ascii="Book Antiqua" w:eastAsia="Times New Roman" w:hAnsi="Book Antiqua"/>
          <w:b/>
          <w:bCs/>
          <w:color w:val="000000"/>
          <w:lang w:val="es-PR"/>
        </w:rPr>
        <w:t>ALCANCE DE LA MEDIDA</w:t>
      </w:r>
    </w:p>
    <w:p w14:paraId="147481D6" w14:textId="127DAEE7" w:rsidR="00227129" w:rsidRPr="00A27158" w:rsidRDefault="00B834E0" w:rsidP="009B551F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eastAsia="Times New Roman" w:hAnsi="Book Antiqua"/>
          <w:b/>
          <w:bCs/>
          <w:color w:val="000000"/>
          <w:lang w:val="es-PR"/>
        </w:rPr>
        <w:tab/>
      </w:r>
      <w:r w:rsidR="00227129" w:rsidRPr="00A27158">
        <w:rPr>
          <w:rStyle w:val="s5"/>
          <w:rFonts w:ascii="Book Antiqua" w:hAnsi="Book Antiqua"/>
          <w:color w:val="000000"/>
          <w:lang w:val="es-PR"/>
        </w:rPr>
        <w:t>Durante décadas</w:t>
      </w:r>
      <w:r w:rsidR="004C6D34">
        <w:rPr>
          <w:rStyle w:val="s5"/>
          <w:rFonts w:ascii="Book Antiqua" w:hAnsi="Book Antiqua"/>
          <w:color w:val="000000"/>
          <w:lang w:val="es-PR"/>
        </w:rPr>
        <w:t xml:space="preserve"> diversas comunidades d</w:t>
      </w:r>
      <w:r w:rsidR="00227129" w:rsidRPr="00A27158">
        <w:rPr>
          <w:rStyle w:val="s5"/>
          <w:rFonts w:ascii="Book Antiqua" w:hAnsi="Book Antiqua"/>
          <w:color w:val="000000"/>
          <w:lang w:val="es-PR"/>
        </w:rPr>
        <w:t>el pueblo de Corozal ha</w:t>
      </w:r>
      <w:r w:rsidR="004C6D34">
        <w:rPr>
          <w:rStyle w:val="s5"/>
          <w:rFonts w:ascii="Book Antiqua" w:hAnsi="Book Antiqua"/>
          <w:color w:val="000000"/>
          <w:lang w:val="es-PR"/>
        </w:rPr>
        <w:t>n enfrentado retos</w:t>
      </w:r>
      <w:r w:rsidR="00227129" w:rsidRPr="00A27158">
        <w:rPr>
          <w:rStyle w:val="s5"/>
          <w:rFonts w:ascii="Book Antiqua" w:hAnsi="Book Antiqua"/>
          <w:color w:val="000000"/>
          <w:lang w:val="es-PR"/>
        </w:rPr>
        <w:t xml:space="preserve"> con la disponibilidad y distribución de agua potable.  </w:t>
      </w:r>
      <w:r w:rsidR="004C6D34">
        <w:rPr>
          <w:rStyle w:val="s5"/>
          <w:rFonts w:ascii="Book Antiqua" w:hAnsi="Book Antiqua"/>
          <w:color w:val="000000"/>
          <w:lang w:val="es-PR"/>
        </w:rPr>
        <w:t>Por eso, desde tiempos de</w:t>
      </w:r>
      <w:r w:rsidR="007F3496">
        <w:rPr>
          <w:rStyle w:val="s5"/>
          <w:rFonts w:ascii="Book Antiqua" w:hAnsi="Book Antiqua"/>
          <w:color w:val="000000"/>
          <w:lang w:val="es-PR"/>
        </w:rPr>
        <w:t>l Hon. Carlos Serra Vélez, las múltiples administraciones del gobierno municipal (“Municipio”) y de la Autoridad de Acueductos y Alcantarillado (“AAA”)</w:t>
      </w:r>
      <w:r w:rsidR="00227129"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="00227129" w:rsidRPr="00A27158">
        <w:rPr>
          <w:rStyle w:val="s5"/>
          <w:rFonts w:ascii="Book Antiqua" w:hAnsi="Book Antiqua"/>
          <w:color w:val="000000"/>
          <w:lang w:val="es-PR"/>
        </w:rPr>
        <w:t xml:space="preserve">han </w:t>
      </w:r>
      <w:r w:rsidR="007F3496">
        <w:rPr>
          <w:rStyle w:val="s5"/>
          <w:rFonts w:ascii="Book Antiqua" w:hAnsi="Book Antiqua"/>
          <w:color w:val="000000"/>
          <w:lang w:val="es-PR"/>
        </w:rPr>
        <w:t xml:space="preserve">venido </w:t>
      </w:r>
      <w:r w:rsidR="00227129" w:rsidRPr="00A27158">
        <w:rPr>
          <w:rStyle w:val="s5"/>
          <w:rFonts w:ascii="Book Antiqua" w:hAnsi="Book Antiqua"/>
          <w:color w:val="000000"/>
          <w:lang w:val="es-PR"/>
        </w:rPr>
        <w:t>realizado distintas investigaciones</w:t>
      </w:r>
      <w:r w:rsidR="007F3496">
        <w:rPr>
          <w:rStyle w:val="s5"/>
          <w:rFonts w:ascii="Book Antiqua" w:hAnsi="Book Antiqua"/>
          <w:color w:val="000000"/>
          <w:lang w:val="es-PR"/>
        </w:rPr>
        <w:t xml:space="preserve"> y gestiones</w:t>
      </w:r>
      <w:r w:rsidR="00227129" w:rsidRPr="00A27158">
        <w:rPr>
          <w:rStyle w:val="s5"/>
          <w:rFonts w:ascii="Book Antiqua" w:hAnsi="Book Antiqua"/>
          <w:color w:val="000000"/>
          <w:lang w:val="es-PR"/>
        </w:rPr>
        <w:t xml:space="preserve">, </w:t>
      </w:r>
      <w:r w:rsidR="007F3496">
        <w:rPr>
          <w:rStyle w:val="s5"/>
          <w:rFonts w:ascii="Book Antiqua" w:hAnsi="Book Antiqua"/>
          <w:color w:val="000000"/>
          <w:lang w:val="es-PR"/>
        </w:rPr>
        <w:t xml:space="preserve">con sugerencias y hasta </w:t>
      </w:r>
      <w:r w:rsidR="00227129" w:rsidRPr="00A27158">
        <w:rPr>
          <w:rStyle w:val="s5"/>
          <w:rFonts w:ascii="Book Antiqua" w:hAnsi="Book Antiqua"/>
          <w:color w:val="000000"/>
          <w:lang w:val="es-PR"/>
        </w:rPr>
        <w:t xml:space="preserve">informes </w:t>
      </w:r>
      <w:r w:rsidR="007F3496">
        <w:rPr>
          <w:rStyle w:val="s5"/>
          <w:rFonts w:ascii="Book Antiqua" w:hAnsi="Book Antiqua"/>
          <w:color w:val="000000"/>
          <w:lang w:val="es-PR"/>
        </w:rPr>
        <w:t>que lamentablemente no han resuelto</w:t>
      </w:r>
      <w:r w:rsidR="00227129" w:rsidRPr="00A27158">
        <w:rPr>
          <w:rStyle w:val="s5"/>
          <w:rFonts w:ascii="Book Antiqua" w:hAnsi="Book Antiqua"/>
          <w:color w:val="000000"/>
          <w:lang w:val="es-PR"/>
        </w:rPr>
        <w:t>.</w:t>
      </w:r>
      <w:r w:rsidR="007F3496">
        <w:rPr>
          <w:rStyle w:val="s5"/>
          <w:rFonts w:ascii="Book Antiqua" w:hAnsi="Book Antiqua"/>
          <w:color w:val="000000"/>
          <w:lang w:val="es-PR"/>
        </w:rPr>
        <w:t xml:space="preserve"> Obvio, retos como la topografía y </w:t>
      </w:r>
      <w:r w:rsidR="008F366B">
        <w:rPr>
          <w:rStyle w:val="s5"/>
          <w:rFonts w:ascii="Book Antiqua" w:hAnsi="Book Antiqua"/>
          <w:color w:val="000000"/>
          <w:lang w:val="es-PR"/>
        </w:rPr>
        <w:t>la crisis fiscal del Gobierno de Puerto Rico tampoco ayudan.</w:t>
      </w:r>
    </w:p>
    <w:p w14:paraId="54A5AAE9" w14:textId="77777777" w:rsidR="00227129" w:rsidRPr="00A27158" w:rsidRDefault="00227129" w:rsidP="009B551F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> </w:t>
      </w:r>
    </w:p>
    <w:p w14:paraId="729A8103" w14:textId="6CB2DD50" w:rsidR="00227129" w:rsidRPr="008F366B" w:rsidRDefault="00227129" w:rsidP="009B551F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Style w:val="s5"/>
          <w:rFonts w:ascii="Book Antiqua" w:hAnsi="Book Antiqua"/>
          <w:color w:val="000000"/>
          <w:lang w:val="es-PR"/>
        </w:rPr>
        <w:t xml:space="preserve">A manera de ejemplo, el 7 de diciembre de 2004, la Legislatura Municipal de Corozal rindió un informe que recomendaba: 1. </w:t>
      </w:r>
      <w:r w:rsidRPr="004C6D34">
        <w:rPr>
          <w:rStyle w:val="s5"/>
          <w:rFonts w:ascii="Book Antiqua" w:hAnsi="Book Antiqua"/>
          <w:color w:val="000000"/>
          <w:lang w:val="es-PR"/>
        </w:rPr>
        <w:t>Hincar pozos; 2. Rehabilitar el acueducto del</w:t>
      </w:r>
      <w:r w:rsidRPr="004C6D34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4C6D34">
        <w:rPr>
          <w:rStyle w:val="s5"/>
          <w:rFonts w:ascii="Book Antiqua" w:hAnsi="Book Antiqua"/>
          <w:color w:val="000000"/>
          <w:lang w:val="es-PR"/>
        </w:rPr>
        <w:t>Barrio Negros; 3. Verificar</w:t>
      </w:r>
      <w:r w:rsidR="008F366B">
        <w:rPr>
          <w:rStyle w:val="s5"/>
          <w:rFonts w:ascii="Book Antiqua" w:hAnsi="Book Antiqua"/>
          <w:color w:val="000000"/>
          <w:lang w:val="es-PR"/>
        </w:rPr>
        <w:t xml:space="preserve"> las</w:t>
      </w:r>
      <w:r w:rsidRPr="004C6D34">
        <w:rPr>
          <w:rStyle w:val="s5"/>
          <w:rFonts w:ascii="Book Antiqua" w:hAnsi="Book Antiqua"/>
          <w:color w:val="000000"/>
          <w:lang w:val="es-PR"/>
        </w:rPr>
        <w:t xml:space="preserve"> tuberías que procedían de la planta de filtración Enrique Ortega y 4. </w:t>
      </w:r>
      <w:r w:rsidRPr="008F366B">
        <w:rPr>
          <w:rStyle w:val="s5"/>
          <w:rFonts w:ascii="Book Antiqua" w:hAnsi="Book Antiqua"/>
          <w:color w:val="000000"/>
          <w:lang w:val="es-PR"/>
        </w:rPr>
        <w:t>Construir una planta para extraer agua del río</w:t>
      </w:r>
      <w:r w:rsidRPr="008F366B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8F366B">
        <w:rPr>
          <w:rStyle w:val="s5"/>
          <w:rFonts w:ascii="Book Antiqua" w:hAnsi="Book Antiqua"/>
          <w:color w:val="000000"/>
          <w:lang w:val="es-PR"/>
        </w:rPr>
        <w:t>Mavilla.</w:t>
      </w:r>
    </w:p>
    <w:p w14:paraId="2C543E29" w14:textId="77777777" w:rsidR="00227129" w:rsidRPr="008F366B" w:rsidRDefault="00227129" w:rsidP="009B551F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  <w:r w:rsidRPr="008F366B">
        <w:rPr>
          <w:rFonts w:ascii="Book Antiqua" w:hAnsi="Book Antiqua"/>
          <w:color w:val="000000"/>
          <w:lang w:val="es-PR"/>
        </w:rPr>
        <w:t> </w:t>
      </w:r>
    </w:p>
    <w:p w14:paraId="36E17E4A" w14:textId="60B1F5A6" w:rsidR="00227129" w:rsidRPr="00A27158" w:rsidRDefault="00227129" w:rsidP="009B551F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Style w:val="s5"/>
          <w:rFonts w:ascii="Book Antiqua" w:hAnsi="Book Antiqua"/>
          <w:color w:val="000000"/>
          <w:lang w:val="es-PR"/>
        </w:rPr>
        <w:t>Posteriormente, el 29 de abril de 2008 la Comisión de Desarrollo de la Región Central de la Cámara de Representantes de Puerto Rico,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>presentó un informe de conformidad con una Resolución que ordenaba la investigación de los problemas de agua potable en los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 xml:space="preserve">municipios de Barranquitas, Comerio, Corozal y Naranjito.  Dicho informe indicó con </w:t>
      </w:r>
      <w:r w:rsidRPr="00A27158">
        <w:rPr>
          <w:rStyle w:val="s5"/>
          <w:rFonts w:ascii="Book Antiqua" w:hAnsi="Book Antiqua"/>
          <w:color w:val="000000"/>
          <w:lang w:val="es-PR"/>
        </w:rPr>
        <w:lastRenderedPageBreak/>
        <w:t>relación a Corozal, que la AAA tenía un plan para rehabilitar el sistema de filtración de la Planta de Filtración Urbana y que se iban a hincar pozos en la Pista Atlética de Corozal, la Estación Experimental de Corozal, la Urbanización Brisas de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proofErr w:type="spellStart"/>
      <w:r w:rsidRPr="00A27158">
        <w:rPr>
          <w:rStyle w:val="s5"/>
          <w:rFonts w:ascii="Book Antiqua" w:hAnsi="Book Antiqua"/>
          <w:color w:val="000000"/>
          <w:lang w:val="es-PR"/>
        </w:rPr>
        <w:t>Unibón</w:t>
      </w:r>
      <w:proofErr w:type="spellEnd"/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>y en el Barrio Candelaria.</w:t>
      </w:r>
    </w:p>
    <w:p w14:paraId="03B6BD18" w14:textId="77777777" w:rsidR="00227129" w:rsidRPr="00A27158" w:rsidRDefault="00227129" w:rsidP="009B551F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> </w:t>
      </w:r>
    </w:p>
    <w:p w14:paraId="1480FDE4" w14:textId="5F85C441" w:rsidR="00227129" w:rsidRPr="00A27158" w:rsidRDefault="00227129" w:rsidP="009B551F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Style w:val="s5"/>
          <w:rFonts w:ascii="Book Antiqua" w:hAnsi="Book Antiqua"/>
          <w:color w:val="000000"/>
          <w:lang w:val="es-PR"/>
        </w:rPr>
        <w:t>El 15 de agosto de 2011, en una Vista Pública de la Legislatura Municipal de Corozal, la AAA presentó el plan de trabajo que incluía: arreglos a los sistemas que suplen agua potable al Municipio, entre ellas, la Planta de Filtración Virgencita,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>el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>Super-</w:t>
      </w:r>
      <w:r w:rsidR="008F366B">
        <w:rPr>
          <w:rStyle w:val="s5"/>
          <w:rFonts w:ascii="Book Antiqua" w:hAnsi="Book Antiqua"/>
          <w:color w:val="000000"/>
          <w:lang w:val="es-PR"/>
        </w:rPr>
        <w:t>A</w:t>
      </w:r>
      <w:r w:rsidRPr="00A27158">
        <w:rPr>
          <w:rStyle w:val="s5"/>
          <w:rFonts w:ascii="Book Antiqua" w:hAnsi="Book Antiqua"/>
          <w:color w:val="000000"/>
          <w:lang w:val="es-PR"/>
        </w:rPr>
        <w:t>cueducto,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>la</w:t>
      </w:r>
      <w:r w:rsidR="00E8433F" w:rsidRPr="00A27158">
        <w:rPr>
          <w:rStyle w:val="s5"/>
          <w:rFonts w:ascii="Book Antiqua" w:hAnsi="Book Antiqua"/>
          <w:color w:val="000000"/>
          <w:lang w:val="es-PR"/>
        </w:rPr>
        <w:t xml:space="preserve"> </w:t>
      </w:r>
      <w:r w:rsidRPr="00A27158">
        <w:rPr>
          <w:rStyle w:val="s5"/>
          <w:rFonts w:ascii="Book Antiqua" w:hAnsi="Book Antiqua"/>
          <w:color w:val="000000"/>
          <w:lang w:val="es-PR"/>
        </w:rPr>
        <w:t>Planta de Filtración de Corozal y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>la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>Planta de Filtración Negros.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</w:p>
    <w:p w14:paraId="3398C1D6" w14:textId="77777777" w:rsidR="00227129" w:rsidRPr="00A27158" w:rsidRDefault="00227129" w:rsidP="009B551F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> </w:t>
      </w:r>
    </w:p>
    <w:p w14:paraId="0650F674" w14:textId="0D13DF44" w:rsidR="00227129" w:rsidRPr="00A27158" w:rsidRDefault="008F366B" w:rsidP="009B551F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  <w:r>
        <w:rPr>
          <w:rStyle w:val="s5"/>
          <w:rFonts w:ascii="Book Antiqua" w:hAnsi="Book Antiqua"/>
          <w:color w:val="000000"/>
          <w:lang w:val="es-PR"/>
        </w:rPr>
        <w:t>Lamentablemente, ninguno de estos esfuerzos e iniciativas</w:t>
      </w:r>
      <w:r w:rsidR="00227129" w:rsidRPr="00A27158">
        <w:rPr>
          <w:rStyle w:val="s5"/>
          <w:rFonts w:ascii="Book Antiqua" w:hAnsi="Book Antiqua"/>
          <w:color w:val="000000"/>
          <w:lang w:val="es-PR"/>
        </w:rPr>
        <w:t xml:space="preserve"> han mejorado el problema d</w:t>
      </w:r>
      <w:r w:rsidR="00CE7FE0">
        <w:rPr>
          <w:rStyle w:val="s5"/>
          <w:rFonts w:ascii="Book Antiqua" w:hAnsi="Book Antiqua"/>
          <w:color w:val="000000"/>
          <w:lang w:val="es-PR"/>
        </w:rPr>
        <w:t>e</w:t>
      </w:r>
      <w:r>
        <w:rPr>
          <w:rStyle w:val="s5"/>
          <w:rFonts w:ascii="Book Antiqua" w:hAnsi="Book Antiqua"/>
          <w:color w:val="000000"/>
          <w:lang w:val="es-PR"/>
        </w:rPr>
        <w:t xml:space="preserve"> falta de un servicio confiable de suplido d</w:t>
      </w:r>
      <w:r w:rsidR="00227129" w:rsidRPr="00A27158">
        <w:rPr>
          <w:rStyle w:val="s5"/>
          <w:rFonts w:ascii="Book Antiqua" w:hAnsi="Book Antiqua"/>
          <w:color w:val="000000"/>
          <w:lang w:val="es-PR"/>
        </w:rPr>
        <w:t>e agua potable en Corozal.</w:t>
      </w:r>
      <w:r w:rsidR="00227129"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="00CE7FE0">
        <w:rPr>
          <w:rStyle w:val="apple-converted-space"/>
          <w:rFonts w:ascii="Book Antiqua" w:hAnsi="Book Antiqua"/>
          <w:color w:val="000000"/>
          <w:lang w:val="es-PR"/>
        </w:rPr>
        <w:t xml:space="preserve">Ante tal realidad y disyuntiva, </w:t>
      </w:r>
      <w:proofErr w:type="spellStart"/>
      <w:r w:rsidR="00CE7FE0">
        <w:rPr>
          <w:rStyle w:val="apple-converted-space"/>
          <w:rFonts w:ascii="Book Antiqua" w:hAnsi="Book Antiqua"/>
          <w:color w:val="000000"/>
          <w:lang w:val="es-PR"/>
        </w:rPr>
        <w:t>el</w:t>
      </w:r>
      <w:r>
        <w:rPr>
          <w:rStyle w:val="apple-converted-space"/>
          <w:rFonts w:ascii="Book Antiqua" w:hAnsi="Book Antiqua"/>
          <w:color w:val="000000"/>
          <w:lang w:val="es-PR"/>
        </w:rPr>
        <w:t>l</w:t>
      </w:r>
      <w:proofErr w:type="spellEnd"/>
      <w:r>
        <w:rPr>
          <w:rStyle w:val="apple-converted-space"/>
          <w:rFonts w:ascii="Book Antiqua" w:hAnsi="Book Antiqua"/>
          <w:color w:val="000000"/>
          <w:lang w:val="es-PR"/>
        </w:rPr>
        <w:t xml:space="preserve"> Municip</w:t>
      </w:r>
      <w:r w:rsidR="00CE7FE0">
        <w:rPr>
          <w:rStyle w:val="apple-converted-space"/>
          <w:rFonts w:ascii="Book Antiqua" w:hAnsi="Book Antiqua"/>
          <w:color w:val="000000"/>
          <w:lang w:val="es-PR"/>
        </w:rPr>
        <w:t>io</w:t>
      </w:r>
      <w:r>
        <w:rPr>
          <w:rStyle w:val="apple-converted-space"/>
          <w:rFonts w:ascii="Book Antiqua" w:hAnsi="Book Antiqua"/>
          <w:color w:val="000000"/>
          <w:lang w:val="es-PR"/>
        </w:rPr>
        <w:t>, junto al Representante del Distrito Núm. 28, Hon. Axel Roque Gracia</w:t>
      </w:r>
      <w:r w:rsidR="00CE7FE0">
        <w:rPr>
          <w:rStyle w:val="apple-converted-space"/>
          <w:rFonts w:ascii="Book Antiqua" w:hAnsi="Book Antiqua"/>
          <w:color w:val="000000"/>
          <w:lang w:val="es-PR"/>
        </w:rPr>
        <w:t>,</w:t>
      </w:r>
      <w:r>
        <w:rPr>
          <w:rStyle w:val="apple-converted-space"/>
          <w:rFonts w:ascii="Book Antiqua" w:hAnsi="Book Antiqua"/>
          <w:color w:val="000000"/>
          <w:lang w:val="es-PR"/>
        </w:rPr>
        <w:t xml:space="preserve"> han </w:t>
      </w:r>
      <w:r w:rsidR="00997E07">
        <w:rPr>
          <w:rStyle w:val="apple-converted-space"/>
          <w:rFonts w:ascii="Book Antiqua" w:hAnsi="Book Antiqua"/>
          <w:color w:val="000000"/>
          <w:lang w:val="es-PR"/>
        </w:rPr>
        <w:t>realizado múltiples</w:t>
      </w:r>
      <w:r>
        <w:rPr>
          <w:rStyle w:val="apple-converted-space"/>
          <w:rFonts w:ascii="Book Antiqua" w:hAnsi="Book Antiqua"/>
          <w:color w:val="000000"/>
          <w:lang w:val="es-PR"/>
        </w:rPr>
        <w:t xml:space="preserve"> esfuerzos, en aras de ver como atender tan compleja problemática.</w:t>
      </w:r>
    </w:p>
    <w:p w14:paraId="3521FD84" w14:textId="5B45EC59" w:rsidR="00227129" w:rsidRPr="00A27158" w:rsidRDefault="00227129" w:rsidP="008F366B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>  </w:t>
      </w:r>
    </w:p>
    <w:p w14:paraId="74078BEA" w14:textId="0CB1436F" w:rsidR="00227129" w:rsidRPr="00A27158" w:rsidRDefault="00227129" w:rsidP="009B551F">
      <w:pPr>
        <w:pStyle w:val="s21"/>
        <w:spacing w:before="0" w:beforeAutospacing="0" w:after="0" w:afterAutospacing="0"/>
        <w:ind w:firstLine="270"/>
        <w:jc w:val="both"/>
        <w:rPr>
          <w:rStyle w:val="s5"/>
          <w:rFonts w:ascii="Book Antiqua" w:hAnsi="Book Antiqua"/>
          <w:color w:val="000000"/>
          <w:lang w:val="es-PR"/>
        </w:rPr>
      </w:pPr>
      <w:r w:rsidRPr="00A27158">
        <w:rPr>
          <w:rStyle w:val="s5"/>
          <w:rFonts w:ascii="Book Antiqua" w:hAnsi="Book Antiqua"/>
          <w:color w:val="000000"/>
          <w:lang w:val="es-PR"/>
        </w:rPr>
        <w:t>Por todo lo expuesto, es imperativo que la Cámara de Representantes de Puerto Rico investigue a fondo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="008F366B">
        <w:rPr>
          <w:rStyle w:val="s5"/>
          <w:rFonts w:ascii="Book Antiqua" w:hAnsi="Book Antiqua"/>
          <w:color w:val="000000"/>
          <w:lang w:val="es-PR"/>
        </w:rPr>
        <w:t>esta problemática,</w:t>
      </w:r>
      <w:r w:rsidRPr="00A27158">
        <w:rPr>
          <w:rStyle w:val="s5"/>
          <w:rFonts w:ascii="Book Antiqua" w:hAnsi="Book Antiqua"/>
          <w:color w:val="000000"/>
          <w:lang w:val="es-PR"/>
        </w:rPr>
        <w:t xml:space="preserve"> con el fin de identificar alternativas viables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>a corto, mediano y largo plazo,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="008F366B">
        <w:rPr>
          <w:rStyle w:val="s5"/>
          <w:rFonts w:ascii="Book Antiqua" w:hAnsi="Book Antiqua"/>
          <w:color w:val="000000"/>
          <w:lang w:val="es-PR"/>
        </w:rPr>
        <w:t>que permitan</w:t>
      </w:r>
      <w:r w:rsidRPr="00A27158">
        <w:rPr>
          <w:rStyle w:val="s5"/>
          <w:rFonts w:ascii="Book Antiqua" w:hAnsi="Book Antiqua"/>
          <w:color w:val="000000"/>
          <w:lang w:val="es-PR"/>
        </w:rPr>
        <w:t xml:space="preserve"> brindar una solución final y permanente a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>este</w:t>
      </w:r>
      <w:r w:rsidRPr="00A27158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A27158">
        <w:rPr>
          <w:rStyle w:val="s5"/>
          <w:rFonts w:ascii="Book Antiqua" w:hAnsi="Book Antiqua"/>
          <w:color w:val="000000"/>
          <w:lang w:val="es-PR"/>
        </w:rPr>
        <w:t>problema.</w:t>
      </w:r>
    </w:p>
    <w:p w14:paraId="31F48832" w14:textId="77777777" w:rsidR="003D19F2" w:rsidRPr="00A27158" w:rsidRDefault="003D19F2" w:rsidP="006F7B5D">
      <w:pPr>
        <w:pStyle w:val="s21"/>
        <w:spacing w:before="0" w:beforeAutospacing="0" w:after="0" w:afterAutospacing="0"/>
        <w:ind w:firstLine="270"/>
        <w:jc w:val="center"/>
        <w:rPr>
          <w:rFonts w:ascii="Book Antiqua" w:hAnsi="Book Antiqua"/>
          <w:color w:val="000000"/>
          <w:lang w:val="es-PR"/>
        </w:rPr>
      </w:pPr>
    </w:p>
    <w:p w14:paraId="37487961" w14:textId="77777777" w:rsidR="006F7B5D" w:rsidRPr="00A27158" w:rsidRDefault="006F7B5D" w:rsidP="006F7B5D">
      <w:pPr>
        <w:pStyle w:val="s21"/>
        <w:spacing w:before="0" w:beforeAutospacing="0" w:after="0" w:afterAutospacing="0"/>
        <w:ind w:firstLine="270"/>
        <w:jc w:val="center"/>
        <w:rPr>
          <w:rFonts w:ascii="Book Antiqua" w:hAnsi="Book Antiqua"/>
          <w:color w:val="000000"/>
          <w:lang w:val="es-PR"/>
        </w:rPr>
      </w:pPr>
    </w:p>
    <w:p w14:paraId="30EE971C" w14:textId="054BCD48" w:rsidR="006F7B5D" w:rsidRDefault="00494949" w:rsidP="005D5BF7">
      <w:pPr>
        <w:pStyle w:val="s21"/>
        <w:spacing w:before="0" w:beforeAutospacing="0" w:after="0" w:afterAutospacing="0"/>
        <w:ind w:firstLine="270"/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  <w:r w:rsidRPr="00A27158">
        <w:rPr>
          <w:rFonts w:ascii="Book Antiqua" w:eastAsia="Times New Roman" w:hAnsi="Book Antiqua"/>
          <w:b/>
          <w:bCs/>
          <w:color w:val="000000"/>
          <w:lang w:val="es-PR"/>
        </w:rPr>
        <w:t>ANÁLISIS DE LA MEDIDA</w:t>
      </w:r>
    </w:p>
    <w:p w14:paraId="25C68F47" w14:textId="77777777" w:rsidR="00140682" w:rsidRDefault="00140682" w:rsidP="005D5BF7">
      <w:pPr>
        <w:pStyle w:val="s21"/>
        <w:spacing w:before="0" w:beforeAutospacing="0" w:after="0" w:afterAutospacing="0"/>
        <w:ind w:firstLine="270"/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</w:p>
    <w:p w14:paraId="5C4B1B59" w14:textId="1AA96100" w:rsidR="00140682" w:rsidRPr="00A27158" w:rsidRDefault="00140682" w:rsidP="005D5BF7">
      <w:pPr>
        <w:pStyle w:val="s21"/>
        <w:spacing w:before="0" w:beforeAutospacing="0" w:after="0" w:afterAutospacing="0"/>
        <w:ind w:firstLine="270"/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  <w:r>
        <w:rPr>
          <w:rFonts w:ascii="Book Antiqua" w:eastAsia="Times New Roman" w:hAnsi="Book Antiqua"/>
          <w:b/>
          <w:bCs/>
          <w:color w:val="000000"/>
          <w:lang w:val="es-PR"/>
        </w:rPr>
        <w:t>HALLAZGOS Y LABOR REALIZADA</w:t>
      </w:r>
    </w:p>
    <w:p w14:paraId="3DD48E3D" w14:textId="77777777" w:rsidR="00494949" w:rsidRPr="00A27158" w:rsidRDefault="00494949" w:rsidP="009B551F">
      <w:pPr>
        <w:pStyle w:val="s21"/>
        <w:spacing w:before="0" w:beforeAutospacing="0" w:after="0" w:afterAutospacing="0"/>
        <w:ind w:firstLine="270"/>
        <w:jc w:val="both"/>
        <w:rPr>
          <w:rFonts w:ascii="Book Antiqua" w:hAnsi="Book Antiqua"/>
          <w:color w:val="000000"/>
          <w:lang w:val="es-PR"/>
        </w:rPr>
      </w:pPr>
    </w:p>
    <w:p w14:paraId="7FB6FBC0" w14:textId="4E68FC29" w:rsidR="00366409" w:rsidRPr="00A27158" w:rsidRDefault="00366409" w:rsidP="009B551F">
      <w:pPr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b/>
          <w:bCs/>
          <w:color w:val="000000"/>
          <w:lang w:val="es-PR"/>
        </w:rPr>
        <w:tab/>
      </w:r>
      <w:r w:rsidRPr="00A27158">
        <w:rPr>
          <w:rFonts w:ascii="Book Antiqua" w:hAnsi="Book Antiqua"/>
          <w:color w:val="000000"/>
          <w:lang w:val="es-PR"/>
        </w:rPr>
        <w:t xml:space="preserve">El 7 de abril </w:t>
      </w:r>
      <w:r w:rsidR="00CE7FE0">
        <w:rPr>
          <w:rFonts w:ascii="Book Antiqua" w:hAnsi="Book Antiqua"/>
          <w:color w:val="000000"/>
          <w:lang w:val="es-PR"/>
        </w:rPr>
        <w:t>de 2026</w:t>
      </w:r>
      <w:r w:rsidR="00EC0EF3" w:rsidRPr="00A27158">
        <w:rPr>
          <w:rFonts w:ascii="Book Antiqua" w:hAnsi="Book Antiqua"/>
          <w:color w:val="000000"/>
          <w:lang w:val="es-PR"/>
        </w:rPr>
        <w:t xml:space="preserve"> la Comisión </w:t>
      </w:r>
      <w:r w:rsidR="00CE7FE0">
        <w:rPr>
          <w:rFonts w:ascii="Book Antiqua" w:hAnsi="Book Antiqua"/>
          <w:color w:val="000000"/>
          <w:lang w:val="es-PR"/>
        </w:rPr>
        <w:t>realizó</w:t>
      </w:r>
      <w:r w:rsidR="00EC0EF3" w:rsidRPr="00A27158">
        <w:rPr>
          <w:rFonts w:ascii="Book Antiqua" w:hAnsi="Book Antiqua"/>
          <w:color w:val="000000"/>
          <w:lang w:val="es-PR"/>
        </w:rPr>
        <w:t xml:space="preserve"> una vista </w:t>
      </w:r>
      <w:r w:rsidR="002D5D4E" w:rsidRPr="00A27158">
        <w:rPr>
          <w:rFonts w:ascii="Book Antiqua" w:hAnsi="Book Antiqua"/>
          <w:color w:val="000000"/>
          <w:lang w:val="es-PR"/>
        </w:rPr>
        <w:t>pública</w:t>
      </w:r>
      <w:r w:rsidR="00CE7FE0">
        <w:rPr>
          <w:rFonts w:ascii="Book Antiqua" w:hAnsi="Book Antiqua"/>
          <w:color w:val="000000"/>
          <w:lang w:val="es-PR"/>
        </w:rPr>
        <w:t xml:space="preserve"> en la cual participó la</w:t>
      </w:r>
      <w:r w:rsidR="002D5D4E" w:rsidRPr="00A27158">
        <w:rPr>
          <w:rFonts w:ascii="Book Antiqua" w:hAnsi="Book Antiqua"/>
          <w:color w:val="000000"/>
          <w:lang w:val="es-PR"/>
        </w:rPr>
        <w:t xml:space="preserve"> A</w:t>
      </w:r>
      <w:r w:rsidR="00D01E69">
        <w:rPr>
          <w:rFonts w:ascii="Book Antiqua" w:hAnsi="Book Antiqua"/>
          <w:color w:val="000000"/>
          <w:lang w:val="es-PR"/>
        </w:rPr>
        <w:t>AA</w:t>
      </w:r>
      <w:r w:rsidR="00CE7FE0">
        <w:rPr>
          <w:rFonts w:ascii="Book Antiqua" w:hAnsi="Book Antiqua"/>
          <w:color w:val="000000"/>
          <w:lang w:val="es-PR"/>
        </w:rPr>
        <w:t>, sometiendo</w:t>
      </w:r>
      <w:r w:rsidR="008A4C02" w:rsidRPr="00A27158">
        <w:rPr>
          <w:rFonts w:ascii="Book Antiqua" w:hAnsi="Book Antiqua"/>
          <w:color w:val="000000"/>
          <w:lang w:val="es-PR"/>
        </w:rPr>
        <w:t xml:space="preserve"> su memorial explicativo </w:t>
      </w:r>
      <w:r w:rsidR="00CE7FE0">
        <w:rPr>
          <w:rFonts w:ascii="Book Antiqua" w:hAnsi="Book Antiqua"/>
          <w:color w:val="000000"/>
          <w:lang w:val="es-PR"/>
        </w:rPr>
        <w:t>en torno a lo dispuesto por</w:t>
      </w:r>
      <w:r w:rsidR="008A4C02" w:rsidRPr="00A27158">
        <w:rPr>
          <w:rFonts w:ascii="Book Antiqua" w:hAnsi="Book Antiqua"/>
          <w:color w:val="000000"/>
          <w:lang w:val="es-PR"/>
        </w:rPr>
        <w:t xml:space="preserve"> la R</w:t>
      </w:r>
      <w:r w:rsidR="00D01E69">
        <w:rPr>
          <w:rFonts w:ascii="Book Antiqua" w:hAnsi="Book Antiqua"/>
          <w:color w:val="000000"/>
          <w:lang w:val="es-PR"/>
        </w:rPr>
        <w:t>C</w:t>
      </w:r>
      <w:r w:rsidR="008A4C02" w:rsidRPr="00A27158">
        <w:rPr>
          <w:rFonts w:ascii="Book Antiqua" w:hAnsi="Book Antiqua"/>
          <w:color w:val="000000"/>
          <w:lang w:val="es-PR"/>
        </w:rPr>
        <w:t xml:space="preserve"> 356</w:t>
      </w:r>
      <w:r w:rsidR="001C38F8" w:rsidRPr="00A27158">
        <w:rPr>
          <w:rFonts w:ascii="Book Antiqua" w:hAnsi="Book Antiqua"/>
          <w:color w:val="000000"/>
          <w:lang w:val="es-PR"/>
        </w:rPr>
        <w:t>. Específicamente</w:t>
      </w:r>
      <w:r w:rsidR="005D7D20" w:rsidRPr="00A27158">
        <w:rPr>
          <w:rFonts w:ascii="Book Antiqua" w:hAnsi="Book Antiqua"/>
          <w:color w:val="000000"/>
          <w:lang w:val="es-PR"/>
        </w:rPr>
        <w:t xml:space="preserve">, la </w:t>
      </w:r>
      <w:r w:rsidR="00D01E69">
        <w:rPr>
          <w:rFonts w:ascii="Book Antiqua" w:hAnsi="Book Antiqua"/>
          <w:color w:val="000000"/>
          <w:lang w:val="es-PR"/>
        </w:rPr>
        <w:t>AAA</w:t>
      </w:r>
      <w:r w:rsidR="005D7D20" w:rsidRPr="00A27158">
        <w:rPr>
          <w:rFonts w:ascii="Book Antiqua" w:hAnsi="Book Antiqua"/>
          <w:color w:val="000000"/>
          <w:lang w:val="es-PR"/>
        </w:rPr>
        <w:t xml:space="preserve"> </w:t>
      </w:r>
      <w:r w:rsidR="00CE7FE0">
        <w:rPr>
          <w:rFonts w:ascii="Book Antiqua" w:hAnsi="Book Antiqua"/>
          <w:color w:val="000000"/>
          <w:lang w:val="es-PR"/>
        </w:rPr>
        <w:t>procedió a</w:t>
      </w:r>
      <w:r w:rsidR="005D7D20" w:rsidRPr="00A27158">
        <w:rPr>
          <w:rFonts w:ascii="Book Antiqua" w:hAnsi="Book Antiqua"/>
          <w:color w:val="000000"/>
          <w:lang w:val="es-PR"/>
        </w:rPr>
        <w:t xml:space="preserve"> discutir los siguientes </w:t>
      </w:r>
      <w:r w:rsidR="00453DEC" w:rsidRPr="00A27158">
        <w:rPr>
          <w:rFonts w:ascii="Book Antiqua" w:hAnsi="Book Antiqua"/>
          <w:color w:val="000000"/>
          <w:lang w:val="es-PR"/>
        </w:rPr>
        <w:t xml:space="preserve">puntos acerca de los servicios de agua potable en el Municipio: planes a corto, mediano y largo plaza que </w:t>
      </w:r>
      <w:r w:rsidR="002B64B0">
        <w:rPr>
          <w:rFonts w:ascii="Book Antiqua" w:hAnsi="Book Antiqua"/>
          <w:color w:val="000000"/>
          <w:lang w:val="es-PR"/>
        </w:rPr>
        <w:t>ellos</w:t>
      </w:r>
      <w:r w:rsidR="00453DEC" w:rsidRPr="00A27158">
        <w:rPr>
          <w:rFonts w:ascii="Book Antiqua" w:hAnsi="Book Antiqua"/>
          <w:color w:val="000000"/>
          <w:lang w:val="es-PR"/>
        </w:rPr>
        <w:t xml:space="preserve"> </w:t>
      </w:r>
      <w:r w:rsidR="000C01CE" w:rsidRPr="00A27158">
        <w:rPr>
          <w:rFonts w:ascii="Book Antiqua" w:hAnsi="Book Antiqua"/>
          <w:color w:val="000000"/>
          <w:lang w:val="es-PR"/>
        </w:rPr>
        <w:t>hará</w:t>
      </w:r>
      <w:r w:rsidR="002B64B0">
        <w:rPr>
          <w:rFonts w:ascii="Book Antiqua" w:hAnsi="Book Antiqua"/>
          <w:color w:val="000000"/>
          <w:lang w:val="es-PR"/>
        </w:rPr>
        <w:t>n</w:t>
      </w:r>
      <w:r w:rsidR="000C01CE" w:rsidRPr="00A27158">
        <w:rPr>
          <w:rFonts w:ascii="Book Antiqua" w:hAnsi="Book Antiqua"/>
          <w:color w:val="000000"/>
          <w:lang w:val="es-PR"/>
        </w:rPr>
        <w:t xml:space="preserve"> para aliviar la situación, </w:t>
      </w:r>
      <w:r w:rsidR="00140682">
        <w:rPr>
          <w:rFonts w:ascii="Book Antiqua" w:hAnsi="Book Antiqua"/>
          <w:color w:val="000000"/>
          <w:lang w:val="es-PR"/>
        </w:rPr>
        <w:t xml:space="preserve">un </w:t>
      </w:r>
      <w:r w:rsidR="000C01CE" w:rsidRPr="00A27158">
        <w:rPr>
          <w:rFonts w:ascii="Book Antiqua" w:hAnsi="Book Antiqua"/>
          <w:color w:val="000000"/>
          <w:lang w:val="es-PR"/>
        </w:rPr>
        <w:t xml:space="preserve">acuerdo colaborativo entre la AAA y el Municipio y </w:t>
      </w:r>
      <w:r w:rsidR="002B64B0">
        <w:rPr>
          <w:rFonts w:ascii="Book Antiqua" w:hAnsi="Book Antiqua"/>
          <w:color w:val="000000"/>
          <w:lang w:val="es-PR"/>
        </w:rPr>
        <w:t>gestionar la asignación de fondos</w:t>
      </w:r>
      <w:r w:rsidR="000C01CE" w:rsidRPr="00A27158">
        <w:rPr>
          <w:rFonts w:ascii="Book Antiqua" w:hAnsi="Book Antiqua"/>
          <w:color w:val="000000"/>
          <w:lang w:val="es-PR"/>
        </w:rPr>
        <w:t xml:space="preserve"> presupuestari</w:t>
      </w:r>
      <w:r w:rsidR="002B64B0">
        <w:rPr>
          <w:rFonts w:ascii="Book Antiqua" w:hAnsi="Book Antiqua"/>
          <w:color w:val="000000"/>
          <w:lang w:val="es-PR"/>
        </w:rPr>
        <w:t>os</w:t>
      </w:r>
      <w:r w:rsidR="000C01CE" w:rsidRPr="00A27158">
        <w:rPr>
          <w:rFonts w:ascii="Book Antiqua" w:hAnsi="Book Antiqua"/>
          <w:color w:val="000000"/>
          <w:lang w:val="es-PR"/>
        </w:rPr>
        <w:t xml:space="preserve"> para solucionar la falta de agua potable en el </w:t>
      </w:r>
      <w:r w:rsidR="002B64B0">
        <w:rPr>
          <w:rFonts w:ascii="Book Antiqua" w:hAnsi="Book Antiqua"/>
          <w:color w:val="000000"/>
          <w:lang w:val="es-PR"/>
        </w:rPr>
        <w:t>M</w:t>
      </w:r>
      <w:r w:rsidR="000C01CE" w:rsidRPr="00A27158">
        <w:rPr>
          <w:rFonts w:ascii="Book Antiqua" w:hAnsi="Book Antiqua"/>
          <w:color w:val="000000"/>
          <w:lang w:val="es-PR"/>
        </w:rPr>
        <w:t xml:space="preserve">unicipio. </w:t>
      </w:r>
      <w:r w:rsidR="00857C28" w:rsidRPr="00A27158">
        <w:rPr>
          <w:rFonts w:ascii="Book Antiqua" w:hAnsi="Book Antiqua"/>
          <w:color w:val="000000"/>
          <w:lang w:val="es-PR"/>
        </w:rPr>
        <w:t xml:space="preserve">La </w:t>
      </w:r>
      <w:r w:rsidR="00140682">
        <w:rPr>
          <w:rFonts w:ascii="Book Antiqua" w:hAnsi="Book Antiqua"/>
          <w:color w:val="000000"/>
          <w:lang w:val="es-PR"/>
        </w:rPr>
        <w:t>P</w:t>
      </w:r>
      <w:r w:rsidR="00857C28" w:rsidRPr="00A27158">
        <w:rPr>
          <w:rFonts w:ascii="Book Antiqua" w:hAnsi="Book Antiqua"/>
          <w:color w:val="000000"/>
          <w:lang w:val="es-PR"/>
        </w:rPr>
        <w:t xml:space="preserve">lanta de </w:t>
      </w:r>
      <w:r w:rsidR="00140682">
        <w:rPr>
          <w:rFonts w:ascii="Book Antiqua" w:hAnsi="Book Antiqua"/>
          <w:color w:val="000000"/>
          <w:lang w:val="es-PR"/>
        </w:rPr>
        <w:t>F</w:t>
      </w:r>
      <w:r w:rsidR="00857C28" w:rsidRPr="00A27158">
        <w:rPr>
          <w:rFonts w:ascii="Book Antiqua" w:hAnsi="Book Antiqua"/>
          <w:color w:val="000000"/>
          <w:lang w:val="es-PR"/>
        </w:rPr>
        <w:t xml:space="preserve">iltros Negros </w:t>
      </w:r>
      <w:r w:rsidR="00A01AB9" w:rsidRPr="00A27158">
        <w:rPr>
          <w:rFonts w:ascii="Book Antiqua" w:hAnsi="Book Antiqua"/>
          <w:color w:val="000000"/>
          <w:lang w:val="es-PR"/>
        </w:rPr>
        <w:t xml:space="preserve">nutre la mayoría del agua potable en el </w:t>
      </w:r>
      <w:r w:rsidR="00446C3C">
        <w:rPr>
          <w:rFonts w:ascii="Book Antiqua" w:hAnsi="Book Antiqua"/>
          <w:color w:val="000000"/>
          <w:lang w:val="es-PR"/>
        </w:rPr>
        <w:t>M</w:t>
      </w:r>
      <w:r w:rsidR="00A01AB9" w:rsidRPr="00A27158">
        <w:rPr>
          <w:rFonts w:ascii="Book Antiqua" w:hAnsi="Book Antiqua"/>
          <w:color w:val="000000"/>
          <w:lang w:val="es-PR"/>
        </w:rPr>
        <w:t xml:space="preserve">unicipio. </w:t>
      </w:r>
      <w:r w:rsidR="0013479B" w:rsidRPr="00A27158">
        <w:rPr>
          <w:rFonts w:ascii="Book Antiqua" w:hAnsi="Book Antiqua"/>
          <w:color w:val="000000"/>
          <w:lang w:val="es-PR"/>
        </w:rPr>
        <w:t xml:space="preserve">Además, los filtros de Corozal Urbano y las estaciones de bombas Contorno y Winche </w:t>
      </w:r>
      <w:r w:rsidR="00B0168D" w:rsidRPr="00A27158">
        <w:rPr>
          <w:rFonts w:ascii="Book Antiqua" w:hAnsi="Book Antiqua"/>
          <w:color w:val="000000"/>
          <w:lang w:val="es-PR"/>
        </w:rPr>
        <w:t xml:space="preserve">del sistema de planta de filtración Enrique Ortega en </w:t>
      </w:r>
      <w:proofErr w:type="spellStart"/>
      <w:r w:rsidR="00B0168D" w:rsidRPr="00A27158">
        <w:rPr>
          <w:rFonts w:ascii="Book Antiqua" w:hAnsi="Book Antiqua"/>
          <w:color w:val="000000"/>
          <w:lang w:val="es-PR"/>
        </w:rPr>
        <w:t>Toa</w:t>
      </w:r>
      <w:proofErr w:type="spellEnd"/>
      <w:r w:rsidR="00B0168D" w:rsidRPr="00A27158">
        <w:rPr>
          <w:rFonts w:ascii="Book Antiqua" w:hAnsi="Book Antiqua"/>
          <w:color w:val="000000"/>
          <w:lang w:val="es-PR"/>
        </w:rPr>
        <w:t xml:space="preserve"> Alta también cuentan con la </w:t>
      </w:r>
      <w:r w:rsidR="00446C3C" w:rsidRPr="00A27158">
        <w:rPr>
          <w:rFonts w:ascii="Book Antiqua" w:hAnsi="Book Antiqua"/>
          <w:color w:val="000000"/>
          <w:lang w:val="es-PR"/>
        </w:rPr>
        <w:t>responsabilidad</w:t>
      </w:r>
      <w:r w:rsidR="00B0168D" w:rsidRPr="00A27158">
        <w:rPr>
          <w:rFonts w:ascii="Book Antiqua" w:hAnsi="Book Antiqua"/>
          <w:color w:val="000000"/>
          <w:lang w:val="es-PR"/>
        </w:rPr>
        <w:t xml:space="preserve"> de nutrir</w:t>
      </w:r>
      <w:r w:rsidR="002B64B0">
        <w:rPr>
          <w:rFonts w:ascii="Book Antiqua" w:hAnsi="Book Antiqua"/>
          <w:color w:val="000000"/>
          <w:lang w:val="es-PR"/>
        </w:rPr>
        <w:t xml:space="preserve"> de agua a Corozal</w:t>
      </w:r>
      <w:r w:rsidR="00B0168D" w:rsidRPr="00A27158">
        <w:rPr>
          <w:rFonts w:ascii="Book Antiqua" w:hAnsi="Book Antiqua"/>
          <w:color w:val="000000"/>
          <w:lang w:val="es-PR"/>
        </w:rPr>
        <w:t xml:space="preserve">. </w:t>
      </w:r>
    </w:p>
    <w:p w14:paraId="5DE78B0A" w14:textId="07B1FED0" w:rsidR="00313B84" w:rsidRPr="00A27158" w:rsidRDefault="00705D27" w:rsidP="009B551F">
      <w:pPr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ab/>
        <w:t>Ante eventos de emergencias, la A</w:t>
      </w:r>
      <w:r w:rsidR="00C34902">
        <w:rPr>
          <w:rFonts w:ascii="Book Antiqua" w:hAnsi="Book Antiqua"/>
          <w:color w:val="000000"/>
          <w:lang w:val="es-PR"/>
        </w:rPr>
        <w:t>AA</w:t>
      </w:r>
      <w:r w:rsidRPr="00A27158">
        <w:rPr>
          <w:rFonts w:ascii="Book Antiqua" w:hAnsi="Book Antiqua"/>
          <w:color w:val="000000"/>
          <w:lang w:val="es-PR"/>
        </w:rPr>
        <w:t xml:space="preserve"> cuenta con </w:t>
      </w:r>
      <w:r w:rsidR="00446C3C" w:rsidRPr="00A27158">
        <w:rPr>
          <w:rFonts w:ascii="Book Antiqua" w:hAnsi="Book Antiqua"/>
          <w:color w:val="000000"/>
          <w:lang w:val="es-PR"/>
        </w:rPr>
        <w:t>generadores</w:t>
      </w:r>
      <w:r w:rsidR="001A7C89" w:rsidRPr="00A27158">
        <w:rPr>
          <w:rFonts w:ascii="Book Antiqua" w:hAnsi="Book Antiqua"/>
          <w:color w:val="000000"/>
          <w:lang w:val="es-PR"/>
        </w:rPr>
        <w:t xml:space="preserve"> de electricidad. Estos están ubicados en la represa, </w:t>
      </w:r>
      <w:r w:rsidR="00C34902">
        <w:rPr>
          <w:rFonts w:ascii="Book Antiqua" w:hAnsi="Book Antiqua"/>
          <w:color w:val="000000"/>
          <w:lang w:val="es-PR"/>
        </w:rPr>
        <w:t xml:space="preserve">el </w:t>
      </w:r>
      <w:r w:rsidR="001A7C89" w:rsidRPr="00A27158">
        <w:rPr>
          <w:rFonts w:ascii="Book Antiqua" w:hAnsi="Book Antiqua"/>
          <w:color w:val="000000"/>
          <w:lang w:val="es-PR"/>
        </w:rPr>
        <w:t xml:space="preserve">tanque intermedio </w:t>
      </w:r>
      <w:r w:rsidR="001B27F1" w:rsidRPr="00A27158">
        <w:rPr>
          <w:rFonts w:ascii="Book Antiqua" w:hAnsi="Book Antiqua"/>
          <w:color w:val="000000"/>
          <w:lang w:val="es-PR"/>
        </w:rPr>
        <w:t>y</w:t>
      </w:r>
      <w:r w:rsidR="001A7C89" w:rsidRPr="00A27158">
        <w:rPr>
          <w:rFonts w:ascii="Book Antiqua" w:hAnsi="Book Antiqua"/>
          <w:color w:val="000000"/>
          <w:lang w:val="es-PR"/>
        </w:rPr>
        <w:t xml:space="preserve"> </w:t>
      </w:r>
      <w:r w:rsidR="00C34902">
        <w:rPr>
          <w:rFonts w:ascii="Book Antiqua" w:hAnsi="Book Antiqua"/>
          <w:color w:val="000000"/>
          <w:lang w:val="es-PR"/>
        </w:rPr>
        <w:t xml:space="preserve">la </w:t>
      </w:r>
      <w:r w:rsidR="001A7C89" w:rsidRPr="00A27158">
        <w:rPr>
          <w:rFonts w:ascii="Book Antiqua" w:hAnsi="Book Antiqua"/>
          <w:color w:val="000000"/>
          <w:lang w:val="es-PR"/>
        </w:rPr>
        <w:t>plan</w:t>
      </w:r>
      <w:r w:rsidR="006E2B4E" w:rsidRPr="00A27158">
        <w:rPr>
          <w:rFonts w:ascii="Book Antiqua" w:hAnsi="Book Antiqua"/>
          <w:color w:val="000000"/>
          <w:lang w:val="es-PR"/>
        </w:rPr>
        <w:t>ta de filtros Negros. Además, hay un generador en la planta de filtros Corozal Urbana</w:t>
      </w:r>
      <w:r w:rsidR="003235B5" w:rsidRPr="00A27158">
        <w:rPr>
          <w:rFonts w:ascii="Book Antiqua" w:hAnsi="Book Antiqua"/>
          <w:color w:val="000000"/>
          <w:lang w:val="es-PR"/>
        </w:rPr>
        <w:t xml:space="preserve"> y la estación de bombas </w:t>
      </w:r>
      <w:r w:rsidR="003235B5" w:rsidRPr="00A27158">
        <w:rPr>
          <w:rFonts w:ascii="Book Antiqua" w:hAnsi="Book Antiqua"/>
          <w:color w:val="000000"/>
          <w:lang w:val="es-PR"/>
        </w:rPr>
        <w:lastRenderedPageBreak/>
        <w:t xml:space="preserve">Abras, Winche </w:t>
      </w:r>
      <w:r w:rsidR="0045715A" w:rsidRPr="00A27158">
        <w:rPr>
          <w:rFonts w:ascii="Book Antiqua" w:hAnsi="Book Antiqua"/>
          <w:color w:val="000000"/>
          <w:lang w:val="es-PR"/>
        </w:rPr>
        <w:t>y Contorno</w:t>
      </w:r>
      <w:r w:rsidR="00533BEE" w:rsidRPr="00A27158">
        <w:rPr>
          <w:rFonts w:ascii="Book Antiqua" w:hAnsi="Book Antiqua"/>
          <w:color w:val="000000"/>
          <w:lang w:val="es-PR"/>
        </w:rPr>
        <w:t xml:space="preserve">. </w:t>
      </w:r>
      <w:r w:rsidR="00C34902">
        <w:rPr>
          <w:rFonts w:ascii="Book Antiqua" w:hAnsi="Book Antiqua"/>
          <w:color w:val="000000"/>
          <w:lang w:val="es-PR"/>
        </w:rPr>
        <w:t>No obstante</w:t>
      </w:r>
      <w:r w:rsidR="00EC7C46" w:rsidRPr="00A27158">
        <w:rPr>
          <w:rFonts w:ascii="Book Antiqua" w:hAnsi="Book Antiqua"/>
          <w:color w:val="000000"/>
          <w:lang w:val="es-PR"/>
        </w:rPr>
        <w:t xml:space="preserve">, vale recalcar que este es el plan para atender esta situación a corto plazo. </w:t>
      </w:r>
    </w:p>
    <w:p w14:paraId="3C1F42BE" w14:textId="092E7479" w:rsidR="00EB5DBC" w:rsidRPr="00A27158" w:rsidRDefault="00EB5DBC" w:rsidP="009B551F">
      <w:pPr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ab/>
      </w:r>
      <w:r w:rsidR="00C34902">
        <w:rPr>
          <w:rFonts w:ascii="Book Antiqua" w:hAnsi="Book Antiqua"/>
          <w:color w:val="000000"/>
          <w:lang w:val="es-PR"/>
        </w:rPr>
        <w:t>Por otro lado, también s</w:t>
      </w:r>
      <w:r w:rsidRPr="00A27158">
        <w:rPr>
          <w:rFonts w:ascii="Book Antiqua" w:hAnsi="Book Antiqua"/>
          <w:color w:val="000000"/>
          <w:lang w:val="es-PR"/>
        </w:rPr>
        <w:t xml:space="preserve">e remplazaron </w:t>
      </w:r>
      <w:r w:rsidR="007A468B" w:rsidRPr="00A27158">
        <w:rPr>
          <w:rFonts w:ascii="Book Antiqua" w:hAnsi="Book Antiqua"/>
          <w:color w:val="000000"/>
          <w:lang w:val="es-PR"/>
        </w:rPr>
        <w:t>varias bombas y motores en el sistema de bombeo de Contorno y Winche y el ta</w:t>
      </w:r>
      <w:r w:rsidR="00C662FC" w:rsidRPr="00A27158">
        <w:rPr>
          <w:rFonts w:ascii="Book Antiqua" w:hAnsi="Book Antiqua"/>
          <w:color w:val="000000"/>
          <w:lang w:val="es-PR"/>
        </w:rPr>
        <w:t>nque de Costanera fue rehabilitado. Los</w:t>
      </w:r>
      <w:r w:rsidR="00506332" w:rsidRPr="00A27158">
        <w:rPr>
          <w:rFonts w:ascii="Book Antiqua" w:hAnsi="Book Antiqua"/>
          <w:color w:val="000000"/>
          <w:lang w:val="es-PR"/>
        </w:rPr>
        <w:t xml:space="preserve"> abonados de los</w:t>
      </w:r>
      <w:r w:rsidR="00C662FC" w:rsidRPr="00A27158">
        <w:rPr>
          <w:rFonts w:ascii="Book Antiqua" w:hAnsi="Book Antiqua"/>
          <w:color w:val="000000"/>
          <w:lang w:val="es-PR"/>
        </w:rPr>
        <w:t xml:space="preserve"> barrios y sectores de Mavilla, Abras</w:t>
      </w:r>
      <w:r w:rsidR="0038423D" w:rsidRPr="00A27158">
        <w:rPr>
          <w:rFonts w:ascii="Book Antiqua" w:hAnsi="Book Antiqua"/>
          <w:color w:val="000000"/>
          <w:lang w:val="es-PR"/>
        </w:rPr>
        <w:t>, Padilla</w:t>
      </w:r>
      <w:r w:rsidR="00C662FC" w:rsidRPr="00A27158">
        <w:rPr>
          <w:rFonts w:ascii="Book Antiqua" w:hAnsi="Book Antiqua"/>
          <w:color w:val="000000"/>
          <w:lang w:val="es-PR"/>
        </w:rPr>
        <w:t xml:space="preserve"> y el</w:t>
      </w:r>
      <w:r w:rsidR="00834FEE" w:rsidRPr="00A27158">
        <w:rPr>
          <w:rFonts w:ascii="Book Antiqua" w:hAnsi="Book Antiqua"/>
          <w:color w:val="000000"/>
          <w:lang w:val="es-PR"/>
        </w:rPr>
        <w:t xml:space="preserve"> Casco Urbano</w:t>
      </w:r>
      <w:r w:rsidR="00506332" w:rsidRPr="00A27158">
        <w:rPr>
          <w:rFonts w:ascii="Book Antiqua" w:hAnsi="Book Antiqua"/>
          <w:color w:val="000000"/>
          <w:lang w:val="es-PR"/>
        </w:rPr>
        <w:t xml:space="preserve"> fueron beneficiados con estos remplazos. Además</w:t>
      </w:r>
      <w:r w:rsidR="002E341E" w:rsidRPr="00A27158">
        <w:rPr>
          <w:rFonts w:ascii="Book Antiqua" w:hAnsi="Book Antiqua"/>
          <w:color w:val="000000"/>
          <w:lang w:val="es-PR"/>
        </w:rPr>
        <w:t>,</w:t>
      </w:r>
      <w:r w:rsidR="00506332" w:rsidRPr="00A27158">
        <w:rPr>
          <w:rFonts w:ascii="Book Antiqua" w:hAnsi="Book Antiqua"/>
          <w:color w:val="000000"/>
          <w:lang w:val="es-PR"/>
        </w:rPr>
        <w:t xml:space="preserve"> se remplazaron v</w:t>
      </w:r>
      <w:r w:rsidR="001962D4" w:rsidRPr="00A27158">
        <w:rPr>
          <w:rFonts w:ascii="Book Antiqua" w:hAnsi="Book Antiqua"/>
          <w:color w:val="000000"/>
          <w:lang w:val="es-PR"/>
        </w:rPr>
        <w:t xml:space="preserve">álvulas de control hidráulico en la red de distribución. </w:t>
      </w:r>
      <w:r w:rsidR="0046405B" w:rsidRPr="00A27158">
        <w:rPr>
          <w:rFonts w:ascii="Book Antiqua" w:hAnsi="Book Antiqua"/>
          <w:color w:val="000000"/>
          <w:lang w:val="es-PR"/>
        </w:rPr>
        <w:t>Los t</w:t>
      </w:r>
      <w:r w:rsidR="00CF1E58" w:rsidRPr="00A27158">
        <w:rPr>
          <w:rFonts w:ascii="Book Antiqua" w:hAnsi="Book Antiqua"/>
          <w:color w:val="000000"/>
          <w:lang w:val="es-PR"/>
        </w:rPr>
        <w:t xml:space="preserve">anques de Palos Blancos, Goveo, Hoya Fría y Dos Bocas se le hicieron mejoras </w:t>
      </w:r>
      <w:r w:rsidR="00B77329" w:rsidRPr="00A27158">
        <w:rPr>
          <w:rFonts w:ascii="Book Antiqua" w:hAnsi="Book Antiqua"/>
          <w:color w:val="000000"/>
          <w:lang w:val="es-PR"/>
        </w:rPr>
        <w:t>en la in</w:t>
      </w:r>
      <w:r w:rsidR="00C20604" w:rsidRPr="00A27158">
        <w:rPr>
          <w:rFonts w:ascii="Book Antiqua" w:hAnsi="Book Antiqua"/>
          <w:color w:val="000000"/>
          <w:lang w:val="es-PR"/>
        </w:rPr>
        <w:t>fraestructura de agua potable del Municipio para optimizar la distribución y servicio a corto plazo.</w:t>
      </w:r>
      <w:r w:rsidR="002E2356" w:rsidRPr="00A27158">
        <w:rPr>
          <w:rFonts w:ascii="Book Antiqua" w:hAnsi="Book Antiqua"/>
          <w:color w:val="000000"/>
          <w:lang w:val="es-PR"/>
        </w:rPr>
        <w:t xml:space="preserve"> Las boyas, </w:t>
      </w:r>
      <w:r w:rsidR="00446C3C" w:rsidRPr="00A27158">
        <w:rPr>
          <w:rFonts w:ascii="Book Antiqua" w:hAnsi="Book Antiqua"/>
          <w:color w:val="000000"/>
          <w:lang w:val="es-PR"/>
        </w:rPr>
        <w:t>válvulas</w:t>
      </w:r>
      <w:r w:rsidR="003A79A4" w:rsidRPr="00A27158">
        <w:rPr>
          <w:rFonts w:ascii="Book Antiqua" w:hAnsi="Book Antiqua"/>
          <w:color w:val="000000"/>
          <w:lang w:val="es-PR"/>
        </w:rPr>
        <w:t xml:space="preserve">, liqueos, grietas y aspectos de seguridad fueron arregladas y mantenidas. </w:t>
      </w:r>
      <w:r w:rsidR="00580E66" w:rsidRPr="00A27158">
        <w:rPr>
          <w:rFonts w:ascii="Book Antiqua" w:hAnsi="Book Antiqua"/>
          <w:color w:val="000000"/>
          <w:lang w:val="es-PR"/>
        </w:rPr>
        <w:t xml:space="preserve">Además, anunciaron la construcción del nuevo tanque de distribución de la planta de filtros Corozal </w:t>
      </w:r>
      <w:r w:rsidR="00DE2ABB" w:rsidRPr="00A27158">
        <w:rPr>
          <w:rFonts w:ascii="Book Antiqua" w:hAnsi="Book Antiqua"/>
          <w:color w:val="000000"/>
          <w:lang w:val="es-PR"/>
        </w:rPr>
        <w:t xml:space="preserve">Urbana. </w:t>
      </w:r>
    </w:p>
    <w:p w14:paraId="5C5CB308" w14:textId="27D0B674" w:rsidR="00DE2ABB" w:rsidRPr="00A27158" w:rsidRDefault="00DE2ABB" w:rsidP="009B551F">
      <w:pPr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ab/>
      </w:r>
      <w:r w:rsidR="00577231" w:rsidRPr="00A27158">
        <w:rPr>
          <w:rFonts w:ascii="Book Antiqua" w:hAnsi="Book Antiqua"/>
          <w:color w:val="000000"/>
          <w:lang w:val="es-PR"/>
        </w:rPr>
        <w:t>A</w:t>
      </w:r>
      <w:r w:rsidR="00747C79" w:rsidRPr="00A27158">
        <w:rPr>
          <w:rFonts w:ascii="Book Antiqua" w:hAnsi="Book Antiqua"/>
          <w:color w:val="000000"/>
          <w:lang w:val="es-PR"/>
        </w:rPr>
        <w:t xml:space="preserve"> mediano plazo, se está rehabilitando los tanques gemelos de Cuchillas que nutren un </w:t>
      </w:r>
      <w:r w:rsidR="00446C3C" w:rsidRPr="00A27158">
        <w:rPr>
          <w:rFonts w:ascii="Book Antiqua" w:hAnsi="Book Antiqua"/>
          <w:color w:val="000000"/>
          <w:lang w:val="es-PR"/>
        </w:rPr>
        <w:t>sinnúmero</w:t>
      </w:r>
      <w:r w:rsidR="00747C79" w:rsidRPr="00A27158">
        <w:rPr>
          <w:rFonts w:ascii="Book Antiqua" w:hAnsi="Book Antiqua"/>
          <w:color w:val="000000"/>
          <w:lang w:val="es-PR"/>
        </w:rPr>
        <w:t xml:space="preserve"> de barrios</w:t>
      </w:r>
      <w:r w:rsidR="00B81898" w:rsidRPr="00A27158">
        <w:rPr>
          <w:rFonts w:ascii="Book Antiqua" w:hAnsi="Book Antiqua"/>
          <w:color w:val="000000"/>
          <w:lang w:val="es-PR"/>
        </w:rPr>
        <w:t xml:space="preserve"> en Corozal y uno en Vega Baja. Esta labor ha sido apoyada y aprobada p</w:t>
      </w:r>
      <w:r w:rsidR="00D16400" w:rsidRPr="00A27158">
        <w:rPr>
          <w:rFonts w:ascii="Book Antiqua" w:hAnsi="Book Antiqua"/>
          <w:color w:val="000000"/>
          <w:lang w:val="es-PR"/>
        </w:rPr>
        <w:t>or el Departamento de Salud</w:t>
      </w:r>
      <w:r w:rsidR="00C34902">
        <w:rPr>
          <w:rFonts w:ascii="Book Antiqua" w:hAnsi="Book Antiqua"/>
          <w:color w:val="000000"/>
          <w:lang w:val="es-PR"/>
        </w:rPr>
        <w:t>, quienes autorizaron</w:t>
      </w:r>
      <w:r w:rsidR="00577231" w:rsidRPr="00A27158">
        <w:rPr>
          <w:rFonts w:ascii="Book Antiqua" w:hAnsi="Book Antiqua"/>
          <w:color w:val="000000"/>
          <w:lang w:val="es-PR"/>
        </w:rPr>
        <w:t xml:space="preserve"> a</w:t>
      </w:r>
      <w:r w:rsidR="004C0442" w:rsidRPr="00A27158">
        <w:rPr>
          <w:rFonts w:ascii="Book Antiqua" w:hAnsi="Book Antiqua"/>
          <w:color w:val="000000"/>
          <w:lang w:val="es-PR"/>
        </w:rPr>
        <w:t xml:space="preserve"> llenar los tanques. Actualmente, </w:t>
      </w:r>
      <w:r w:rsidR="00577231" w:rsidRPr="00A27158">
        <w:rPr>
          <w:rFonts w:ascii="Book Antiqua" w:hAnsi="Book Antiqua"/>
          <w:color w:val="000000"/>
          <w:lang w:val="es-PR"/>
        </w:rPr>
        <w:t>est</w:t>
      </w:r>
      <w:r w:rsidR="00DB0B5F" w:rsidRPr="00A27158">
        <w:rPr>
          <w:rFonts w:ascii="Book Antiqua" w:hAnsi="Book Antiqua"/>
          <w:color w:val="000000"/>
          <w:lang w:val="es-PR"/>
        </w:rPr>
        <w:t>án</w:t>
      </w:r>
      <w:r w:rsidR="00993756" w:rsidRPr="00A27158">
        <w:rPr>
          <w:rFonts w:ascii="Book Antiqua" w:hAnsi="Book Antiqua"/>
          <w:color w:val="000000"/>
          <w:lang w:val="es-PR"/>
        </w:rPr>
        <w:t xml:space="preserve"> en espera de</w:t>
      </w:r>
      <w:r w:rsidR="00DB0B5F" w:rsidRPr="00A27158">
        <w:rPr>
          <w:rFonts w:ascii="Book Antiqua" w:hAnsi="Book Antiqua"/>
          <w:color w:val="000000"/>
          <w:lang w:val="es-PR"/>
        </w:rPr>
        <w:t>l</w:t>
      </w:r>
      <w:r w:rsidR="00993756" w:rsidRPr="00A27158">
        <w:rPr>
          <w:rFonts w:ascii="Book Antiqua" w:hAnsi="Book Antiqua"/>
          <w:color w:val="000000"/>
          <w:lang w:val="es-PR"/>
        </w:rPr>
        <w:t xml:space="preserve"> análisis de laboratorio de las muestras correspondientes </w:t>
      </w:r>
      <w:r w:rsidR="00C34902">
        <w:rPr>
          <w:rFonts w:ascii="Book Antiqua" w:hAnsi="Book Antiqua"/>
          <w:color w:val="000000"/>
          <w:lang w:val="es-PR"/>
        </w:rPr>
        <w:t>para que</w:t>
      </w:r>
      <w:r w:rsidR="004B584C" w:rsidRPr="00A27158">
        <w:rPr>
          <w:rFonts w:ascii="Book Antiqua" w:hAnsi="Book Antiqua"/>
          <w:color w:val="000000"/>
          <w:lang w:val="es-PR"/>
        </w:rPr>
        <w:t>,</w:t>
      </w:r>
      <w:r w:rsidR="00993756" w:rsidRPr="00A27158">
        <w:rPr>
          <w:rFonts w:ascii="Book Antiqua" w:hAnsi="Book Antiqua"/>
          <w:color w:val="000000"/>
          <w:lang w:val="es-PR"/>
        </w:rPr>
        <w:t xml:space="preserve"> </w:t>
      </w:r>
      <w:r w:rsidR="00C54E67" w:rsidRPr="00A27158">
        <w:rPr>
          <w:rFonts w:ascii="Book Antiqua" w:hAnsi="Book Antiqua"/>
          <w:color w:val="000000"/>
          <w:lang w:val="es-PR"/>
        </w:rPr>
        <w:t>luego de</w:t>
      </w:r>
      <w:r w:rsidR="00DB092F" w:rsidRPr="00A27158">
        <w:rPr>
          <w:rFonts w:ascii="Book Antiqua" w:hAnsi="Book Antiqua"/>
          <w:color w:val="000000"/>
          <w:lang w:val="es-PR"/>
        </w:rPr>
        <w:t xml:space="preserve">l visto bueno del Departamento de Salud, </w:t>
      </w:r>
      <w:r w:rsidR="00C34902">
        <w:rPr>
          <w:rFonts w:ascii="Book Antiqua" w:hAnsi="Book Antiqua"/>
          <w:color w:val="000000"/>
          <w:lang w:val="es-PR"/>
        </w:rPr>
        <w:t>éstos puedan</w:t>
      </w:r>
      <w:r w:rsidR="00DB092F" w:rsidRPr="00A27158">
        <w:rPr>
          <w:rFonts w:ascii="Book Antiqua" w:hAnsi="Book Antiqua"/>
          <w:color w:val="000000"/>
          <w:lang w:val="es-PR"/>
        </w:rPr>
        <w:t xml:space="preserve"> entrar en servicio. </w:t>
      </w:r>
      <w:r w:rsidR="008344EF" w:rsidRPr="00A27158">
        <w:rPr>
          <w:rFonts w:ascii="Book Antiqua" w:hAnsi="Book Antiqua"/>
          <w:color w:val="000000"/>
          <w:lang w:val="es-PR"/>
        </w:rPr>
        <w:t xml:space="preserve">Los tanques gemelos </w:t>
      </w:r>
      <w:r w:rsidR="00D87495" w:rsidRPr="00A27158">
        <w:rPr>
          <w:rFonts w:ascii="Book Antiqua" w:hAnsi="Book Antiqua"/>
          <w:color w:val="000000"/>
          <w:lang w:val="es-PR"/>
        </w:rPr>
        <w:t>tamb</w:t>
      </w:r>
      <w:r w:rsidR="00AF7A37" w:rsidRPr="00A27158">
        <w:rPr>
          <w:rFonts w:ascii="Book Antiqua" w:hAnsi="Book Antiqua"/>
          <w:color w:val="000000"/>
          <w:lang w:val="es-PR"/>
        </w:rPr>
        <w:t>ién s</w:t>
      </w:r>
      <w:r w:rsidR="00C34902">
        <w:rPr>
          <w:rFonts w:ascii="Book Antiqua" w:hAnsi="Book Antiqua"/>
          <w:color w:val="000000"/>
          <w:lang w:val="es-PR"/>
        </w:rPr>
        <w:t>ervirán</w:t>
      </w:r>
      <w:r w:rsidR="00AF7A37" w:rsidRPr="00A27158">
        <w:rPr>
          <w:rFonts w:ascii="Book Antiqua" w:hAnsi="Book Antiqua"/>
          <w:color w:val="000000"/>
          <w:lang w:val="es-PR"/>
        </w:rPr>
        <w:t xml:space="preserve"> de almacenamiento de emergencia </w:t>
      </w:r>
      <w:r w:rsidR="00960047" w:rsidRPr="00A27158">
        <w:rPr>
          <w:rFonts w:ascii="Book Antiqua" w:hAnsi="Book Antiqua"/>
          <w:color w:val="000000"/>
          <w:lang w:val="es-PR"/>
        </w:rPr>
        <w:t>para las</w:t>
      </w:r>
      <w:r w:rsidR="00AF7A37" w:rsidRPr="00A27158">
        <w:rPr>
          <w:rFonts w:ascii="Book Antiqua" w:hAnsi="Book Antiqua"/>
          <w:color w:val="000000"/>
          <w:lang w:val="es-PR"/>
        </w:rPr>
        <w:t xml:space="preserve"> partes más lejanas del sistema. </w:t>
      </w:r>
    </w:p>
    <w:p w14:paraId="06248453" w14:textId="77777777" w:rsidR="00C34902" w:rsidRDefault="004837C5" w:rsidP="009B551F">
      <w:pPr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ab/>
      </w:r>
      <w:r w:rsidR="00960047" w:rsidRPr="00A27158">
        <w:rPr>
          <w:rFonts w:ascii="Book Antiqua" w:hAnsi="Book Antiqua"/>
          <w:color w:val="000000"/>
          <w:lang w:val="es-PR"/>
        </w:rPr>
        <w:t>E</w:t>
      </w:r>
      <w:r w:rsidR="00446C3C">
        <w:rPr>
          <w:rFonts w:ascii="Book Antiqua" w:hAnsi="Book Antiqua"/>
          <w:color w:val="000000"/>
          <w:lang w:val="es-PR"/>
        </w:rPr>
        <w:t>n</w:t>
      </w:r>
      <w:r w:rsidR="00960047" w:rsidRPr="00A27158">
        <w:rPr>
          <w:rFonts w:ascii="Book Antiqua" w:hAnsi="Book Antiqua"/>
          <w:color w:val="000000"/>
          <w:lang w:val="es-PR"/>
        </w:rPr>
        <w:t xml:space="preserve"> </w:t>
      </w:r>
      <w:r w:rsidR="005256FA" w:rsidRPr="00A27158">
        <w:rPr>
          <w:rFonts w:ascii="Book Antiqua" w:hAnsi="Book Antiqua"/>
          <w:color w:val="000000"/>
          <w:lang w:val="es-PR"/>
        </w:rPr>
        <w:t xml:space="preserve">eventos de interrupción del sistema del servicio de agua potable, </w:t>
      </w:r>
      <w:r w:rsidR="00C34902">
        <w:rPr>
          <w:rFonts w:ascii="Book Antiqua" w:hAnsi="Book Antiqua"/>
          <w:color w:val="000000"/>
          <w:lang w:val="es-PR"/>
        </w:rPr>
        <w:t>además de contar con las medidas de emergencia antes mencionadas, la AAA también utiliza</w:t>
      </w:r>
      <w:r w:rsidR="00986C0A" w:rsidRPr="00A27158">
        <w:rPr>
          <w:rFonts w:ascii="Book Antiqua" w:hAnsi="Book Antiqua"/>
          <w:color w:val="000000"/>
          <w:lang w:val="es-PR"/>
        </w:rPr>
        <w:t xml:space="preserve"> camiones cisterna</w:t>
      </w:r>
      <w:r w:rsidR="00C34902">
        <w:rPr>
          <w:rFonts w:ascii="Book Antiqua" w:hAnsi="Book Antiqua"/>
          <w:color w:val="000000"/>
          <w:lang w:val="es-PR"/>
        </w:rPr>
        <w:t>, además de</w:t>
      </w:r>
      <w:r w:rsidR="00DD47B2" w:rsidRPr="00A27158">
        <w:rPr>
          <w:rFonts w:ascii="Book Antiqua" w:hAnsi="Book Antiqua"/>
          <w:color w:val="000000"/>
          <w:lang w:val="es-PR"/>
        </w:rPr>
        <w:t xml:space="preserve"> provee</w:t>
      </w:r>
      <w:r w:rsidR="00C34902">
        <w:rPr>
          <w:rFonts w:ascii="Book Antiqua" w:hAnsi="Book Antiqua"/>
          <w:color w:val="000000"/>
          <w:lang w:val="es-PR"/>
        </w:rPr>
        <w:t>r</w:t>
      </w:r>
      <w:r w:rsidR="00DD47B2" w:rsidRPr="00A27158">
        <w:rPr>
          <w:rFonts w:ascii="Book Antiqua" w:hAnsi="Book Antiqua"/>
          <w:color w:val="000000"/>
          <w:lang w:val="es-PR"/>
        </w:rPr>
        <w:t xml:space="preserve"> asfalto para la reparación de salideros </w:t>
      </w:r>
      <w:r w:rsidR="00C34902">
        <w:rPr>
          <w:rFonts w:ascii="Book Antiqua" w:hAnsi="Book Antiqua"/>
          <w:color w:val="000000"/>
          <w:lang w:val="es-PR"/>
        </w:rPr>
        <w:t>en coordinación con el</w:t>
      </w:r>
      <w:r w:rsidR="00DD47B2" w:rsidRPr="00A27158">
        <w:rPr>
          <w:rFonts w:ascii="Book Antiqua" w:hAnsi="Book Antiqua"/>
          <w:color w:val="000000"/>
          <w:lang w:val="es-PR"/>
        </w:rPr>
        <w:t xml:space="preserve"> Municipio</w:t>
      </w:r>
      <w:r w:rsidR="00692F0C" w:rsidRPr="00A27158">
        <w:rPr>
          <w:rFonts w:ascii="Book Antiqua" w:hAnsi="Book Antiqua"/>
          <w:color w:val="000000"/>
          <w:lang w:val="es-PR"/>
        </w:rPr>
        <w:t>.</w:t>
      </w:r>
    </w:p>
    <w:p w14:paraId="7DCC9BAB" w14:textId="6D673029" w:rsidR="004837C5" w:rsidRPr="00A27158" w:rsidRDefault="00982EA7" w:rsidP="00C34902">
      <w:pPr>
        <w:ind w:firstLine="72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 xml:space="preserve">La </w:t>
      </w:r>
      <w:r w:rsidR="00C34902">
        <w:rPr>
          <w:rFonts w:ascii="Book Antiqua" w:hAnsi="Book Antiqua"/>
          <w:color w:val="000000"/>
          <w:lang w:val="es-PR"/>
        </w:rPr>
        <w:t xml:space="preserve">AAA indicó que la </w:t>
      </w:r>
      <w:r w:rsidRPr="00A27158">
        <w:rPr>
          <w:rFonts w:ascii="Book Antiqua" w:hAnsi="Book Antiqua"/>
          <w:color w:val="000000"/>
          <w:lang w:val="es-PR"/>
        </w:rPr>
        <w:t>comunicación entre</w:t>
      </w:r>
      <w:r w:rsidR="006A715F">
        <w:rPr>
          <w:rFonts w:ascii="Book Antiqua" w:hAnsi="Book Antiqua"/>
          <w:color w:val="000000"/>
          <w:lang w:val="es-PR"/>
        </w:rPr>
        <w:t xml:space="preserve"> ellos</w:t>
      </w:r>
      <w:r w:rsidRPr="00A27158">
        <w:rPr>
          <w:rFonts w:ascii="Book Antiqua" w:hAnsi="Book Antiqua"/>
          <w:color w:val="000000"/>
          <w:lang w:val="es-PR"/>
        </w:rPr>
        <w:t xml:space="preserve"> y el Municipi</w:t>
      </w:r>
      <w:r w:rsidR="00C34902">
        <w:rPr>
          <w:rFonts w:ascii="Book Antiqua" w:hAnsi="Book Antiqua"/>
          <w:color w:val="000000"/>
          <w:lang w:val="es-PR"/>
        </w:rPr>
        <w:t>o</w:t>
      </w:r>
      <w:r w:rsidRPr="00A27158">
        <w:rPr>
          <w:rFonts w:ascii="Book Antiqua" w:hAnsi="Book Antiqua"/>
          <w:color w:val="000000"/>
          <w:lang w:val="es-PR"/>
        </w:rPr>
        <w:t xml:space="preserve"> </w:t>
      </w:r>
      <w:r w:rsidR="005F395E" w:rsidRPr="00A27158">
        <w:rPr>
          <w:rFonts w:ascii="Book Antiqua" w:hAnsi="Book Antiqua"/>
          <w:color w:val="000000"/>
          <w:lang w:val="es-PR"/>
        </w:rPr>
        <w:t>es</w:t>
      </w:r>
      <w:r w:rsidR="00C34902">
        <w:rPr>
          <w:rFonts w:ascii="Book Antiqua" w:hAnsi="Book Antiqua"/>
          <w:color w:val="000000"/>
          <w:lang w:val="es-PR"/>
        </w:rPr>
        <w:t xml:space="preserve"> constante y en muchos casos</w:t>
      </w:r>
      <w:r w:rsidR="005F395E" w:rsidRPr="00A27158">
        <w:rPr>
          <w:rFonts w:ascii="Book Antiqua" w:hAnsi="Book Antiqua"/>
          <w:color w:val="000000"/>
          <w:lang w:val="es-PR"/>
        </w:rPr>
        <w:t xml:space="preserve"> diaria.</w:t>
      </w:r>
      <w:r w:rsidR="007C49D9" w:rsidRPr="00A27158">
        <w:rPr>
          <w:rFonts w:ascii="Book Antiqua" w:hAnsi="Book Antiqua"/>
          <w:color w:val="000000"/>
          <w:lang w:val="es-PR"/>
        </w:rPr>
        <w:t xml:space="preserve"> </w:t>
      </w:r>
      <w:r w:rsidR="00EC6F40" w:rsidRPr="00A27158">
        <w:rPr>
          <w:rFonts w:ascii="Book Antiqua" w:hAnsi="Book Antiqua"/>
          <w:color w:val="000000"/>
          <w:lang w:val="es-PR"/>
        </w:rPr>
        <w:t>El</w:t>
      </w:r>
      <w:r w:rsidR="00932044">
        <w:rPr>
          <w:rFonts w:ascii="Book Antiqua" w:hAnsi="Book Antiqua"/>
          <w:color w:val="000000"/>
          <w:lang w:val="es-PR"/>
        </w:rPr>
        <w:t>los reiteraron que el</w:t>
      </w:r>
      <w:r w:rsidR="00EC6F40" w:rsidRPr="00A27158">
        <w:rPr>
          <w:rFonts w:ascii="Book Antiqua" w:hAnsi="Book Antiqua"/>
          <w:color w:val="000000"/>
          <w:lang w:val="es-PR"/>
        </w:rPr>
        <w:t xml:space="preserve"> </w:t>
      </w:r>
      <w:r w:rsidR="00446C3C" w:rsidRPr="00A27158">
        <w:rPr>
          <w:rFonts w:ascii="Book Antiqua" w:hAnsi="Book Antiqua"/>
          <w:color w:val="000000"/>
          <w:lang w:val="es-PR"/>
        </w:rPr>
        <w:t>financiamiento</w:t>
      </w:r>
      <w:r w:rsidR="00EC6F40" w:rsidRPr="00A27158">
        <w:rPr>
          <w:rFonts w:ascii="Book Antiqua" w:hAnsi="Book Antiqua"/>
          <w:color w:val="000000"/>
          <w:lang w:val="es-PR"/>
        </w:rPr>
        <w:t xml:space="preserve"> para los proyec</w:t>
      </w:r>
      <w:r w:rsidR="001256C6" w:rsidRPr="00A27158">
        <w:rPr>
          <w:rFonts w:ascii="Book Antiqua" w:hAnsi="Book Antiqua"/>
          <w:color w:val="000000"/>
          <w:lang w:val="es-PR"/>
        </w:rPr>
        <w:t>tos de las mejoras</w:t>
      </w:r>
      <w:r w:rsidR="00932044">
        <w:rPr>
          <w:rFonts w:ascii="Book Antiqua" w:hAnsi="Book Antiqua"/>
          <w:color w:val="000000"/>
          <w:lang w:val="es-PR"/>
        </w:rPr>
        <w:t xml:space="preserve"> es algo </w:t>
      </w:r>
      <w:r w:rsidR="006A715F">
        <w:rPr>
          <w:rFonts w:ascii="Book Antiqua" w:hAnsi="Book Antiqua"/>
          <w:color w:val="000000"/>
          <w:lang w:val="es-PR"/>
        </w:rPr>
        <w:t xml:space="preserve">que muy probable se debe de dar. Ante tal realidad, ellos están firmemente convencidos en poder resolver de una vez y por </w:t>
      </w:r>
      <w:proofErr w:type="gramStart"/>
      <w:r w:rsidR="006A715F">
        <w:rPr>
          <w:rFonts w:ascii="Book Antiqua" w:hAnsi="Book Antiqua"/>
          <w:color w:val="000000"/>
          <w:lang w:val="es-PR"/>
        </w:rPr>
        <w:t>todas el problema</w:t>
      </w:r>
      <w:proofErr w:type="gramEnd"/>
      <w:r w:rsidR="006A715F">
        <w:rPr>
          <w:rFonts w:ascii="Book Antiqua" w:hAnsi="Book Antiqua"/>
          <w:color w:val="000000"/>
          <w:lang w:val="es-PR"/>
        </w:rPr>
        <w:t xml:space="preserve"> en la</w:t>
      </w:r>
      <w:r w:rsidR="001256C6" w:rsidRPr="00A27158">
        <w:rPr>
          <w:rFonts w:ascii="Book Antiqua" w:hAnsi="Book Antiqua"/>
          <w:color w:val="000000"/>
          <w:lang w:val="es-PR"/>
        </w:rPr>
        <w:t xml:space="preserve"> distribución de agua potable </w:t>
      </w:r>
      <w:r w:rsidR="006A715F">
        <w:rPr>
          <w:rFonts w:ascii="Book Antiqua" w:hAnsi="Book Antiqua"/>
          <w:color w:val="000000"/>
          <w:lang w:val="es-PR"/>
        </w:rPr>
        <w:t>a través de todas las comunidades que comprenden el</w:t>
      </w:r>
      <w:r w:rsidR="007C49D9" w:rsidRPr="00A27158">
        <w:rPr>
          <w:rFonts w:ascii="Book Antiqua" w:hAnsi="Book Antiqua"/>
          <w:color w:val="000000"/>
          <w:lang w:val="es-PR"/>
        </w:rPr>
        <w:t xml:space="preserve"> Municipio de Corozal.</w:t>
      </w:r>
      <w:r w:rsidR="00960047" w:rsidRPr="00A27158">
        <w:rPr>
          <w:rFonts w:ascii="Book Antiqua" w:hAnsi="Book Antiqua"/>
          <w:color w:val="000000"/>
          <w:lang w:val="es-PR"/>
        </w:rPr>
        <w:t xml:space="preserve"> </w:t>
      </w:r>
    </w:p>
    <w:p w14:paraId="76D05BD5" w14:textId="1534B580" w:rsidR="008D43A6" w:rsidRPr="00A27158" w:rsidRDefault="008D43A6" w:rsidP="009B551F">
      <w:pPr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ab/>
      </w:r>
      <w:r w:rsidR="00446888">
        <w:rPr>
          <w:rFonts w:ascii="Book Antiqua" w:hAnsi="Book Antiqua"/>
          <w:color w:val="000000"/>
          <w:lang w:val="es-PR"/>
        </w:rPr>
        <w:t>Por otro lado</w:t>
      </w:r>
      <w:r w:rsidR="006E3B2A" w:rsidRPr="00A27158">
        <w:rPr>
          <w:rFonts w:ascii="Book Antiqua" w:hAnsi="Book Antiqua"/>
          <w:color w:val="000000"/>
          <w:lang w:val="es-PR"/>
        </w:rPr>
        <w:t xml:space="preserve">, la Comisión </w:t>
      </w:r>
      <w:r w:rsidR="00947007" w:rsidRPr="00A27158">
        <w:rPr>
          <w:rFonts w:ascii="Book Antiqua" w:hAnsi="Book Antiqua"/>
          <w:color w:val="000000"/>
          <w:lang w:val="es-PR"/>
        </w:rPr>
        <w:t>d</w:t>
      </w:r>
      <w:r w:rsidR="00F033AF" w:rsidRPr="00A27158">
        <w:rPr>
          <w:rFonts w:ascii="Book Antiqua" w:hAnsi="Book Antiqua"/>
          <w:color w:val="000000"/>
          <w:lang w:val="es-PR"/>
        </w:rPr>
        <w:t xml:space="preserve">e </w:t>
      </w:r>
      <w:r w:rsidR="006E3B2A" w:rsidRPr="00A27158">
        <w:rPr>
          <w:rFonts w:ascii="Book Antiqua" w:hAnsi="Book Antiqua"/>
          <w:color w:val="000000"/>
          <w:lang w:val="es-PR"/>
        </w:rPr>
        <w:t>Agua Potable para Corozal</w:t>
      </w:r>
      <w:r w:rsidR="00446888">
        <w:rPr>
          <w:rFonts w:ascii="Book Antiqua" w:hAnsi="Book Antiqua"/>
          <w:color w:val="000000"/>
          <w:lang w:val="es-PR"/>
        </w:rPr>
        <w:t xml:space="preserve"> (“CAPC”)</w:t>
      </w:r>
      <w:r w:rsidR="006E3B2A" w:rsidRPr="00A27158">
        <w:rPr>
          <w:rFonts w:ascii="Book Antiqua" w:hAnsi="Book Antiqua"/>
          <w:color w:val="000000"/>
          <w:lang w:val="es-PR"/>
        </w:rPr>
        <w:t xml:space="preserve"> también </w:t>
      </w:r>
      <w:r w:rsidR="00446888">
        <w:rPr>
          <w:rFonts w:ascii="Book Antiqua" w:hAnsi="Book Antiqua"/>
          <w:color w:val="000000"/>
          <w:lang w:val="es-PR"/>
        </w:rPr>
        <w:t>someti</w:t>
      </w:r>
      <w:r w:rsidR="006E3B2A" w:rsidRPr="00A27158">
        <w:rPr>
          <w:rFonts w:ascii="Book Antiqua" w:hAnsi="Book Antiqua"/>
          <w:color w:val="000000"/>
          <w:lang w:val="es-PR"/>
        </w:rPr>
        <w:t>ó un memorial explica</w:t>
      </w:r>
      <w:r w:rsidR="007F5B7A" w:rsidRPr="00A27158">
        <w:rPr>
          <w:rFonts w:ascii="Book Antiqua" w:hAnsi="Book Antiqua"/>
          <w:color w:val="000000"/>
          <w:lang w:val="es-PR"/>
        </w:rPr>
        <w:t>tivo ante la Comisión. En el mismo, la organización expone su misión que es</w:t>
      </w:r>
      <w:r w:rsidR="00490C90" w:rsidRPr="00A27158">
        <w:rPr>
          <w:rFonts w:ascii="Book Antiqua" w:hAnsi="Book Antiqua"/>
          <w:color w:val="000000"/>
          <w:lang w:val="es-PR"/>
        </w:rPr>
        <w:t xml:space="preserve"> lograr el sumini</w:t>
      </w:r>
      <w:r w:rsidR="003F6412" w:rsidRPr="00A27158">
        <w:rPr>
          <w:rFonts w:ascii="Book Antiqua" w:hAnsi="Book Antiqua"/>
          <w:color w:val="000000"/>
          <w:lang w:val="es-PR"/>
        </w:rPr>
        <w:t>stro</w:t>
      </w:r>
      <w:r w:rsidR="002B2A7B" w:rsidRPr="00A27158">
        <w:rPr>
          <w:rFonts w:ascii="Book Antiqua" w:hAnsi="Book Antiqua"/>
          <w:color w:val="000000"/>
          <w:lang w:val="es-PR"/>
        </w:rPr>
        <w:t xml:space="preserve"> adecuado de </w:t>
      </w:r>
      <w:r w:rsidR="008F64E0" w:rsidRPr="00A27158">
        <w:rPr>
          <w:rFonts w:ascii="Book Antiqua" w:hAnsi="Book Antiqua"/>
          <w:color w:val="000000"/>
          <w:lang w:val="es-PR"/>
        </w:rPr>
        <w:t>agua</w:t>
      </w:r>
      <w:r w:rsidR="00446888">
        <w:rPr>
          <w:rFonts w:ascii="Book Antiqua" w:hAnsi="Book Antiqua"/>
          <w:color w:val="000000"/>
          <w:lang w:val="es-PR"/>
        </w:rPr>
        <w:t xml:space="preserve"> para todos los residentes de Corozal</w:t>
      </w:r>
      <w:r w:rsidR="008F64E0" w:rsidRPr="00A27158">
        <w:rPr>
          <w:rFonts w:ascii="Book Antiqua" w:hAnsi="Book Antiqua"/>
          <w:color w:val="000000"/>
          <w:lang w:val="es-PR"/>
        </w:rPr>
        <w:t xml:space="preserve">. </w:t>
      </w:r>
      <w:r w:rsidR="00B91741" w:rsidRPr="00A27158">
        <w:rPr>
          <w:rFonts w:ascii="Book Antiqua" w:hAnsi="Book Antiqua"/>
          <w:color w:val="000000"/>
          <w:lang w:val="es-PR"/>
        </w:rPr>
        <w:t>En</w:t>
      </w:r>
      <w:r w:rsidR="001F38B4" w:rsidRPr="00A27158">
        <w:rPr>
          <w:rFonts w:ascii="Book Antiqua" w:hAnsi="Book Antiqua"/>
          <w:color w:val="000000"/>
          <w:lang w:val="es-PR"/>
        </w:rPr>
        <w:t xml:space="preserve"> específico, </w:t>
      </w:r>
      <w:r w:rsidR="00446888">
        <w:rPr>
          <w:rFonts w:ascii="Book Antiqua" w:hAnsi="Book Antiqua"/>
          <w:color w:val="000000"/>
          <w:lang w:val="es-PR"/>
        </w:rPr>
        <w:t>les preocupa el servicio</w:t>
      </w:r>
      <w:r w:rsidR="001F38B4" w:rsidRPr="00A27158">
        <w:rPr>
          <w:rFonts w:ascii="Book Antiqua" w:hAnsi="Book Antiqua"/>
          <w:color w:val="000000"/>
          <w:lang w:val="es-PR"/>
        </w:rPr>
        <w:t xml:space="preserve"> de agua para los residentes del Barrio Abras</w:t>
      </w:r>
      <w:r w:rsidR="003A20D6" w:rsidRPr="00A27158">
        <w:rPr>
          <w:rFonts w:ascii="Book Antiqua" w:hAnsi="Book Antiqua"/>
          <w:color w:val="000000"/>
          <w:lang w:val="es-PR"/>
        </w:rPr>
        <w:t>.</w:t>
      </w:r>
      <w:r w:rsidR="00350BEB" w:rsidRPr="00A27158">
        <w:rPr>
          <w:rFonts w:ascii="Book Antiqua" w:hAnsi="Book Antiqua"/>
          <w:color w:val="000000"/>
          <w:lang w:val="es-PR"/>
        </w:rPr>
        <w:t xml:space="preserve"> </w:t>
      </w:r>
      <w:r w:rsidR="00446888">
        <w:rPr>
          <w:rFonts w:ascii="Book Antiqua" w:hAnsi="Book Antiqua"/>
          <w:color w:val="000000"/>
          <w:lang w:val="es-PR"/>
        </w:rPr>
        <w:t>Ellos han establecido un</w:t>
      </w:r>
      <w:r w:rsidR="00CA5F28" w:rsidRPr="00A27158">
        <w:rPr>
          <w:rFonts w:ascii="Book Antiqua" w:hAnsi="Book Antiqua"/>
          <w:color w:val="000000"/>
          <w:lang w:val="es-PR"/>
        </w:rPr>
        <w:t xml:space="preserve"> plan de acción </w:t>
      </w:r>
      <w:r w:rsidR="00446888">
        <w:rPr>
          <w:rFonts w:ascii="Book Antiqua" w:hAnsi="Book Antiqua"/>
          <w:color w:val="000000"/>
          <w:lang w:val="es-PR"/>
        </w:rPr>
        <w:t>que</w:t>
      </w:r>
      <w:r w:rsidR="00CA5F28" w:rsidRPr="00A27158">
        <w:rPr>
          <w:rFonts w:ascii="Book Antiqua" w:hAnsi="Book Antiqua"/>
          <w:color w:val="000000"/>
          <w:lang w:val="es-PR"/>
        </w:rPr>
        <w:t xml:space="preserve"> divide</w:t>
      </w:r>
      <w:r w:rsidR="00446888">
        <w:rPr>
          <w:rFonts w:ascii="Book Antiqua" w:hAnsi="Book Antiqua"/>
          <w:color w:val="000000"/>
          <w:lang w:val="es-PR"/>
        </w:rPr>
        <w:t>n</w:t>
      </w:r>
      <w:r w:rsidR="00CA5F28" w:rsidRPr="00A27158">
        <w:rPr>
          <w:rFonts w:ascii="Book Antiqua" w:hAnsi="Book Antiqua"/>
          <w:color w:val="000000"/>
          <w:lang w:val="es-PR"/>
        </w:rPr>
        <w:t xml:space="preserve"> en tres </w:t>
      </w:r>
      <w:r w:rsidR="00B934BA" w:rsidRPr="00A27158">
        <w:rPr>
          <w:rFonts w:ascii="Book Antiqua" w:hAnsi="Book Antiqua"/>
          <w:color w:val="000000"/>
          <w:lang w:val="es-PR"/>
        </w:rPr>
        <w:t>fases</w:t>
      </w:r>
      <w:r w:rsidR="00CA5F28" w:rsidRPr="00A27158">
        <w:rPr>
          <w:rFonts w:ascii="Book Antiqua" w:hAnsi="Book Antiqua"/>
          <w:color w:val="000000"/>
          <w:lang w:val="es-PR"/>
        </w:rPr>
        <w:t xml:space="preserve">, las cuales son: </w:t>
      </w:r>
      <w:r w:rsidR="00710FCC" w:rsidRPr="00A27158">
        <w:rPr>
          <w:rFonts w:ascii="Book Antiqua" w:hAnsi="Book Antiqua"/>
          <w:color w:val="000000"/>
          <w:lang w:val="es-PR"/>
        </w:rPr>
        <w:t>evaluación in</w:t>
      </w:r>
      <w:r w:rsidR="009306AF" w:rsidRPr="00A27158">
        <w:rPr>
          <w:rFonts w:ascii="Book Antiqua" w:hAnsi="Book Antiqua"/>
          <w:color w:val="000000"/>
          <w:lang w:val="es-PR"/>
        </w:rPr>
        <w:t>i</w:t>
      </w:r>
      <w:r w:rsidR="00710FCC" w:rsidRPr="00A27158">
        <w:rPr>
          <w:rFonts w:ascii="Book Antiqua" w:hAnsi="Book Antiqua"/>
          <w:color w:val="000000"/>
          <w:lang w:val="es-PR"/>
        </w:rPr>
        <w:t>cial, mejoras de infraestructura y programas de co</w:t>
      </w:r>
      <w:r w:rsidR="00AD5D9E" w:rsidRPr="00A27158">
        <w:rPr>
          <w:rFonts w:ascii="Book Antiqua" w:hAnsi="Book Antiqua"/>
          <w:color w:val="000000"/>
          <w:lang w:val="es-PR"/>
        </w:rPr>
        <w:t>ncientización o actividades de difusió</w:t>
      </w:r>
      <w:r w:rsidR="001778C2" w:rsidRPr="00A27158">
        <w:rPr>
          <w:rFonts w:ascii="Book Antiqua" w:hAnsi="Book Antiqua"/>
          <w:color w:val="000000"/>
          <w:lang w:val="es-PR"/>
        </w:rPr>
        <w:t>n</w:t>
      </w:r>
      <w:r w:rsidR="00AD5D9E" w:rsidRPr="00A27158">
        <w:rPr>
          <w:rFonts w:ascii="Book Antiqua" w:hAnsi="Book Antiqua"/>
          <w:color w:val="000000"/>
          <w:lang w:val="es-PR"/>
        </w:rPr>
        <w:t xml:space="preserve"> del problema de agua potable.</w:t>
      </w:r>
    </w:p>
    <w:p w14:paraId="0E30FBF9" w14:textId="3636ED34" w:rsidR="00EE028F" w:rsidRPr="00A27158" w:rsidRDefault="003970CC" w:rsidP="009B551F">
      <w:pPr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lastRenderedPageBreak/>
        <w:tab/>
      </w:r>
      <w:r w:rsidR="00446888">
        <w:rPr>
          <w:rFonts w:ascii="Book Antiqua" w:hAnsi="Book Antiqua"/>
          <w:color w:val="000000"/>
          <w:lang w:val="es-PR"/>
        </w:rPr>
        <w:t>La CAPC pone especial énfasis en la necesidad de</w:t>
      </w:r>
      <w:r w:rsidRPr="00A27158">
        <w:rPr>
          <w:rFonts w:ascii="Book Antiqua" w:hAnsi="Book Antiqua"/>
          <w:color w:val="000000"/>
          <w:lang w:val="es-PR"/>
        </w:rPr>
        <w:t xml:space="preserve"> </w:t>
      </w:r>
      <w:r w:rsidR="003633CE" w:rsidRPr="00A27158">
        <w:rPr>
          <w:rFonts w:ascii="Book Antiqua" w:hAnsi="Book Antiqua"/>
          <w:color w:val="000000"/>
          <w:lang w:val="es-PR"/>
        </w:rPr>
        <w:t xml:space="preserve">inspeccionar las plantas y la calidad de agua </w:t>
      </w:r>
      <w:r w:rsidR="00446888">
        <w:rPr>
          <w:rFonts w:ascii="Book Antiqua" w:hAnsi="Book Antiqua"/>
          <w:color w:val="000000"/>
          <w:lang w:val="es-PR"/>
        </w:rPr>
        <w:t xml:space="preserve">provenientes de las mismas, </w:t>
      </w:r>
      <w:r w:rsidR="003633CE" w:rsidRPr="00A27158">
        <w:rPr>
          <w:rFonts w:ascii="Book Antiqua" w:hAnsi="Book Antiqua"/>
          <w:color w:val="000000"/>
          <w:lang w:val="es-PR"/>
        </w:rPr>
        <w:t>como el estado</w:t>
      </w:r>
      <w:r w:rsidR="00446888">
        <w:rPr>
          <w:rFonts w:ascii="Book Antiqua" w:hAnsi="Book Antiqua"/>
          <w:color w:val="000000"/>
          <w:lang w:val="es-PR"/>
        </w:rPr>
        <w:t xml:space="preserve"> en que se encuentra</w:t>
      </w:r>
      <w:r w:rsidR="003633CE" w:rsidRPr="00A27158">
        <w:rPr>
          <w:rFonts w:ascii="Book Antiqua" w:hAnsi="Book Antiqua"/>
          <w:color w:val="000000"/>
          <w:lang w:val="es-PR"/>
        </w:rPr>
        <w:t xml:space="preserve"> la red de distribución. </w:t>
      </w:r>
      <w:r w:rsidR="0076648D" w:rsidRPr="00A27158">
        <w:rPr>
          <w:rFonts w:ascii="Book Antiqua" w:hAnsi="Book Antiqua"/>
          <w:color w:val="000000"/>
          <w:lang w:val="es-PR"/>
        </w:rPr>
        <w:t>Ade</w:t>
      </w:r>
      <w:r w:rsidR="00FD51E9" w:rsidRPr="00A27158">
        <w:rPr>
          <w:rFonts w:ascii="Book Antiqua" w:hAnsi="Book Antiqua"/>
          <w:color w:val="000000"/>
          <w:lang w:val="es-PR"/>
        </w:rPr>
        <w:t>más, la C</w:t>
      </w:r>
      <w:r w:rsidR="00446888">
        <w:rPr>
          <w:rFonts w:ascii="Book Antiqua" w:hAnsi="Book Antiqua"/>
          <w:color w:val="000000"/>
          <w:lang w:val="es-PR"/>
        </w:rPr>
        <w:t>APC</w:t>
      </w:r>
      <w:r w:rsidR="00FD51E9" w:rsidRPr="00A27158">
        <w:rPr>
          <w:rFonts w:ascii="Book Antiqua" w:hAnsi="Book Antiqua"/>
          <w:color w:val="000000"/>
          <w:lang w:val="es-PR"/>
        </w:rPr>
        <w:t xml:space="preserve"> </w:t>
      </w:r>
      <w:r w:rsidR="00446888">
        <w:rPr>
          <w:rFonts w:ascii="Book Antiqua" w:hAnsi="Book Antiqua"/>
          <w:color w:val="000000"/>
          <w:lang w:val="es-PR"/>
        </w:rPr>
        <w:t>ha asumido un rol de</w:t>
      </w:r>
      <w:r w:rsidR="00FD51E9" w:rsidRPr="00A27158">
        <w:rPr>
          <w:rFonts w:ascii="Book Antiqua" w:hAnsi="Book Antiqua"/>
          <w:color w:val="000000"/>
          <w:lang w:val="es-PR"/>
        </w:rPr>
        <w:t xml:space="preserve"> orientar a los abonados de Corozal sobre </w:t>
      </w:r>
      <w:r w:rsidR="00446888">
        <w:rPr>
          <w:rFonts w:ascii="Book Antiqua" w:hAnsi="Book Antiqua"/>
          <w:color w:val="000000"/>
          <w:lang w:val="es-PR"/>
        </w:rPr>
        <w:t>toda esta situación</w:t>
      </w:r>
      <w:r w:rsidR="0054584A" w:rsidRPr="00A27158">
        <w:rPr>
          <w:rFonts w:ascii="Book Antiqua" w:hAnsi="Book Antiqua"/>
          <w:color w:val="000000"/>
          <w:lang w:val="es-PR"/>
        </w:rPr>
        <w:t xml:space="preserve">. </w:t>
      </w:r>
      <w:r w:rsidR="00446888">
        <w:rPr>
          <w:rFonts w:ascii="Book Antiqua" w:hAnsi="Book Antiqua"/>
          <w:color w:val="000000"/>
          <w:lang w:val="es-PR"/>
        </w:rPr>
        <w:t>Ellos también sugieren la</w:t>
      </w:r>
      <w:r w:rsidR="00B80AB1" w:rsidRPr="00A27158">
        <w:rPr>
          <w:rFonts w:ascii="Book Antiqua" w:hAnsi="Book Antiqua"/>
          <w:color w:val="000000"/>
          <w:lang w:val="es-PR"/>
        </w:rPr>
        <w:t xml:space="preserve"> c</w:t>
      </w:r>
      <w:r w:rsidR="00F06244" w:rsidRPr="00A27158">
        <w:rPr>
          <w:rFonts w:ascii="Book Antiqua" w:hAnsi="Book Antiqua"/>
          <w:color w:val="000000"/>
          <w:lang w:val="es-PR"/>
        </w:rPr>
        <w:t xml:space="preserve">reación de un Comité </w:t>
      </w:r>
      <w:r w:rsidR="00446C3C" w:rsidRPr="00A27158">
        <w:rPr>
          <w:rFonts w:ascii="Book Antiqua" w:hAnsi="Book Antiqua"/>
          <w:color w:val="000000"/>
          <w:lang w:val="es-PR"/>
        </w:rPr>
        <w:t>Permanente</w:t>
      </w:r>
      <w:r w:rsidR="00F06244" w:rsidRPr="00A27158">
        <w:rPr>
          <w:rFonts w:ascii="Book Antiqua" w:hAnsi="Book Antiqua"/>
          <w:color w:val="000000"/>
          <w:lang w:val="es-PR"/>
        </w:rPr>
        <w:t xml:space="preserve"> para dar seguimiento al problema del agua pota</w:t>
      </w:r>
      <w:r w:rsidR="000430D0" w:rsidRPr="00A27158">
        <w:rPr>
          <w:rFonts w:ascii="Book Antiqua" w:hAnsi="Book Antiqua"/>
          <w:color w:val="000000"/>
          <w:lang w:val="es-PR"/>
        </w:rPr>
        <w:t>ble</w:t>
      </w:r>
      <w:r w:rsidR="00923282" w:rsidRPr="00A27158">
        <w:rPr>
          <w:rFonts w:ascii="Book Antiqua" w:hAnsi="Book Antiqua"/>
          <w:color w:val="000000"/>
          <w:lang w:val="es-PR"/>
        </w:rPr>
        <w:t xml:space="preserve"> c</w:t>
      </w:r>
      <w:r w:rsidR="00836391" w:rsidRPr="00A27158">
        <w:rPr>
          <w:rFonts w:ascii="Book Antiqua" w:hAnsi="Book Antiqua"/>
          <w:color w:val="000000"/>
          <w:lang w:val="es-PR"/>
        </w:rPr>
        <w:t>ompuesto por la A</w:t>
      </w:r>
      <w:r w:rsidR="00446888">
        <w:rPr>
          <w:rFonts w:ascii="Book Antiqua" w:hAnsi="Book Antiqua"/>
          <w:color w:val="000000"/>
          <w:lang w:val="es-PR"/>
        </w:rPr>
        <w:t>AA</w:t>
      </w:r>
      <w:r w:rsidR="00836391" w:rsidRPr="00A27158">
        <w:rPr>
          <w:rFonts w:ascii="Book Antiqua" w:hAnsi="Book Antiqua"/>
          <w:color w:val="000000"/>
          <w:lang w:val="es-PR"/>
        </w:rPr>
        <w:t>, el Munici</w:t>
      </w:r>
      <w:r w:rsidR="00446888">
        <w:rPr>
          <w:rFonts w:ascii="Book Antiqua" w:hAnsi="Book Antiqua"/>
          <w:color w:val="000000"/>
          <w:lang w:val="es-PR"/>
        </w:rPr>
        <w:t>pio</w:t>
      </w:r>
      <w:r w:rsidR="00836391" w:rsidRPr="00A27158">
        <w:rPr>
          <w:rFonts w:ascii="Book Antiqua" w:hAnsi="Book Antiqua"/>
          <w:color w:val="000000"/>
          <w:lang w:val="es-PR"/>
        </w:rPr>
        <w:t xml:space="preserve">, </w:t>
      </w:r>
      <w:r w:rsidR="00F11A07" w:rsidRPr="00A27158">
        <w:rPr>
          <w:rFonts w:ascii="Book Antiqua" w:hAnsi="Book Antiqua"/>
          <w:color w:val="000000"/>
          <w:lang w:val="es-PR"/>
        </w:rPr>
        <w:t>repr</w:t>
      </w:r>
      <w:r w:rsidR="00AC4C2F" w:rsidRPr="00A27158">
        <w:rPr>
          <w:rFonts w:ascii="Book Antiqua" w:hAnsi="Book Antiqua"/>
          <w:color w:val="000000"/>
          <w:lang w:val="es-PR"/>
        </w:rPr>
        <w:t xml:space="preserve">esentantes de </w:t>
      </w:r>
      <w:r w:rsidR="00446888">
        <w:rPr>
          <w:rFonts w:ascii="Book Antiqua" w:hAnsi="Book Antiqua"/>
          <w:color w:val="000000"/>
          <w:lang w:val="es-PR"/>
        </w:rPr>
        <w:t>o</w:t>
      </w:r>
      <w:r w:rsidR="00AC4C2F" w:rsidRPr="00A27158">
        <w:rPr>
          <w:rFonts w:ascii="Book Antiqua" w:hAnsi="Book Antiqua"/>
          <w:color w:val="000000"/>
          <w:lang w:val="es-PR"/>
        </w:rPr>
        <w:t xml:space="preserve">rganizaciones </w:t>
      </w:r>
      <w:r w:rsidR="00446888">
        <w:rPr>
          <w:rFonts w:ascii="Book Antiqua" w:hAnsi="Book Antiqua"/>
          <w:color w:val="000000"/>
          <w:lang w:val="es-PR"/>
        </w:rPr>
        <w:t>s</w:t>
      </w:r>
      <w:r w:rsidR="00AC4C2F" w:rsidRPr="00A27158">
        <w:rPr>
          <w:rFonts w:ascii="Book Antiqua" w:hAnsi="Book Antiqua"/>
          <w:color w:val="000000"/>
          <w:lang w:val="es-PR"/>
        </w:rPr>
        <w:t xml:space="preserve">in </w:t>
      </w:r>
      <w:r w:rsidR="00446888">
        <w:rPr>
          <w:rFonts w:ascii="Book Antiqua" w:hAnsi="Book Antiqua"/>
          <w:color w:val="000000"/>
          <w:lang w:val="es-PR"/>
        </w:rPr>
        <w:t>f</w:t>
      </w:r>
      <w:r w:rsidR="00AC4C2F" w:rsidRPr="00A27158">
        <w:rPr>
          <w:rFonts w:ascii="Book Antiqua" w:hAnsi="Book Antiqua"/>
          <w:color w:val="000000"/>
          <w:lang w:val="es-PR"/>
        </w:rPr>
        <w:t xml:space="preserve">ines de </w:t>
      </w:r>
      <w:r w:rsidR="00446888">
        <w:rPr>
          <w:rFonts w:ascii="Book Antiqua" w:hAnsi="Book Antiqua"/>
          <w:color w:val="000000"/>
          <w:lang w:val="es-PR"/>
        </w:rPr>
        <w:t>l</w:t>
      </w:r>
      <w:r w:rsidR="00AC4C2F" w:rsidRPr="00A27158">
        <w:rPr>
          <w:rFonts w:ascii="Book Antiqua" w:hAnsi="Book Antiqua"/>
          <w:color w:val="000000"/>
          <w:lang w:val="es-PR"/>
        </w:rPr>
        <w:t xml:space="preserve">ucro </w:t>
      </w:r>
      <w:r w:rsidR="00446888">
        <w:rPr>
          <w:rFonts w:ascii="Book Antiqua" w:hAnsi="Book Antiqua"/>
          <w:color w:val="000000"/>
          <w:lang w:val="es-PR"/>
        </w:rPr>
        <w:t>e integrantes de la</w:t>
      </w:r>
      <w:r w:rsidR="00AC4C2F" w:rsidRPr="00A27158">
        <w:rPr>
          <w:rFonts w:ascii="Book Antiqua" w:hAnsi="Book Antiqua"/>
          <w:color w:val="000000"/>
          <w:lang w:val="es-PR"/>
        </w:rPr>
        <w:t xml:space="preserve"> ciudadan</w:t>
      </w:r>
      <w:r w:rsidR="00446888">
        <w:rPr>
          <w:rFonts w:ascii="Book Antiqua" w:hAnsi="Book Antiqua"/>
          <w:color w:val="000000"/>
          <w:lang w:val="es-PR"/>
        </w:rPr>
        <w:t>ía en general</w:t>
      </w:r>
      <w:r w:rsidR="00AF0C70" w:rsidRPr="00A27158">
        <w:rPr>
          <w:rFonts w:ascii="Book Antiqua" w:hAnsi="Book Antiqua"/>
          <w:color w:val="000000"/>
          <w:lang w:val="es-PR"/>
        </w:rPr>
        <w:t xml:space="preserve">. </w:t>
      </w:r>
      <w:r w:rsidR="00446888">
        <w:rPr>
          <w:rFonts w:ascii="Book Antiqua" w:hAnsi="Book Antiqua"/>
          <w:color w:val="000000"/>
          <w:lang w:val="es-PR"/>
        </w:rPr>
        <w:t>Por otro lado</w:t>
      </w:r>
      <w:r w:rsidR="00AF0C70" w:rsidRPr="00A27158">
        <w:rPr>
          <w:rFonts w:ascii="Book Antiqua" w:hAnsi="Book Antiqua"/>
          <w:color w:val="000000"/>
          <w:lang w:val="es-PR"/>
        </w:rPr>
        <w:t xml:space="preserve">, </w:t>
      </w:r>
      <w:r w:rsidR="00446888">
        <w:rPr>
          <w:rFonts w:ascii="Book Antiqua" w:hAnsi="Book Antiqua"/>
          <w:color w:val="000000"/>
          <w:lang w:val="es-PR"/>
        </w:rPr>
        <w:t xml:space="preserve">también </w:t>
      </w:r>
      <w:r w:rsidR="00AF0C70" w:rsidRPr="00A27158">
        <w:rPr>
          <w:rFonts w:ascii="Book Antiqua" w:hAnsi="Book Antiqua"/>
          <w:color w:val="000000"/>
          <w:lang w:val="es-PR"/>
        </w:rPr>
        <w:t xml:space="preserve">hacen una petición para </w:t>
      </w:r>
      <w:r w:rsidR="00446888">
        <w:rPr>
          <w:rFonts w:ascii="Book Antiqua" w:hAnsi="Book Antiqua"/>
          <w:color w:val="000000"/>
          <w:lang w:val="es-PR"/>
        </w:rPr>
        <w:t xml:space="preserve">lograr </w:t>
      </w:r>
      <w:r w:rsidR="00AF0C70" w:rsidRPr="00A27158">
        <w:rPr>
          <w:rFonts w:ascii="Book Antiqua" w:hAnsi="Book Antiqua"/>
          <w:color w:val="000000"/>
          <w:lang w:val="es-PR"/>
        </w:rPr>
        <w:t xml:space="preserve">una mejor </w:t>
      </w:r>
      <w:r w:rsidR="00446C3C" w:rsidRPr="00A27158">
        <w:rPr>
          <w:rFonts w:ascii="Book Antiqua" w:hAnsi="Book Antiqua"/>
          <w:color w:val="000000"/>
          <w:lang w:val="es-PR"/>
        </w:rPr>
        <w:t>distribución</w:t>
      </w:r>
      <w:r w:rsidR="00AF0C70" w:rsidRPr="00A27158">
        <w:rPr>
          <w:rFonts w:ascii="Book Antiqua" w:hAnsi="Book Antiqua"/>
          <w:color w:val="000000"/>
          <w:lang w:val="es-PR"/>
        </w:rPr>
        <w:t xml:space="preserve"> del agua potable de </w:t>
      </w:r>
      <w:r w:rsidR="00E91457" w:rsidRPr="00A27158">
        <w:rPr>
          <w:rFonts w:ascii="Book Antiqua" w:hAnsi="Book Antiqua"/>
          <w:color w:val="000000"/>
          <w:lang w:val="es-PR"/>
        </w:rPr>
        <w:t xml:space="preserve">los </w:t>
      </w:r>
      <w:proofErr w:type="gramStart"/>
      <w:r w:rsidR="00E91457" w:rsidRPr="00A27158">
        <w:rPr>
          <w:rFonts w:ascii="Book Antiqua" w:hAnsi="Book Antiqua"/>
          <w:color w:val="000000"/>
          <w:lang w:val="es-PR"/>
        </w:rPr>
        <w:t>cami</w:t>
      </w:r>
      <w:r w:rsidR="007A6397">
        <w:rPr>
          <w:rFonts w:ascii="Book Antiqua" w:hAnsi="Book Antiqua"/>
          <w:color w:val="000000"/>
          <w:lang w:val="es-PR"/>
        </w:rPr>
        <w:t>one</w:t>
      </w:r>
      <w:r w:rsidR="00E91457" w:rsidRPr="00A27158">
        <w:rPr>
          <w:rFonts w:ascii="Book Antiqua" w:hAnsi="Book Antiqua"/>
          <w:color w:val="000000"/>
          <w:lang w:val="es-PR"/>
        </w:rPr>
        <w:t>s cisternas</w:t>
      </w:r>
      <w:proofErr w:type="gramEnd"/>
      <w:r w:rsidR="007A6397">
        <w:rPr>
          <w:rFonts w:ascii="Book Antiqua" w:hAnsi="Book Antiqua"/>
          <w:color w:val="000000"/>
          <w:lang w:val="es-PR"/>
        </w:rPr>
        <w:t>.</w:t>
      </w:r>
      <w:r w:rsidR="00E91457" w:rsidRPr="00A27158">
        <w:rPr>
          <w:rFonts w:ascii="Book Antiqua" w:hAnsi="Book Antiqua"/>
          <w:color w:val="000000"/>
          <w:lang w:val="es-PR"/>
        </w:rPr>
        <w:t xml:space="preserve"> </w:t>
      </w:r>
      <w:r w:rsidR="004B64E7" w:rsidRPr="00A27158">
        <w:rPr>
          <w:rFonts w:ascii="Book Antiqua" w:hAnsi="Book Antiqua"/>
          <w:color w:val="000000"/>
          <w:lang w:val="es-PR"/>
        </w:rPr>
        <w:t xml:space="preserve">La </w:t>
      </w:r>
      <w:r w:rsidR="007A6397">
        <w:rPr>
          <w:rFonts w:ascii="Book Antiqua" w:hAnsi="Book Antiqua"/>
          <w:color w:val="000000"/>
          <w:lang w:val="es-PR"/>
        </w:rPr>
        <w:t>CAPC</w:t>
      </w:r>
      <w:r w:rsidR="004B64E7" w:rsidRPr="00A27158">
        <w:rPr>
          <w:rFonts w:ascii="Book Antiqua" w:hAnsi="Book Antiqua"/>
          <w:color w:val="000000"/>
          <w:lang w:val="es-PR"/>
        </w:rPr>
        <w:t xml:space="preserve"> también exhorta </w:t>
      </w:r>
      <w:r w:rsidR="008533C8" w:rsidRPr="00A27158">
        <w:rPr>
          <w:rFonts w:ascii="Book Antiqua" w:hAnsi="Book Antiqua"/>
          <w:color w:val="000000"/>
          <w:lang w:val="es-PR"/>
        </w:rPr>
        <w:t xml:space="preserve">verificar el estado de </w:t>
      </w:r>
      <w:r w:rsidR="00C93FFF" w:rsidRPr="00A27158">
        <w:rPr>
          <w:rFonts w:ascii="Book Antiqua" w:hAnsi="Book Antiqua"/>
          <w:color w:val="000000"/>
          <w:lang w:val="es-PR"/>
        </w:rPr>
        <w:t>las cis</w:t>
      </w:r>
      <w:r w:rsidR="00442E39" w:rsidRPr="00A27158">
        <w:rPr>
          <w:rFonts w:ascii="Book Antiqua" w:hAnsi="Book Antiqua"/>
          <w:color w:val="000000"/>
          <w:lang w:val="es-PR"/>
        </w:rPr>
        <w:t xml:space="preserve">ternas de agua que el Municipio le </w:t>
      </w:r>
      <w:r w:rsidR="007A6397">
        <w:rPr>
          <w:rFonts w:ascii="Book Antiqua" w:hAnsi="Book Antiqua"/>
          <w:color w:val="000000"/>
          <w:lang w:val="es-PR"/>
        </w:rPr>
        <w:t>ha provisto</w:t>
      </w:r>
      <w:r w:rsidR="00442E39" w:rsidRPr="00A27158">
        <w:rPr>
          <w:rFonts w:ascii="Book Antiqua" w:hAnsi="Book Antiqua"/>
          <w:color w:val="000000"/>
          <w:lang w:val="es-PR"/>
        </w:rPr>
        <w:t xml:space="preserve"> a </w:t>
      </w:r>
      <w:r w:rsidR="007A6397">
        <w:rPr>
          <w:rFonts w:ascii="Book Antiqua" w:hAnsi="Book Antiqua"/>
          <w:color w:val="000000"/>
          <w:lang w:val="es-PR"/>
        </w:rPr>
        <w:t xml:space="preserve">un sinnúmero de </w:t>
      </w:r>
      <w:r w:rsidR="00442E39" w:rsidRPr="00A27158">
        <w:rPr>
          <w:rFonts w:ascii="Book Antiqua" w:hAnsi="Book Antiqua"/>
          <w:color w:val="000000"/>
          <w:lang w:val="es-PR"/>
        </w:rPr>
        <w:t>los abon</w:t>
      </w:r>
      <w:r w:rsidR="00AB16C4" w:rsidRPr="00A27158">
        <w:rPr>
          <w:rFonts w:ascii="Book Antiqua" w:hAnsi="Book Antiqua"/>
          <w:color w:val="000000"/>
          <w:lang w:val="es-PR"/>
        </w:rPr>
        <w:t>ados. Otr</w:t>
      </w:r>
      <w:r w:rsidR="0081277E" w:rsidRPr="00A27158">
        <w:rPr>
          <w:rFonts w:ascii="Book Antiqua" w:hAnsi="Book Antiqua"/>
          <w:color w:val="000000"/>
          <w:lang w:val="es-PR"/>
        </w:rPr>
        <w:t>o punto que la C</w:t>
      </w:r>
      <w:r w:rsidR="007A6397">
        <w:rPr>
          <w:rFonts w:ascii="Book Antiqua" w:hAnsi="Book Antiqua"/>
          <w:color w:val="000000"/>
          <w:lang w:val="es-PR"/>
        </w:rPr>
        <w:t>APC</w:t>
      </w:r>
      <w:r w:rsidR="0081277E" w:rsidRPr="00A27158">
        <w:rPr>
          <w:rFonts w:ascii="Book Antiqua" w:hAnsi="Book Antiqua"/>
          <w:color w:val="000000"/>
          <w:lang w:val="es-PR"/>
        </w:rPr>
        <w:t xml:space="preserve"> trajo a colación es la </w:t>
      </w:r>
      <w:r w:rsidR="00EB7AD1" w:rsidRPr="00A27158">
        <w:rPr>
          <w:rFonts w:ascii="Book Antiqua" w:hAnsi="Book Antiqua"/>
          <w:color w:val="000000"/>
          <w:lang w:val="es-PR"/>
        </w:rPr>
        <w:t>probabilidad</w:t>
      </w:r>
      <w:r w:rsidR="0081277E" w:rsidRPr="00A27158">
        <w:rPr>
          <w:rFonts w:ascii="Book Antiqua" w:hAnsi="Book Antiqua"/>
          <w:color w:val="000000"/>
          <w:lang w:val="es-PR"/>
        </w:rPr>
        <w:t xml:space="preserve"> de rehabilitar el acueducto com</w:t>
      </w:r>
      <w:r w:rsidR="00EE21FC" w:rsidRPr="00A27158">
        <w:rPr>
          <w:rFonts w:ascii="Book Antiqua" w:hAnsi="Book Antiqua"/>
          <w:color w:val="000000"/>
          <w:lang w:val="es-PR"/>
        </w:rPr>
        <w:t xml:space="preserve">unitario que existía en el Barrio Palos Blancos </w:t>
      </w:r>
      <w:r w:rsidR="007A6397">
        <w:rPr>
          <w:rFonts w:ascii="Book Antiqua" w:hAnsi="Book Antiqua"/>
          <w:color w:val="000000"/>
          <w:lang w:val="es-PR"/>
        </w:rPr>
        <w:t xml:space="preserve">y </w:t>
      </w:r>
      <w:r w:rsidR="00EE21FC" w:rsidRPr="00A27158">
        <w:rPr>
          <w:rFonts w:ascii="Book Antiqua" w:hAnsi="Book Antiqua"/>
          <w:color w:val="000000"/>
          <w:lang w:val="es-PR"/>
        </w:rPr>
        <w:t>que fue cerrado</w:t>
      </w:r>
      <w:r w:rsidR="00171EF3" w:rsidRPr="00A27158">
        <w:rPr>
          <w:rFonts w:ascii="Book Antiqua" w:hAnsi="Book Antiqua"/>
          <w:color w:val="000000"/>
          <w:lang w:val="es-PR"/>
        </w:rPr>
        <w:t xml:space="preserve">. </w:t>
      </w:r>
      <w:r w:rsidR="003F7A18" w:rsidRPr="00A27158">
        <w:rPr>
          <w:rFonts w:ascii="Book Antiqua" w:hAnsi="Book Antiqua"/>
          <w:color w:val="000000"/>
          <w:lang w:val="es-PR"/>
        </w:rPr>
        <w:t>Finalmente, también</w:t>
      </w:r>
      <w:r w:rsidR="00B73B47" w:rsidRPr="00A27158">
        <w:rPr>
          <w:rFonts w:ascii="Book Antiqua" w:hAnsi="Book Antiqua"/>
          <w:color w:val="000000"/>
          <w:lang w:val="es-PR"/>
        </w:rPr>
        <w:t xml:space="preserve"> pide una investigación acerca </w:t>
      </w:r>
      <w:r w:rsidR="007A6397">
        <w:rPr>
          <w:rFonts w:ascii="Book Antiqua" w:hAnsi="Book Antiqua"/>
          <w:color w:val="000000"/>
          <w:lang w:val="es-PR"/>
        </w:rPr>
        <w:t xml:space="preserve">en torno a </w:t>
      </w:r>
      <w:r w:rsidR="00B73B47" w:rsidRPr="00A27158">
        <w:rPr>
          <w:rFonts w:ascii="Book Antiqua" w:hAnsi="Book Antiqua"/>
          <w:color w:val="000000"/>
          <w:lang w:val="es-PR"/>
        </w:rPr>
        <w:t xml:space="preserve">los procedimientos que utilizan los diferentes acueductos </w:t>
      </w:r>
      <w:r w:rsidR="007A6397">
        <w:rPr>
          <w:rFonts w:ascii="Book Antiqua" w:hAnsi="Book Antiqua"/>
          <w:color w:val="000000"/>
          <w:lang w:val="es-PR"/>
        </w:rPr>
        <w:t xml:space="preserve">comunitarios </w:t>
      </w:r>
      <w:r w:rsidR="00B73B47" w:rsidRPr="00A27158">
        <w:rPr>
          <w:rFonts w:ascii="Book Antiqua" w:hAnsi="Book Antiqua"/>
          <w:color w:val="000000"/>
          <w:lang w:val="es-PR"/>
        </w:rPr>
        <w:t>establecidos en</w:t>
      </w:r>
      <w:r w:rsidR="007A6397">
        <w:rPr>
          <w:rFonts w:ascii="Book Antiqua" w:hAnsi="Book Antiqua"/>
          <w:color w:val="000000"/>
          <w:lang w:val="es-PR"/>
        </w:rPr>
        <w:t xml:space="preserve"> Corozal</w:t>
      </w:r>
      <w:r w:rsidR="00B722C2" w:rsidRPr="00A27158">
        <w:rPr>
          <w:rFonts w:ascii="Book Antiqua" w:hAnsi="Book Antiqua"/>
          <w:color w:val="000000"/>
          <w:lang w:val="es-PR"/>
        </w:rPr>
        <w:t>, especialmente</w:t>
      </w:r>
      <w:r w:rsidR="00B1104F" w:rsidRPr="00A27158">
        <w:rPr>
          <w:rFonts w:ascii="Book Antiqua" w:hAnsi="Book Antiqua"/>
          <w:color w:val="000000"/>
          <w:lang w:val="es-PR"/>
        </w:rPr>
        <w:t xml:space="preserve"> </w:t>
      </w:r>
      <w:r w:rsidR="007A6397">
        <w:rPr>
          <w:rFonts w:ascii="Book Antiqua" w:hAnsi="Book Antiqua"/>
          <w:color w:val="000000"/>
          <w:lang w:val="es-PR"/>
        </w:rPr>
        <w:t>en lo concerniente a</w:t>
      </w:r>
      <w:r w:rsidR="00B1104F" w:rsidRPr="00A27158">
        <w:rPr>
          <w:rFonts w:ascii="Book Antiqua" w:hAnsi="Book Antiqua"/>
          <w:color w:val="000000"/>
          <w:lang w:val="es-PR"/>
        </w:rPr>
        <w:t xml:space="preserve"> los residuos contaminantes </w:t>
      </w:r>
      <w:r w:rsidR="007A6397">
        <w:rPr>
          <w:rFonts w:ascii="Book Antiqua" w:hAnsi="Book Antiqua"/>
          <w:color w:val="000000"/>
          <w:lang w:val="es-PR"/>
        </w:rPr>
        <w:t>y</w:t>
      </w:r>
      <w:r w:rsidR="00B1104F" w:rsidRPr="00A27158">
        <w:rPr>
          <w:rFonts w:ascii="Book Antiqua" w:hAnsi="Book Antiqua"/>
          <w:color w:val="000000"/>
          <w:lang w:val="es-PR"/>
        </w:rPr>
        <w:t xml:space="preserve"> el producto del procesamiento de las aguas crudas.</w:t>
      </w:r>
      <w:r w:rsidR="00E13A91" w:rsidRPr="00A27158">
        <w:rPr>
          <w:rFonts w:ascii="Book Antiqua" w:hAnsi="Book Antiqua"/>
          <w:color w:val="000000"/>
          <w:lang w:val="es-PR"/>
        </w:rPr>
        <w:t xml:space="preserve"> </w:t>
      </w:r>
    </w:p>
    <w:p w14:paraId="66C8F5B5" w14:textId="0C724AC8" w:rsidR="00B834E0" w:rsidRPr="00A27158" w:rsidRDefault="007356B4" w:rsidP="007A6397">
      <w:pPr>
        <w:ind w:firstLine="72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>El 17 de abril del 2026</w:t>
      </w:r>
      <w:r w:rsidR="003A6E77" w:rsidRPr="00A27158">
        <w:rPr>
          <w:rFonts w:ascii="Book Antiqua" w:hAnsi="Book Antiqua"/>
          <w:color w:val="000000"/>
          <w:lang w:val="es-PR"/>
        </w:rPr>
        <w:t xml:space="preserve"> </w:t>
      </w:r>
      <w:r w:rsidR="008276D1" w:rsidRPr="00A27158">
        <w:rPr>
          <w:rFonts w:ascii="Book Antiqua" w:hAnsi="Book Antiqua"/>
          <w:color w:val="000000"/>
          <w:lang w:val="es-PR"/>
        </w:rPr>
        <w:t xml:space="preserve">la Comisión </w:t>
      </w:r>
      <w:r w:rsidR="00997E07">
        <w:rPr>
          <w:rFonts w:ascii="Book Antiqua" w:hAnsi="Book Antiqua"/>
          <w:color w:val="000000"/>
          <w:lang w:val="es-PR"/>
        </w:rPr>
        <w:t>llevó a cabo</w:t>
      </w:r>
      <w:r w:rsidR="002D4806" w:rsidRPr="00A27158">
        <w:rPr>
          <w:rFonts w:ascii="Book Antiqua" w:hAnsi="Book Antiqua"/>
          <w:color w:val="000000"/>
          <w:lang w:val="es-PR"/>
        </w:rPr>
        <w:t xml:space="preserve"> una vista ocular </w:t>
      </w:r>
      <w:r w:rsidR="00045775" w:rsidRPr="00A27158">
        <w:rPr>
          <w:rFonts w:ascii="Book Antiqua" w:hAnsi="Book Antiqua"/>
          <w:color w:val="000000"/>
          <w:lang w:val="es-PR"/>
        </w:rPr>
        <w:t xml:space="preserve">en el Barrio Negros del municipio de Corozal. </w:t>
      </w:r>
      <w:r w:rsidR="00997E07">
        <w:rPr>
          <w:rFonts w:ascii="Book Antiqua" w:hAnsi="Book Antiqua"/>
          <w:color w:val="000000"/>
          <w:lang w:val="es-PR"/>
        </w:rPr>
        <w:t xml:space="preserve">Además de los miembros de la Comisión, estuvieron presentes altos ejecutivos de la AAA, como el </w:t>
      </w:r>
      <w:r w:rsidR="00590C4C" w:rsidRPr="00A27158">
        <w:rPr>
          <w:rFonts w:ascii="Book Antiqua" w:hAnsi="Book Antiqua"/>
          <w:color w:val="000000"/>
          <w:lang w:val="es-PR"/>
        </w:rPr>
        <w:t>Asesor Legal</w:t>
      </w:r>
      <w:r w:rsidR="00443C35" w:rsidRPr="00A27158">
        <w:rPr>
          <w:rFonts w:ascii="Book Antiqua" w:hAnsi="Book Antiqua"/>
          <w:color w:val="000000"/>
          <w:lang w:val="es-PR"/>
        </w:rPr>
        <w:t xml:space="preserve"> de la </w:t>
      </w:r>
      <w:r w:rsidR="00997E07">
        <w:rPr>
          <w:rFonts w:ascii="Book Antiqua" w:hAnsi="Book Antiqua"/>
          <w:color w:val="000000"/>
          <w:lang w:val="es-PR"/>
        </w:rPr>
        <w:t>CAPC.</w:t>
      </w:r>
    </w:p>
    <w:p w14:paraId="70D0D35F" w14:textId="0A6AA8D7" w:rsidR="00183BFD" w:rsidRPr="00A27158" w:rsidRDefault="00997E07" w:rsidP="007A6397">
      <w:pPr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>Allí se le informó a la Comisión que l</w:t>
      </w:r>
      <w:r w:rsidR="00E207EE" w:rsidRPr="00A27158">
        <w:rPr>
          <w:rFonts w:ascii="Book Antiqua" w:hAnsi="Book Antiqua"/>
          <w:color w:val="000000"/>
          <w:lang w:val="es-PR"/>
        </w:rPr>
        <w:t>a cons</w:t>
      </w:r>
      <w:r w:rsidR="00B15256" w:rsidRPr="00A27158">
        <w:rPr>
          <w:rFonts w:ascii="Book Antiqua" w:hAnsi="Book Antiqua"/>
          <w:color w:val="000000"/>
          <w:lang w:val="es-PR"/>
        </w:rPr>
        <w:t xml:space="preserve">trucción de la planta de filtración tiene cuatro fases. Actualmente, se culminó el diseño </w:t>
      </w:r>
      <w:r w:rsidR="00EB7F2A" w:rsidRPr="00A27158">
        <w:rPr>
          <w:rFonts w:ascii="Book Antiqua" w:hAnsi="Book Antiqua"/>
          <w:color w:val="000000"/>
          <w:lang w:val="es-PR"/>
        </w:rPr>
        <w:t>y s</w:t>
      </w:r>
      <w:r w:rsidR="00F65557" w:rsidRPr="00A27158">
        <w:rPr>
          <w:rFonts w:ascii="Book Antiqua" w:hAnsi="Book Antiqua"/>
          <w:color w:val="000000"/>
          <w:lang w:val="es-PR"/>
        </w:rPr>
        <w:t>e va a abrir la subasta</w:t>
      </w:r>
      <w:r w:rsidR="00803AE0" w:rsidRPr="00A27158">
        <w:rPr>
          <w:rFonts w:ascii="Book Antiqua" w:hAnsi="Book Antiqua"/>
          <w:color w:val="000000"/>
          <w:lang w:val="es-PR"/>
        </w:rPr>
        <w:t xml:space="preserve"> </w:t>
      </w:r>
      <w:r w:rsidR="00F65557" w:rsidRPr="00A27158">
        <w:rPr>
          <w:rFonts w:ascii="Book Antiqua" w:hAnsi="Book Antiqua"/>
          <w:color w:val="000000"/>
          <w:lang w:val="es-PR"/>
        </w:rPr>
        <w:t>entre agosto y septiembre del 2026</w:t>
      </w:r>
      <w:r w:rsidR="00A520E6" w:rsidRPr="00A27158">
        <w:rPr>
          <w:rFonts w:ascii="Book Antiqua" w:hAnsi="Book Antiqua"/>
          <w:color w:val="000000"/>
          <w:lang w:val="es-PR"/>
        </w:rPr>
        <w:t xml:space="preserve">. </w:t>
      </w:r>
      <w:r w:rsidR="00752FFA" w:rsidRPr="00A27158">
        <w:rPr>
          <w:rFonts w:ascii="Book Antiqua" w:hAnsi="Book Antiqua"/>
          <w:color w:val="000000"/>
          <w:lang w:val="es-PR"/>
        </w:rPr>
        <w:t xml:space="preserve">La duración de la construcción </w:t>
      </w:r>
      <w:r>
        <w:rPr>
          <w:rFonts w:ascii="Book Antiqua" w:hAnsi="Book Antiqua"/>
          <w:color w:val="000000"/>
          <w:lang w:val="es-PR"/>
        </w:rPr>
        <w:t>será</w:t>
      </w:r>
      <w:r w:rsidR="00752FFA" w:rsidRPr="00A27158">
        <w:rPr>
          <w:rFonts w:ascii="Book Antiqua" w:hAnsi="Book Antiqua"/>
          <w:color w:val="000000"/>
          <w:lang w:val="es-PR"/>
        </w:rPr>
        <w:t xml:space="preserve"> de 3 años y medio</w:t>
      </w:r>
      <w:r w:rsidR="005A2B93" w:rsidRPr="00A27158">
        <w:rPr>
          <w:rFonts w:ascii="Book Antiqua" w:hAnsi="Book Antiqua"/>
          <w:color w:val="000000"/>
          <w:lang w:val="es-PR"/>
        </w:rPr>
        <w:t>. L</w:t>
      </w:r>
      <w:r w:rsidR="006C3181" w:rsidRPr="00A27158">
        <w:rPr>
          <w:rFonts w:ascii="Book Antiqua" w:hAnsi="Book Antiqua"/>
          <w:color w:val="000000"/>
          <w:lang w:val="es-PR"/>
        </w:rPr>
        <w:t>os filtros se pue</w:t>
      </w:r>
      <w:r w:rsidR="00B355F6" w:rsidRPr="00A27158">
        <w:rPr>
          <w:rFonts w:ascii="Book Antiqua" w:hAnsi="Book Antiqua"/>
          <w:color w:val="000000"/>
          <w:lang w:val="es-PR"/>
        </w:rPr>
        <w:t xml:space="preserve">den tardar hasta 2 meses en reparación y </w:t>
      </w:r>
      <w:r>
        <w:rPr>
          <w:rFonts w:ascii="Book Antiqua" w:hAnsi="Book Antiqua"/>
          <w:color w:val="000000"/>
          <w:lang w:val="es-PR"/>
        </w:rPr>
        <w:t>t</w:t>
      </w:r>
      <w:r w:rsidR="0049373F">
        <w:rPr>
          <w:rFonts w:ascii="Book Antiqua" w:hAnsi="Book Antiqua"/>
          <w:color w:val="000000"/>
          <w:lang w:val="es-PR"/>
        </w:rPr>
        <w:t>endrían</w:t>
      </w:r>
      <w:r>
        <w:rPr>
          <w:rFonts w:ascii="Book Antiqua" w:hAnsi="Book Antiqua"/>
          <w:color w:val="000000"/>
          <w:lang w:val="es-PR"/>
        </w:rPr>
        <w:t xml:space="preserve"> una vida útil de</w:t>
      </w:r>
      <w:r w:rsidR="00B355F6" w:rsidRPr="00A27158">
        <w:rPr>
          <w:rFonts w:ascii="Book Antiqua" w:hAnsi="Book Antiqua"/>
          <w:color w:val="000000"/>
          <w:lang w:val="es-PR"/>
        </w:rPr>
        <w:t xml:space="preserve"> entre 5 a 6 </w:t>
      </w:r>
      <w:r w:rsidRPr="00A27158">
        <w:rPr>
          <w:rFonts w:ascii="Book Antiqua" w:hAnsi="Book Antiqua"/>
          <w:color w:val="000000"/>
          <w:lang w:val="es-PR"/>
        </w:rPr>
        <w:t>años</w:t>
      </w:r>
      <w:r w:rsidR="00B355F6" w:rsidRPr="00A27158">
        <w:rPr>
          <w:rFonts w:ascii="Book Antiqua" w:hAnsi="Book Antiqua"/>
          <w:color w:val="000000"/>
          <w:lang w:val="es-PR"/>
        </w:rPr>
        <w:t xml:space="preserve">. </w:t>
      </w:r>
      <w:r w:rsidR="0049373F">
        <w:rPr>
          <w:rFonts w:ascii="Book Antiqua" w:hAnsi="Book Antiqua"/>
          <w:color w:val="000000"/>
          <w:lang w:val="es-PR"/>
        </w:rPr>
        <w:t>Éstos ya se habían</w:t>
      </w:r>
      <w:r w:rsidR="00B355F6" w:rsidRPr="00A27158">
        <w:rPr>
          <w:rFonts w:ascii="Book Antiqua" w:hAnsi="Book Antiqua"/>
          <w:color w:val="000000"/>
          <w:lang w:val="es-PR"/>
        </w:rPr>
        <w:t xml:space="preserve"> </w:t>
      </w:r>
      <w:r w:rsidR="004F564B" w:rsidRPr="00A27158">
        <w:rPr>
          <w:rFonts w:ascii="Book Antiqua" w:hAnsi="Book Antiqua"/>
          <w:color w:val="000000"/>
          <w:lang w:val="es-PR"/>
        </w:rPr>
        <w:t>remplaza</w:t>
      </w:r>
      <w:r w:rsidR="0049373F">
        <w:rPr>
          <w:rFonts w:ascii="Book Antiqua" w:hAnsi="Book Antiqua"/>
          <w:color w:val="000000"/>
          <w:lang w:val="es-PR"/>
        </w:rPr>
        <w:t>do</w:t>
      </w:r>
      <w:r w:rsidR="00B355F6" w:rsidRPr="00A27158">
        <w:rPr>
          <w:rFonts w:ascii="Book Antiqua" w:hAnsi="Book Antiqua"/>
          <w:color w:val="000000"/>
          <w:lang w:val="es-PR"/>
        </w:rPr>
        <w:t xml:space="preserve"> </w:t>
      </w:r>
      <w:r w:rsidR="004F564B" w:rsidRPr="00A27158">
        <w:rPr>
          <w:rFonts w:ascii="Book Antiqua" w:hAnsi="Book Antiqua"/>
          <w:color w:val="000000"/>
          <w:lang w:val="es-PR"/>
        </w:rPr>
        <w:t>hace aproximadamente 2 años.</w:t>
      </w:r>
      <w:r w:rsidR="00E6692E" w:rsidRPr="00A27158">
        <w:rPr>
          <w:rFonts w:ascii="Book Antiqua" w:hAnsi="Book Antiqua"/>
          <w:color w:val="000000"/>
          <w:lang w:val="es-PR"/>
        </w:rPr>
        <w:t xml:space="preserve"> L</w:t>
      </w:r>
      <w:r w:rsidR="005511BF" w:rsidRPr="00A27158">
        <w:rPr>
          <w:rFonts w:ascii="Book Antiqua" w:hAnsi="Book Antiqua"/>
          <w:color w:val="000000"/>
          <w:lang w:val="es-PR"/>
        </w:rPr>
        <w:t>a represa est</w:t>
      </w:r>
      <w:r w:rsidR="0049373F">
        <w:rPr>
          <w:rFonts w:ascii="Book Antiqua" w:hAnsi="Book Antiqua"/>
          <w:color w:val="000000"/>
          <w:lang w:val="es-PR"/>
        </w:rPr>
        <w:t>á</w:t>
      </w:r>
      <w:r w:rsidR="005511BF" w:rsidRPr="00A27158">
        <w:rPr>
          <w:rFonts w:ascii="Book Antiqua" w:hAnsi="Book Antiqua"/>
          <w:color w:val="000000"/>
          <w:lang w:val="es-PR"/>
        </w:rPr>
        <w:t xml:space="preserve"> </w:t>
      </w:r>
      <w:r w:rsidR="00384531" w:rsidRPr="00A27158">
        <w:rPr>
          <w:rFonts w:ascii="Book Antiqua" w:hAnsi="Book Antiqua"/>
          <w:color w:val="000000"/>
          <w:lang w:val="es-PR"/>
        </w:rPr>
        <w:t xml:space="preserve">a </w:t>
      </w:r>
      <w:r w:rsidR="005511BF" w:rsidRPr="00A27158">
        <w:rPr>
          <w:rFonts w:ascii="Book Antiqua" w:hAnsi="Book Antiqua"/>
          <w:color w:val="000000"/>
          <w:lang w:val="es-PR"/>
        </w:rPr>
        <w:t>un</w:t>
      </w:r>
      <w:r w:rsidR="00E6692E" w:rsidRPr="00A27158">
        <w:rPr>
          <w:rFonts w:ascii="Book Antiqua" w:hAnsi="Book Antiqua"/>
          <w:color w:val="000000"/>
          <w:lang w:val="es-PR"/>
        </w:rPr>
        <w:t xml:space="preserve"> 62% </w:t>
      </w:r>
      <w:r w:rsidR="005511BF" w:rsidRPr="00A27158">
        <w:rPr>
          <w:rFonts w:ascii="Book Antiqua" w:hAnsi="Book Antiqua"/>
          <w:color w:val="000000"/>
          <w:lang w:val="es-PR"/>
        </w:rPr>
        <w:t xml:space="preserve">de terminada con su culminación pautada </w:t>
      </w:r>
      <w:r w:rsidR="00183BFD" w:rsidRPr="00A27158">
        <w:rPr>
          <w:rFonts w:ascii="Book Antiqua" w:hAnsi="Book Antiqua"/>
          <w:color w:val="000000"/>
          <w:lang w:val="es-PR"/>
        </w:rPr>
        <w:t>aproximadamente para enero de 2027.</w:t>
      </w:r>
    </w:p>
    <w:p w14:paraId="535199BE" w14:textId="4E6CC855" w:rsidR="00183BFD" w:rsidRPr="00A27158" w:rsidRDefault="00183BFD" w:rsidP="0049373F">
      <w:pPr>
        <w:ind w:firstLine="72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>Dos p</w:t>
      </w:r>
      <w:r w:rsidR="00173580" w:rsidRPr="00A27158">
        <w:rPr>
          <w:rFonts w:ascii="Book Antiqua" w:hAnsi="Book Antiqua"/>
          <w:color w:val="000000"/>
          <w:lang w:val="es-PR"/>
        </w:rPr>
        <w:t>untos importantes es que</w:t>
      </w:r>
      <w:r w:rsidR="009733B5">
        <w:rPr>
          <w:rFonts w:ascii="Book Antiqua" w:hAnsi="Book Antiqua"/>
          <w:color w:val="000000"/>
          <w:lang w:val="es-PR"/>
        </w:rPr>
        <w:t>, primero,</w:t>
      </w:r>
      <w:r w:rsidR="00173580" w:rsidRPr="00A27158">
        <w:rPr>
          <w:rFonts w:ascii="Book Antiqua" w:hAnsi="Book Antiqua"/>
          <w:color w:val="000000"/>
          <w:lang w:val="es-PR"/>
        </w:rPr>
        <w:t xml:space="preserve"> la </w:t>
      </w:r>
      <w:r w:rsidR="009733B5" w:rsidRPr="00A27158">
        <w:rPr>
          <w:rFonts w:ascii="Book Antiqua" w:hAnsi="Book Antiqua"/>
          <w:color w:val="000000"/>
          <w:lang w:val="es-PR"/>
        </w:rPr>
        <w:t>sub</w:t>
      </w:r>
      <w:r w:rsidR="009733B5">
        <w:rPr>
          <w:rFonts w:ascii="Book Antiqua" w:hAnsi="Book Antiqua"/>
          <w:color w:val="000000"/>
          <w:lang w:val="es-PR"/>
        </w:rPr>
        <w:t>e</w:t>
      </w:r>
      <w:r w:rsidR="009733B5" w:rsidRPr="00A27158">
        <w:rPr>
          <w:rFonts w:ascii="Book Antiqua" w:hAnsi="Book Antiqua"/>
          <w:color w:val="000000"/>
          <w:lang w:val="es-PR"/>
        </w:rPr>
        <w:t>stación</w:t>
      </w:r>
      <w:r w:rsidR="00173580" w:rsidRPr="00A27158">
        <w:rPr>
          <w:rFonts w:ascii="Book Antiqua" w:hAnsi="Book Antiqua"/>
          <w:color w:val="000000"/>
          <w:lang w:val="es-PR"/>
        </w:rPr>
        <w:t xml:space="preserve"> </w:t>
      </w:r>
      <w:r w:rsidR="009733B5">
        <w:rPr>
          <w:rFonts w:ascii="Book Antiqua" w:hAnsi="Book Antiqua"/>
          <w:color w:val="000000"/>
          <w:lang w:val="es-PR"/>
        </w:rPr>
        <w:t>produce</w:t>
      </w:r>
      <w:r w:rsidR="00173580" w:rsidRPr="00A27158">
        <w:rPr>
          <w:rFonts w:ascii="Book Antiqua" w:hAnsi="Book Antiqua"/>
          <w:color w:val="000000"/>
          <w:lang w:val="es-PR"/>
        </w:rPr>
        <w:t xml:space="preserve"> alrededor de 8,320 voltios y </w:t>
      </w:r>
      <w:r w:rsidR="009733B5">
        <w:rPr>
          <w:rFonts w:ascii="Book Antiqua" w:hAnsi="Book Antiqua"/>
          <w:color w:val="000000"/>
          <w:lang w:val="es-PR"/>
        </w:rPr>
        <w:t xml:space="preserve">además tiene </w:t>
      </w:r>
      <w:r w:rsidR="00173580" w:rsidRPr="00A27158">
        <w:rPr>
          <w:rFonts w:ascii="Book Antiqua" w:hAnsi="Book Antiqua"/>
          <w:color w:val="000000"/>
          <w:lang w:val="es-PR"/>
        </w:rPr>
        <w:t xml:space="preserve">un tanque </w:t>
      </w:r>
      <w:r w:rsidR="009733B5" w:rsidRPr="00A27158">
        <w:rPr>
          <w:rFonts w:ascii="Book Antiqua" w:hAnsi="Book Antiqua"/>
          <w:color w:val="000000"/>
          <w:lang w:val="es-PR"/>
        </w:rPr>
        <w:t>diésel</w:t>
      </w:r>
      <w:r w:rsidR="00173580" w:rsidRPr="00A27158">
        <w:rPr>
          <w:rFonts w:ascii="Book Antiqua" w:hAnsi="Book Antiqua"/>
          <w:color w:val="000000"/>
          <w:lang w:val="es-PR"/>
        </w:rPr>
        <w:t xml:space="preserve"> con una </w:t>
      </w:r>
      <w:r w:rsidR="000B3AD4" w:rsidRPr="00A27158">
        <w:rPr>
          <w:rFonts w:ascii="Book Antiqua" w:hAnsi="Book Antiqua"/>
          <w:color w:val="000000"/>
          <w:lang w:val="es-PR"/>
        </w:rPr>
        <w:t>capacidad de 5,000 galones</w:t>
      </w:r>
      <w:r w:rsidR="009733B5">
        <w:rPr>
          <w:rFonts w:ascii="Book Antiqua" w:hAnsi="Book Antiqua"/>
          <w:color w:val="000000"/>
          <w:lang w:val="es-PR"/>
        </w:rPr>
        <w:t xml:space="preserve">, el cual puede durar prendido hasta </w:t>
      </w:r>
      <w:r w:rsidR="000B3AD4" w:rsidRPr="00A27158">
        <w:rPr>
          <w:rFonts w:ascii="Book Antiqua" w:hAnsi="Book Antiqua"/>
          <w:color w:val="000000"/>
          <w:lang w:val="es-PR"/>
        </w:rPr>
        <w:t xml:space="preserve">7 días. Los trabajadores </w:t>
      </w:r>
      <w:r w:rsidR="00944223" w:rsidRPr="00A27158">
        <w:rPr>
          <w:rFonts w:ascii="Book Antiqua" w:hAnsi="Book Antiqua"/>
          <w:color w:val="000000"/>
          <w:lang w:val="es-PR"/>
        </w:rPr>
        <w:t xml:space="preserve">en el proyecto </w:t>
      </w:r>
      <w:r w:rsidR="004D7214" w:rsidRPr="00A27158">
        <w:rPr>
          <w:rFonts w:ascii="Book Antiqua" w:hAnsi="Book Antiqua"/>
          <w:color w:val="000000"/>
          <w:lang w:val="es-PR"/>
        </w:rPr>
        <w:t>son de</w:t>
      </w:r>
      <w:r w:rsidR="00944223" w:rsidRPr="00A27158">
        <w:rPr>
          <w:rFonts w:ascii="Book Antiqua" w:hAnsi="Book Antiqua"/>
          <w:color w:val="000000"/>
          <w:lang w:val="es-PR"/>
        </w:rPr>
        <w:t xml:space="preserve"> la gerencia Jacobs </w:t>
      </w:r>
      <w:r w:rsidR="008C1167" w:rsidRPr="00A27158">
        <w:rPr>
          <w:rFonts w:ascii="Book Antiqua" w:hAnsi="Book Antiqua"/>
          <w:color w:val="000000"/>
          <w:lang w:val="es-PR"/>
        </w:rPr>
        <w:t>que realizan las inspecciones semanalment</w:t>
      </w:r>
      <w:r w:rsidR="009733B5">
        <w:rPr>
          <w:rFonts w:ascii="Book Antiqua" w:hAnsi="Book Antiqua"/>
          <w:color w:val="000000"/>
          <w:lang w:val="es-PR"/>
        </w:rPr>
        <w:t>e</w:t>
      </w:r>
      <w:r w:rsidR="008C1167" w:rsidRPr="00A27158">
        <w:rPr>
          <w:rFonts w:ascii="Book Antiqua" w:hAnsi="Book Antiqua"/>
          <w:color w:val="000000"/>
          <w:lang w:val="es-PR"/>
        </w:rPr>
        <w:t>.</w:t>
      </w:r>
      <w:r w:rsidR="00066ACC" w:rsidRPr="00A27158">
        <w:rPr>
          <w:rFonts w:ascii="Book Antiqua" w:hAnsi="Book Antiqua"/>
          <w:color w:val="000000"/>
          <w:lang w:val="es-PR"/>
        </w:rPr>
        <w:t xml:space="preserve"> </w:t>
      </w:r>
      <w:r w:rsidR="001201E2" w:rsidRPr="00A27158">
        <w:rPr>
          <w:rFonts w:ascii="Book Antiqua" w:hAnsi="Book Antiqua"/>
          <w:color w:val="000000"/>
          <w:lang w:val="es-PR"/>
        </w:rPr>
        <w:t xml:space="preserve">Actualmente se está trabajando </w:t>
      </w:r>
      <w:r w:rsidR="00E62357" w:rsidRPr="00A27158">
        <w:rPr>
          <w:rFonts w:ascii="Book Antiqua" w:hAnsi="Book Antiqua"/>
          <w:color w:val="000000"/>
          <w:lang w:val="es-PR"/>
        </w:rPr>
        <w:t>la p</w:t>
      </w:r>
      <w:r w:rsidR="00FA1C51" w:rsidRPr="00A27158">
        <w:rPr>
          <w:rFonts w:ascii="Book Antiqua" w:hAnsi="Book Antiqua"/>
          <w:color w:val="000000"/>
          <w:lang w:val="es-PR"/>
        </w:rPr>
        <w:t xml:space="preserve">arte que filtra el agua al sistema. Algo importante para </w:t>
      </w:r>
      <w:r w:rsidR="009733B5" w:rsidRPr="00A27158">
        <w:rPr>
          <w:rFonts w:ascii="Book Antiqua" w:hAnsi="Book Antiqua"/>
          <w:color w:val="000000"/>
          <w:lang w:val="es-PR"/>
        </w:rPr>
        <w:t>enfatizar</w:t>
      </w:r>
      <w:r w:rsidR="00FA1C51" w:rsidRPr="00A27158">
        <w:rPr>
          <w:rFonts w:ascii="Book Antiqua" w:hAnsi="Book Antiqua"/>
          <w:color w:val="000000"/>
          <w:lang w:val="es-PR"/>
        </w:rPr>
        <w:t xml:space="preserve"> es que la represa con</w:t>
      </w:r>
      <w:r w:rsidR="00DE41D6" w:rsidRPr="00A27158">
        <w:rPr>
          <w:rFonts w:ascii="Book Antiqua" w:hAnsi="Book Antiqua"/>
          <w:color w:val="000000"/>
          <w:lang w:val="es-PR"/>
        </w:rPr>
        <w:t>trola el flujo del agua y el desarenador</w:t>
      </w:r>
      <w:r w:rsidR="009733B5">
        <w:rPr>
          <w:rFonts w:ascii="Book Antiqua" w:hAnsi="Book Antiqua"/>
          <w:color w:val="000000"/>
          <w:lang w:val="es-PR"/>
        </w:rPr>
        <w:t xml:space="preserve"> nuevo</w:t>
      </w:r>
      <w:r w:rsidR="00DE41D6" w:rsidRPr="00A27158">
        <w:rPr>
          <w:rFonts w:ascii="Book Antiqua" w:hAnsi="Book Antiqua"/>
          <w:color w:val="000000"/>
          <w:lang w:val="es-PR"/>
        </w:rPr>
        <w:t xml:space="preserve">, </w:t>
      </w:r>
      <w:r w:rsidR="009733B5">
        <w:rPr>
          <w:rFonts w:ascii="Book Antiqua" w:hAnsi="Book Antiqua"/>
          <w:color w:val="000000"/>
          <w:lang w:val="es-PR"/>
        </w:rPr>
        <w:t xml:space="preserve">que atiende </w:t>
      </w:r>
      <w:r w:rsidR="00DE41D6" w:rsidRPr="00A27158">
        <w:rPr>
          <w:rFonts w:ascii="Book Antiqua" w:hAnsi="Book Antiqua"/>
          <w:color w:val="000000"/>
          <w:lang w:val="es-PR"/>
        </w:rPr>
        <w:t xml:space="preserve">una parte crucial en este proceso, </w:t>
      </w:r>
      <w:r w:rsidR="00F65728" w:rsidRPr="00A27158">
        <w:rPr>
          <w:rFonts w:ascii="Book Antiqua" w:hAnsi="Book Antiqua"/>
          <w:color w:val="000000"/>
          <w:lang w:val="es-PR"/>
        </w:rPr>
        <w:t xml:space="preserve">tiene una capacidad de 2,400 galones. </w:t>
      </w:r>
    </w:p>
    <w:p w14:paraId="6F8FDD9F" w14:textId="7B6C2614" w:rsidR="00D53CF0" w:rsidRPr="00A27158" w:rsidRDefault="00F65728" w:rsidP="0049373F">
      <w:pPr>
        <w:ind w:firstLine="720"/>
        <w:jc w:val="both"/>
        <w:rPr>
          <w:rFonts w:ascii="Book Antiqua" w:hAnsi="Book Antiqua"/>
          <w:color w:val="000000"/>
          <w:lang w:val="es-PR"/>
        </w:rPr>
      </w:pPr>
      <w:r w:rsidRPr="00A27158">
        <w:rPr>
          <w:rFonts w:ascii="Book Antiqua" w:hAnsi="Book Antiqua"/>
          <w:color w:val="000000"/>
          <w:lang w:val="es-PR"/>
        </w:rPr>
        <w:t xml:space="preserve">Las bombas se </w:t>
      </w:r>
      <w:r w:rsidR="00CD6558" w:rsidRPr="00A27158">
        <w:rPr>
          <w:rFonts w:ascii="Book Antiqua" w:hAnsi="Book Antiqua"/>
          <w:color w:val="000000"/>
          <w:lang w:val="es-PR"/>
        </w:rPr>
        <w:t xml:space="preserve">mueven sobre el nivel de inundación </w:t>
      </w:r>
      <w:r w:rsidR="0014029E" w:rsidRPr="00A27158">
        <w:rPr>
          <w:rFonts w:ascii="Book Antiqua" w:hAnsi="Book Antiqua"/>
          <w:color w:val="000000"/>
          <w:lang w:val="es-PR"/>
        </w:rPr>
        <w:t>y se espera que se pueda comenzar a hacer pruebas con el nuevo sistema en agosto del 2026. LUMA</w:t>
      </w:r>
      <w:r w:rsidR="009C7927" w:rsidRPr="00A27158">
        <w:rPr>
          <w:rFonts w:ascii="Book Antiqua" w:hAnsi="Book Antiqua"/>
          <w:color w:val="000000"/>
          <w:lang w:val="es-PR"/>
        </w:rPr>
        <w:t xml:space="preserve"> </w:t>
      </w:r>
      <w:r w:rsidR="00DF2307" w:rsidRPr="00A27158">
        <w:rPr>
          <w:rFonts w:ascii="Book Antiqua" w:hAnsi="Book Antiqua"/>
          <w:color w:val="000000"/>
          <w:lang w:val="es-PR"/>
        </w:rPr>
        <w:t xml:space="preserve">está pendiente de los problemas del </w:t>
      </w:r>
      <w:proofErr w:type="gramStart"/>
      <w:r w:rsidR="009733B5" w:rsidRPr="00A27158">
        <w:rPr>
          <w:rFonts w:ascii="Book Antiqua" w:hAnsi="Book Antiqua"/>
          <w:color w:val="000000"/>
          <w:lang w:val="es-PR"/>
        </w:rPr>
        <w:t>voltaje</w:t>
      </w:r>
      <w:proofErr w:type="gramEnd"/>
      <w:r w:rsidR="00DF2307" w:rsidRPr="00A27158">
        <w:rPr>
          <w:rFonts w:ascii="Book Antiqua" w:hAnsi="Book Antiqua"/>
          <w:color w:val="000000"/>
          <w:lang w:val="es-PR"/>
        </w:rPr>
        <w:t xml:space="preserve"> pero</w:t>
      </w:r>
      <w:r w:rsidR="009733B5">
        <w:rPr>
          <w:rFonts w:ascii="Book Antiqua" w:hAnsi="Book Antiqua"/>
          <w:color w:val="000000"/>
          <w:lang w:val="es-PR"/>
        </w:rPr>
        <w:t xml:space="preserve"> éste es un asunto que aún</w:t>
      </w:r>
      <w:r w:rsidR="00DF2307" w:rsidRPr="00A27158">
        <w:rPr>
          <w:rFonts w:ascii="Book Antiqua" w:hAnsi="Book Antiqua"/>
          <w:color w:val="000000"/>
          <w:lang w:val="es-PR"/>
        </w:rPr>
        <w:t xml:space="preserve"> no se ha </w:t>
      </w:r>
      <w:r w:rsidR="00A82F27" w:rsidRPr="00A27158">
        <w:rPr>
          <w:rFonts w:ascii="Book Antiqua" w:hAnsi="Book Antiqua"/>
          <w:color w:val="000000"/>
          <w:lang w:val="es-PR"/>
        </w:rPr>
        <w:t>podido arreglar</w:t>
      </w:r>
      <w:r w:rsidR="00DF2307" w:rsidRPr="00A27158">
        <w:rPr>
          <w:rFonts w:ascii="Book Antiqua" w:hAnsi="Book Antiqua"/>
          <w:color w:val="000000"/>
          <w:lang w:val="es-PR"/>
        </w:rPr>
        <w:t xml:space="preserve"> en su totalida</w:t>
      </w:r>
      <w:r w:rsidR="00AD0230" w:rsidRPr="00A27158">
        <w:rPr>
          <w:rFonts w:ascii="Book Antiqua" w:hAnsi="Book Antiqua"/>
          <w:color w:val="000000"/>
          <w:lang w:val="es-PR"/>
        </w:rPr>
        <w:t>d. Una vez que se cu</w:t>
      </w:r>
      <w:r w:rsidR="00105C21" w:rsidRPr="00A27158">
        <w:rPr>
          <w:rFonts w:ascii="Book Antiqua" w:hAnsi="Book Antiqua"/>
          <w:color w:val="000000"/>
          <w:lang w:val="es-PR"/>
        </w:rPr>
        <w:t>lmine la construcción de la represa</w:t>
      </w:r>
      <w:r w:rsidR="006B497A" w:rsidRPr="00A27158">
        <w:rPr>
          <w:rFonts w:ascii="Book Antiqua" w:hAnsi="Book Antiqua"/>
          <w:color w:val="000000"/>
          <w:lang w:val="es-PR"/>
        </w:rPr>
        <w:t>,</w:t>
      </w:r>
      <w:r w:rsidR="00105C21" w:rsidRPr="00A27158">
        <w:rPr>
          <w:rFonts w:ascii="Book Antiqua" w:hAnsi="Book Antiqua"/>
          <w:color w:val="000000"/>
          <w:lang w:val="es-PR"/>
        </w:rPr>
        <w:t xml:space="preserve"> se corrige en parte la </w:t>
      </w:r>
      <w:r w:rsidR="00105C21" w:rsidRPr="00A27158">
        <w:rPr>
          <w:rFonts w:ascii="Book Antiqua" w:hAnsi="Book Antiqua"/>
          <w:color w:val="000000"/>
          <w:lang w:val="es-PR"/>
        </w:rPr>
        <w:lastRenderedPageBreak/>
        <w:t>situación con el agua potable en Coroz</w:t>
      </w:r>
      <w:r w:rsidR="005648CD" w:rsidRPr="00A27158">
        <w:rPr>
          <w:rFonts w:ascii="Book Antiqua" w:hAnsi="Book Antiqua"/>
          <w:color w:val="000000"/>
          <w:lang w:val="es-PR"/>
        </w:rPr>
        <w:t>al. La A</w:t>
      </w:r>
      <w:r w:rsidR="009733B5">
        <w:rPr>
          <w:rFonts w:ascii="Book Antiqua" w:hAnsi="Book Antiqua"/>
          <w:color w:val="000000"/>
          <w:lang w:val="es-PR"/>
        </w:rPr>
        <w:t>AA</w:t>
      </w:r>
      <w:r w:rsidR="005648CD" w:rsidRPr="00A27158">
        <w:rPr>
          <w:rFonts w:ascii="Book Antiqua" w:hAnsi="Book Antiqua"/>
          <w:color w:val="000000"/>
          <w:lang w:val="es-PR"/>
        </w:rPr>
        <w:t xml:space="preserve"> depende</w:t>
      </w:r>
      <w:r w:rsidR="009733B5">
        <w:rPr>
          <w:rFonts w:ascii="Book Antiqua" w:hAnsi="Book Antiqua"/>
          <w:color w:val="000000"/>
          <w:lang w:val="es-PR"/>
        </w:rPr>
        <w:t xml:space="preserve"> </w:t>
      </w:r>
      <w:r w:rsidR="005648CD" w:rsidRPr="00A27158">
        <w:rPr>
          <w:rFonts w:ascii="Book Antiqua" w:hAnsi="Book Antiqua"/>
          <w:color w:val="000000"/>
          <w:lang w:val="es-PR"/>
        </w:rPr>
        <w:t>del Departamento de Salud pa</w:t>
      </w:r>
      <w:r w:rsidR="001E55A2" w:rsidRPr="00A27158">
        <w:rPr>
          <w:rFonts w:ascii="Book Antiqua" w:hAnsi="Book Antiqua"/>
          <w:color w:val="000000"/>
          <w:lang w:val="es-PR"/>
        </w:rPr>
        <w:t xml:space="preserve">ra que </w:t>
      </w:r>
      <w:r w:rsidR="009733B5">
        <w:rPr>
          <w:rFonts w:ascii="Book Antiqua" w:hAnsi="Book Antiqua"/>
          <w:color w:val="000000"/>
          <w:lang w:val="es-PR"/>
        </w:rPr>
        <w:t>evalúe y certifique</w:t>
      </w:r>
      <w:r w:rsidR="00507213" w:rsidRPr="00A27158">
        <w:rPr>
          <w:rFonts w:ascii="Book Antiqua" w:hAnsi="Book Antiqua"/>
          <w:color w:val="000000"/>
          <w:lang w:val="es-PR"/>
        </w:rPr>
        <w:t xml:space="preserve"> que</w:t>
      </w:r>
      <w:r w:rsidR="001E55A2" w:rsidRPr="00A27158">
        <w:rPr>
          <w:rFonts w:ascii="Book Antiqua" w:hAnsi="Book Antiqua"/>
          <w:color w:val="000000"/>
          <w:lang w:val="es-PR"/>
        </w:rPr>
        <w:t xml:space="preserve"> la c</w:t>
      </w:r>
      <w:r w:rsidR="00507213" w:rsidRPr="00A27158">
        <w:rPr>
          <w:rFonts w:ascii="Book Antiqua" w:hAnsi="Book Antiqua"/>
          <w:color w:val="000000"/>
          <w:lang w:val="es-PR"/>
        </w:rPr>
        <w:t>alidad del agua cu</w:t>
      </w:r>
      <w:r w:rsidR="009733B5">
        <w:rPr>
          <w:rFonts w:ascii="Book Antiqua" w:hAnsi="Book Antiqua"/>
          <w:color w:val="000000"/>
          <w:lang w:val="es-PR"/>
        </w:rPr>
        <w:t>mple debidamente</w:t>
      </w:r>
      <w:r w:rsidR="00507213" w:rsidRPr="00A27158">
        <w:rPr>
          <w:rFonts w:ascii="Book Antiqua" w:hAnsi="Book Antiqua"/>
          <w:color w:val="000000"/>
          <w:lang w:val="es-PR"/>
        </w:rPr>
        <w:t xml:space="preserve"> con </w:t>
      </w:r>
      <w:r w:rsidR="00CA0418" w:rsidRPr="00A27158">
        <w:rPr>
          <w:rFonts w:ascii="Book Antiqua" w:hAnsi="Book Antiqua"/>
          <w:color w:val="000000"/>
          <w:lang w:val="es-PR"/>
        </w:rPr>
        <w:t>sus</w:t>
      </w:r>
      <w:r w:rsidR="00507213" w:rsidRPr="00A27158">
        <w:rPr>
          <w:rFonts w:ascii="Book Antiqua" w:hAnsi="Book Antiqua"/>
          <w:color w:val="000000"/>
          <w:lang w:val="es-PR"/>
        </w:rPr>
        <w:t xml:space="preserve"> parámetros. </w:t>
      </w:r>
    </w:p>
    <w:p w14:paraId="04169FEF" w14:textId="77777777" w:rsidR="00F4201A" w:rsidRPr="00A27158" w:rsidRDefault="00F4201A" w:rsidP="009B551F">
      <w:pPr>
        <w:ind w:firstLine="270"/>
        <w:jc w:val="both"/>
        <w:rPr>
          <w:rFonts w:ascii="Book Antiqua" w:hAnsi="Book Antiqua"/>
          <w:color w:val="000000"/>
          <w:lang w:val="es-PR"/>
        </w:rPr>
      </w:pPr>
    </w:p>
    <w:p w14:paraId="3A423D77" w14:textId="06455FFF" w:rsidR="00F4201A" w:rsidRPr="00A27158" w:rsidRDefault="00D53CF0" w:rsidP="005D5BF7">
      <w:pPr>
        <w:ind w:firstLine="270"/>
        <w:jc w:val="center"/>
        <w:rPr>
          <w:rFonts w:ascii="Book Antiqua" w:hAnsi="Book Antiqua"/>
          <w:b/>
          <w:bCs/>
          <w:color w:val="000000"/>
          <w:lang w:val="es-PR"/>
        </w:rPr>
      </w:pPr>
      <w:r w:rsidRPr="00A27158">
        <w:rPr>
          <w:rFonts w:ascii="Book Antiqua" w:hAnsi="Book Antiqua"/>
          <w:b/>
          <w:bCs/>
          <w:color w:val="000000"/>
          <w:lang w:val="es-PR"/>
        </w:rPr>
        <w:t>CONCLUSIONES Y RECOMENDACIONES</w:t>
      </w:r>
    </w:p>
    <w:p w14:paraId="0FBD3D9E" w14:textId="406DD6EA" w:rsidR="00BD7A6E" w:rsidRPr="00A27158" w:rsidRDefault="00BD7A6E" w:rsidP="00B14149">
      <w:pPr>
        <w:ind w:firstLine="270"/>
        <w:jc w:val="both"/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</w:pPr>
      <w:r w:rsidRPr="00A27158">
        <w:rPr>
          <w:rFonts w:ascii="Book Antiqua" w:hAnsi="Book Antiqua"/>
          <w:b/>
          <w:bCs/>
          <w:color w:val="000000"/>
          <w:lang w:val="es-PR"/>
        </w:rPr>
        <w:tab/>
      </w:r>
      <w:r w:rsidRPr="00A27158">
        <w:rPr>
          <w:rFonts w:ascii="Times New Roman" w:eastAsia="Times New Roman" w:hAnsi="Times New Roman" w:cs="Times New Roman"/>
          <w:color w:val="000000"/>
          <w:lang w:val="es-PR"/>
        </w:rPr>
        <w:t>​</w:t>
      </w:r>
      <w:r w:rsidRPr="00A27158">
        <w:rPr>
          <w:rStyle w:val="s4"/>
          <w:rFonts w:ascii="Book Antiqua" w:eastAsia="Times New Roman" w:hAnsi="Book Antiqua"/>
          <w:color w:val="000000"/>
          <w:lang w:val="es-PR"/>
        </w:rPr>
        <w:t>De conformidad al mandato de la R</w:t>
      </w:r>
      <w:r w:rsidR="009733B5">
        <w:rPr>
          <w:rStyle w:val="s4"/>
          <w:rFonts w:ascii="Book Antiqua" w:eastAsia="Times New Roman" w:hAnsi="Book Antiqua"/>
          <w:color w:val="000000"/>
          <w:lang w:val="es-PR"/>
        </w:rPr>
        <w:t>C</w:t>
      </w:r>
      <w:r w:rsidRPr="00A27158">
        <w:rPr>
          <w:rStyle w:val="apple-converted-space"/>
          <w:rFonts w:ascii="Book Antiqua" w:eastAsia="Times New Roman" w:hAnsi="Book Antiqua"/>
          <w:color w:val="000000"/>
          <w:lang w:val="es-PR"/>
        </w:rPr>
        <w:t> </w:t>
      </w:r>
      <w:r w:rsidRPr="00A27158">
        <w:rPr>
          <w:rStyle w:val="s4"/>
          <w:rFonts w:ascii="Book Antiqua" w:eastAsia="Times New Roman" w:hAnsi="Book Antiqua"/>
          <w:color w:val="000000"/>
          <w:lang w:val="es-PR"/>
        </w:rPr>
        <w:t>3</w:t>
      </w:r>
      <w:r w:rsidR="00E01BB4" w:rsidRPr="00A27158">
        <w:rPr>
          <w:rStyle w:val="s4"/>
          <w:rFonts w:ascii="Book Antiqua" w:eastAsia="Times New Roman" w:hAnsi="Book Antiqua"/>
          <w:color w:val="000000"/>
          <w:lang w:val="es-PR"/>
        </w:rPr>
        <w:t>56</w:t>
      </w:r>
      <w:r w:rsidR="00B14149">
        <w:rPr>
          <w:rStyle w:val="s4"/>
          <w:rFonts w:ascii="Book Antiqua" w:eastAsia="Times New Roman" w:hAnsi="Book Antiqua"/>
          <w:color w:val="000000"/>
          <w:lang w:val="es-PR"/>
        </w:rPr>
        <w:t xml:space="preserve"> y por todo</w:t>
      </w:r>
      <w:r w:rsidR="00D51946"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 lo antes ex</w:t>
      </w:r>
      <w:r w:rsidR="00A125C3"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>p</w:t>
      </w:r>
      <w:r w:rsidR="00D51946"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uesto, </w:t>
      </w:r>
      <w:r w:rsidR="009733B5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>ésta su</w:t>
      </w:r>
      <w:r w:rsidR="000B5853"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 Comisión de la Región Central de la Cámara de Representantes de Puerto Rico, somete</w:t>
      </w:r>
      <w:r w:rsidR="009733B5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 </w:t>
      </w:r>
      <w:r w:rsidR="000B5853"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a este </w:t>
      </w:r>
      <w:r w:rsidR="000B5853" w:rsidRPr="00A27158">
        <w:rPr>
          <w:rStyle w:val="s5"/>
          <w:rFonts w:ascii="Book Antiqua" w:hAnsi="Book Antiqua"/>
          <w:color w:val="000000"/>
          <w:lang w:val="es-PR"/>
        </w:rPr>
        <w:t>Honorable Cuerpo Legislativo</w:t>
      </w:r>
      <w:r w:rsidR="000B5853"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 el Informe Final </w:t>
      </w:r>
      <w:r w:rsidR="009733B5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de la RC 356 </w:t>
      </w:r>
      <w:r w:rsidR="000B5853"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con sus hallazgos, </w:t>
      </w:r>
      <w:r w:rsidR="00E7339D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 xml:space="preserve">conclusiones y </w:t>
      </w:r>
      <w:r w:rsidR="000B5853" w:rsidRPr="00A27158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>recomendaciones</w:t>
      </w:r>
      <w:r w:rsidR="00E7339D">
        <w:rPr>
          <w:rFonts w:ascii="Book Antiqua" w:eastAsia="Times New Roman" w:hAnsi="Book Antiqua" w:cs="Times New Roman"/>
          <w:color w:val="000000"/>
          <w:kern w:val="0"/>
          <w:lang w:val="es-PR"/>
          <w14:ligatures w14:val="none"/>
        </w:rPr>
        <w:t>.</w:t>
      </w:r>
    </w:p>
    <w:p w14:paraId="037A1A9A" w14:textId="77777777" w:rsidR="00F13B7C" w:rsidRPr="00A27158" w:rsidRDefault="00F13B7C" w:rsidP="00911F1C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A27158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Respetuosamente sometido,</w:t>
      </w:r>
    </w:p>
    <w:p w14:paraId="7E5B481B" w14:textId="77777777" w:rsidR="00F13B7C" w:rsidRPr="00A27158" w:rsidRDefault="00F13B7C" w:rsidP="00911F1C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A27158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0EEA1C90" w14:textId="77777777" w:rsidR="00F13B7C" w:rsidRPr="00A27158" w:rsidRDefault="00F13B7C" w:rsidP="00911F1C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A27158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210C47E8" w14:textId="77777777" w:rsidR="005D5BF7" w:rsidRPr="00A27158" w:rsidRDefault="005D5BF7" w:rsidP="00911F1C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</w:p>
    <w:p w14:paraId="4656713E" w14:textId="77777777" w:rsidR="00F13B7C" w:rsidRPr="00A27158" w:rsidRDefault="00F13B7C" w:rsidP="00911F1C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A27158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7D432273" w14:textId="77777777" w:rsidR="00F13B7C" w:rsidRPr="00A27158" w:rsidRDefault="00F13B7C" w:rsidP="00911F1C">
      <w:pPr>
        <w:spacing w:after="0" w:line="240" w:lineRule="auto"/>
        <w:jc w:val="both"/>
        <w:rPr>
          <w:rFonts w:ascii="Book Antiqua" w:hAnsi="Book Antiqua" w:cs="Times New Roman"/>
          <w:b/>
          <w:bCs/>
          <w:color w:val="000000"/>
          <w:kern w:val="0"/>
          <w:lang w:val="es-PR"/>
          <w14:ligatures w14:val="none"/>
        </w:rPr>
      </w:pPr>
      <w:r w:rsidRPr="00A27158">
        <w:rPr>
          <w:rFonts w:ascii="Book Antiqua" w:hAnsi="Book Antiqua" w:cs="Times New Roman"/>
          <w:b/>
          <w:bCs/>
          <w:color w:val="000000"/>
          <w:kern w:val="0"/>
          <w:lang w:val="es-PR"/>
          <w14:ligatures w14:val="none"/>
        </w:rPr>
        <w:t>Hon. Axel “Chino” Roque Gracia</w:t>
      </w:r>
    </w:p>
    <w:p w14:paraId="138D8832" w14:textId="77777777" w:rsidR="00F13B7C" w:rsidRPr="00A27158" w:rsidRDefault="00F13B7C" w:rsidP="00911F1C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A27158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Presidente</w:t>
      </w:r>
    </w:p>
    <w:p w14:paraId="5A065C89" w14:textId="137828E6" w:rsidR="00A125C3" w:rsidRPr="00A27158" w:rsidRDefault="00F13B7C" w:rsidP="00A125C3">
      <w:pPr>
        <w:jc w:val="both"/>
        <w:rPr>
          <w:rFonts w:ascii="Book Antiqua" w:hAnsi="Book Antiqua"/>
          <w:b/>
          <w:bCs/>
          <w:color w:val="000000"/>
          <w:lang w:val="es-PR"/>
        </w:rPr>
      </w:pPr>
      <w:r w:rsidRPr="00A27158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Comisión de la Región Central</w:t>
      </w:r>
    </w:p>
    <w:sectPr w:rsidR="00A125C3" w:rsidRPr="00A27158" w:rsidSect="0033669A">
      <w:head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F93FE" w14:textId="77777777" w:rsidR="00CC3D52" w:rsidRDefault="00CC3D52" w:rsidP="0033669A">
      <w:pPr>
        <w:spacing w:after="0" w:line="240" w:lineRule="auto"/>
      </w:pPr>
      <w:r>
        <w:separator/>
      </w:r>
    </w:p>
  </w:endnote>
  <w:endnote w:type="continuationSeparator" w:id="0">
    <w:p w14:paraId="6E260FA2" w14:textId="77777777" w:rsidR="00CC3D52" w:rsidRDefault="00CC3D52" w:rsidP="00336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C480C" w14:textId="77777777" w:rsidR="00CC3D52" w:rsidRDefault="00CC3D52" w:rsidP="0033669A">
      <w:pPr>
        <w:spacing w:after="0" w:line="240" w:lineRule="auto"/>
      </w:pPr>
      <w:r>
        <w:separator/>
      </w:r>
    </w:p>
  </w:footnote>
  <w:footnote w:type="continuationSeparator" w:id="0">
    <w:p w14:paraId="3518CDA4" w14:textId="77777777" w:rsidR="00CC3D52" w:rsidRDefault="00CC3D52" w:rsidP="00336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904350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9DBCA28" w14:textId="6AB8FB24" w:rsidR="0033669A" w:rsidRDefault="0033669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1FB866" w14:textId="77777777" w:rsidR="0033669A" w:rsidRDefault="003366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6F1"/>
    <w:rsid w:val="000238EF"/>
    <w:rsid w:val="000430D0"/>
    <w:rsid w:val="00044091"/>
    <w:rsid w:val="00045775"/>
    <w:rsid w:val="00066ACC"/>
    <w:rsid w:val="000756F4"/>
    <w:rsid w:val="000B07D8"/>
    <w:rsid w:val="000B3AD4"/>
    <w:rsid w:val="000B5853"/>
    <w:rsid w:val="000C01CE"/>
    <w:rsid w:val="000F09E3"/>
    <w:rsid w:val="000F7340"/>
    <w:rsid w:val="00105C21"/>
    <w:rsid w:val="001201E2"/>
    <w:rsid w:val="001256C6"/>
    <w:rsid w:val="00125F01"/>
    <w:rsid w:val="0013479B"/>
    <w:rsid w:val="0014029E"/>
    <w:rsid w:val="00140682"/>
    <w:rsid w:val="0015341B"/>
    <w:rsid w:val="00171EF3"/>
    <w:rsid w:val="00173580"/>
    <w:rsid w:val="001778C2"/>
    <w:rsid w:val="001804B5"/>
    <w:rsid w:val="00183BFD"/>
    <w:rsid w:val="001962D4"/>
    <w:rsid w:val="001A7C89"/>
    <w:rsid w:val="001B27F1"/>
    <w:rsid w:val="001C38F8"/>
    <w:rsid w:val="001C54DA"/>
    <w:rsid w:val="001D3480"/>
    <w:rsid w:val="001E0877"/>
    <w:rsid w:val="001E0BAF"/>
    <w:rsid w:val="001E55A2"/>
    <w:rsid w:val="001F38B4"/>
    <w:rsid w:val="00227129"/>
    <w:rsid w:val="0023403E"/>
    <w:rsid w:val="00240684"/>
    <w:rsid w:val="0025561F"/>
    <w:rsid w:val="002B2A7B"/>
    <w:rsid w:val="002B64B0"/>
    <w:rsid w:val="002B674D"/>
    <w:rsid w:val="002D4806"/>
    <w:rsid w:val="002D5D4E"/>
    <w:rsid w:val="002E2356"/>
    <w:rsid w:val="002E341E"/>
    <w:rsid w:val="002F507E"/>
    <w:rsid w:val="002F6F8B"/>
    <w:rsid w:val="00313B84"/>
    <w:rsid w:val="003235B5"/>
    <w:rsid w:val="00333D06"/>
    <w:rsid w:val="0033669A"/>
    <w:rsid w:val="00350BEB"/>
    <w:rsid w:val="003633CE"/>
    <w:rsid w:val="00366409"/>
    <w:rsid w:val="003738E6"/>
    <w:rsid w:val="003771F0"/>
    <w:rsid w:val="0038423D"/>
    <w:rsid w:val="00384531"/>
    <w:rsid w:val="00385C0D"/>
    <w:rsid w:val="00390703"/>
    <w:rsid w:val="003970CC"/>
    <w:rsid w:val="003A20D6"/>
    <w:rsid w:val="003A6E77"/>
    <w:rsid w:val="003A79A4"/>
    <w:rsid w:val="003D19F2"/>
    <w:rsid w:val="003F6412"/>
    <w:rsid w:val="003F7A18"/>
    <w:rsid w:val="00406B3D"/>
    <w:rsid w:val="004370CB"/>
    <w:rsid w:val="00442E39"/>
    <w:rsid w:val="00443C35"/>
    <w:rsid w:val="00446888"/>
    <w:rsid w:val="00446C3C"/>
    <w:rsid w:val="00453DEC"/>
    <w:rsid w:val="0045715A"/>
    <w:rsid w:val="00461680"/>
    <w:rsid w:val="0046405B"/>
    <w:rsid w:val="004837C5"/>
    <w:rsid w:val="00490C90"/>
    <w:rsid w:val="0049373F"/>
    <w:rsid w:val="00494949"/>
    <w:rsid w:val="004A1242"/>
    <w:rsid w:val="004B584C"/>
    <w:rsid w:val="004B64E7"/>
    <w:rsid w:val="004C0442"/>
    <w:rsid w:val="004C6A50"/>
    <w:rsid w:val="004C6D34"/>
    <w:rsid w:val="004C7FCE"/>
    <w:rsid w:val="004D7214"/>
    <w:rsid w:val="004D7A17"/>
    <w:rsid w:val="004F564B"/>
    <w:rsid w:val="00506332"/>
    <w:rsid w:val="00507213"/>
    <w:rsid w:val="00522638"/>
    <w:rsid w:val="005256FA"/>
    <w:rsid w:val="00533BEE"/>
    <w:rsid w:val="0054584A"/>
    <w:rsid w:val="005511BF"/>
    <w:rsid w:val="005648CD"/>
    <w:rsid w:val="00577231"/>
    <w:rsid w:val="00580E66"/>
    <w:rsid w:val="00590C4C"/>
    <w:rsid w:val="005A2B93"/>
    <w:rsid w:val="005A659A"/>
    <w:rsid w:val="005D5BF7"/>
    <w:rsid w:val="005D7D20"/>
    <w:rsid w:val="005F395E"/>
    <w:rsid w:val="00640B26"/>
    <w:rsid w:val="00692F0C"/>
    <w:rsid w:val="006A715F"/>
    <w:rsid w:val="006B497A"/>
    <w:rsid w:val="006C2D31"/>
    <w:rsid w:val="006C3181"/>
    <w:rsid w:val="006E23FE"/>
    <w:rsid w:val="006E2B4E"/>
    <w:rsid w:val="006E3B2A"/>
    <w:rsid w:val="006E5C3E"/>
    <w:rsid w:val="006F7B5D"/>
    <w:rsid w:val="0070098E"/>
    <w:rsid w:val="00705D27"/>
    <w:rsid w:val="00710FCC"/>
    <w:rsid w:val="007356B4"/>
    <w:rsid w:val="00747C79"/>
    <w:rsid w:val="007510A7"/>
    <w:rsid w:val="00752FFA"/>
    <w:rsid w:val="0076648D"/>
    <w:rsid w:val="00771E0C"/>
    <w:rsid w:val="00784D29"/>
    <w:rsid w:val="007A468B"/>
    <w:rsid w:val="007A6397"/>
    <w:rsid w:val="007C49D9"/>
    <w:rsid w:val="007D1DBC"/>
    <w:rsid w:val="007E3253"/>
    <w:rsid w:val="007F3496"/>
    <w:rsid w:val="007F5B7A"/>
    <w:rsid w:val="00803AE0"/>
    <w:rsid w:val="0081277E"/>
    <w:rsid w:val="00813010"/>
    <w:rsid w:val="008276D1"/>
    <w:rsid w:val="008344EF"/>
    <w:rsid w:val="00834FEE"/>
    <w:rsid w:val="00836391"/>
    <w:rsid w:val="008533C8"/>
    <w:rsid w:val="00855015"/>
    <w:rsid w:val="00857C28"/>
    <w:rsid w:val="0088621D"/>
    <w:rsid w:val="008A4C02"/>
    <w:rsid w:val="008B2585"/>
    <w:rsid w:val="008C1167"/>
    <w:rsid w:val="008D43A6"/>
    <w:rsid w:val="008F366B"/>
    <w:rsid w:val="008F64E0"/>
    <w:rsid w:val="00912D0A"/>
    <w:rsid w:val="00914C6C"/>
    <w:rsid w:val="00923282"/>
    <w:rsid w:val="00926942"/>
    <w:rsid w:val="009306AF"/>
    <w:rsid w:val="00930BB4"/>
    <w:rsid w:val="00932044"/>
    <w:rsid w:val="00942E31"/>
    <w:rsid w:val="00944223"/>
    <w:rsid w:val="00947007"/>
    <w:rsid w:val="00960047"/>
    <w:rsid w:val="009658F0"/>
    <w:rsid w:val="00965E31"/>
    <w:rsid w:val="009733B5"/>
    <w:rsid w:val="00982EA7"/>
    <w:rsid w:val="00986C0A"/>
    <w:rsid w:val="00993756"/>
    <w:rsid w:val="00997E07"/>
    <w:rsid w:val="009B551F"/>
    <w:rsid w:val="009C313F"/>
    <w:rsid w:val="009C7927"/>
    <w:rsid w:val="009D4C9B"/>
    <w:rsid w:val="00A01AB9"/>
    <w:rsid w:val="00A12293"/>
    <w:rsid w:val="00A125C3"/>
    <w:rsid w:val="00A27158"/>
    <w:rsid w:val="00A429B9"/>
    <w:rsid w:val="00A520E6"/>
    <w:rsid w:val="00A82F27"/>
    <w:rsid w:val="00AA39E4"/>
    <w:rsid w:val="00AB16C4"/>
    <w:rsid w:val="00AC4C2F"/>
    <w:rsid w:val="00AD0230"/>
    <w:rsid w:val="00AD5D9E"/>
    <w:rsid w:val="00AE26EA"/>
    <w:rsid w:val="00AF0C70"/>
    <w:rsid w:val="00AF110E"/>
    <w:rsid w:val="00AF7A37"/>
    <w:rsid w:val="00B001B8"/>
    <w:rsid w:val="00B0168D"/>
    <w:rsid w:val="00B10E6D"/>
    <w:rsid w:val="00B1104F"/>
    <w:rsid w:val="00B14149"/>
    <w:rsid w:val="00B15256"/>
    <w:rsid w:val="00B355F6"/>
    <w:rsid w:val="00B722C2"/>
    <w:rsid w:val="00B73B47"/>
    <w:rsid w:val="00B76079"/>
    <w:rsid w:val="00B77329"/>
    <w:rsid w:val="00B80AB1"/>
    <w:rsid w:val="00B81898"/>
    <w:rsid w:val="00B834E0"/>
    <w:rsid w:val="00B91741"/>
    <w:rsid w:val="00B934BA"/>
    <w:rsid w:val="00BA3F54"/>
    <w:rsid w:val="00BC626E"/>
    <w:rsid w:val="00BD3642"/>
    <w:rsid w:val="00BD7A6E"/>
    <w:rsid w:val="00BF676C"/>
    <w:rsid w:val="00C00757"/>
    <w:rsid w:val="00C20604"/>
    <w:rsid w:val="00C254E3"/>
    <w:rsid w:val="00C34902"/>
    <w:rsid w:val="00C35674"/>
    <w:rsid w:val="00C404D4"/>
    <w:rsid w:val="00C54E67"/>
    <w:rsid w:val="00C662FC"/>
    <w:rsid w:val="00C93FFF"/>
    <w:rsid w:val="00CA0418"/>
    <w:rsid w:val="00CA5F28"/>
    <w:rsid w:val="00CC3D52"/>
    <w:rsid w:val="00CD44C9"/>
    <w:rsid w:val="00CD6558"/>
    <w:rsid w:val="00CE7FE0"/>
    <w:rsid w:val="00CF0BA8"/>
    <w:rsid w:val="00CF1E58"/>
    <w:rsid w:val="00CF5B08"/>
    <w:rsid w:val="00D01E69"/>
    <w:rsid w:val="00D16400"/>
    <w:rsid w:val="00D31F89"/>
    <w:rsid w:val="00D51946"/>
    <w:rsid w:val="00D53CF0"/>
    <w:rsid w:val="00D71569"/>
    <w:rsid w:val="00D7448B"/>
    <w:rsid w:val="00D8329A"/>
    <w:rsid w:val="00D87495"/>
    <w:rsid w:val="00D87D3F"/>
    <w:rsid w:val="00DA0A94"/>
    <w:rsid w:val="00DA4146"/>
    <w:rsid w:val="00DB092F"/>
    <w:rsid w:val="00DB0B5F"/>
    <w:rsid w:val="00DB3D64"/>
    <w:rsid w:val="00DB444E"/>
    <w:rsid w:val="00DC1693"/>
    <w:rsid w:val="00DD084B"/>
    <w:rsid w:val="00DD47B2"/>
    <w:rsid w:val="00DE2ABB"/>
    <w:rsid w:val="00DE41D6"/>
    <w:rsid w:val="00DE7607"/>
    <w:rsid w:val="00DF2307"/>
    <w:rsid w:val="00DF3B14"/>
    <w:rsid w:val="00E01BB4"/>
    <w:rsid w:val="00E055F5"/>
    <w:rsid w:val="00E0599C"/>
    <w:rsid w:val="00E13A91"/>
    <w:rsid w:val="00E143C1"/>
    <w:rsid w:val="00E207EE"/>
    <w:rsid w:val="00E34443"/>
    <w:rsid w:val="00E62357"/>
    <w:rsid w:val="00E6692E"/>
    <w:rsid w:val="00E7339D"/>
    <w:rsid w:val="00E766E3"/>
    <w:rsid w:val="00E8433F"/>
    <w:rsid w:val="00E875FA"/>
    <w:rsid w:val="00E91457"/>
    <w:rsid w:val="00E91928"/>
    <w:rsid w:val="00EA2564"/>
    <w:rsid w:val="00EB5DBC"/>
    <w:rsid w:val="00EB6A20"/>
    <w:rsid w:val="00EB7AD1"/>
    <w:rsid w:val="00EB7F2A"/>
    <w:rsid w:val="00EC0EF3"/>
    <w:rsid w:val="00EC6F40"/>
    <w:rsid w:val="00EC7C46"/>
    <w:rsid w:val="00EE028F"/>
    <w:rsid w:val="00EE21FC"/>
    <w:rsid w:val="00F033AF"/>
    <w:rsid w:val="00F06244"/>
    <w:rsid w:val="00F101CC"/>
    <w:rsid w:val="00F11A07"/>
    <w:rsid w:val="00F126F1"/>
    <w:rsid w:val="00F13B7C"/>
    <w:rsid w:val="00F4201A"/>
    <w:rsid w:val="00F43976"/>
    <w:rsid w:val="00F65557"/>
    <w:rsid w:val="00F65728"/>
    <w:rsid w:val="00F679CD"/>
    <w:rsid w:val="00F84A50"/>
    <w:rsid w:val="00F93B92"/>
    <w:rsid w:val="00FA1C51"/>
    <w:rsid w:val="00FB4299"/>
    <w:rsid w:val="00FD51E9"/>
    <w:rsid w:val="00FD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D2E16"/>
  <w15:chartTrackingRefBased/>
  <w15:docId w15:val="{E6E48F6E-3390-8440-A86E-76696AB21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26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6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26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6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26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26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26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26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26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6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6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26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6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6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26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26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26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6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26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26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26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26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26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6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26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26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26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26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26F1"/>
    <w:rPr>
      <w:b/>
      <w:bCs/>
      <w:smallCaps/>
      <w:color w:val="0F4761" w:themeColor="accent1" w:themeShade="BF"/>
      <w:spacing w:val="5"/>
    </w:rPr>
  </w:style>
  <w:style w:type="paragraph" w:customStyle="1" w:styleId="s3">
    <w:name w:val="s3"/>
    <w:basedOn w:val="Normal"/>
    <w:rsid w:val="00F126F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F126F1"/>
  </w:style>
  <w:style w:type="character" w:customStyle="1" w:styleId="apple-converted-space">
    <w:name w:val="apple-converted-space"/>
    <w:basedOn w:val="DefaultParagraphFont"/>
    <w:rsid w:val="00F126F1"/>
  </w:style>
  <w:style w:type="paragraph" w:customStyle="1" w:styleId="s6">
    <w:name w:val="s6"/>
    <w:basedOn w:val="Normal"/>
    <w:rsid w:val="00F126F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4">
    <w:name w:val="s4"/>
    <w:basedOn w:val="DefaultParagraphFont"/>
    <w:rsid w:val="00F126F1"/>
  </w:style>
  <w:style w:type="character" w:customStyle="1" w:styleId="s5">
    <w:name w:val="s5"/>
    <w:basedOn w:val="DefaultParagraphFont"/>
    <w:rsid w:val="00F126F1"/>
  </w:style>
  <w:style w:type="paragraph" w:customStyle="1" w:styleId="s7">
    <w:name w:val="s7"/>
    <w:basedOn w:val="Normal"/>
    <w:rsid w:val="00F126F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9">
    <w:name w:val="s9"/>
    <w:basedOn w:val="Normal"/>
    <w:rsid w:val="00F126F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8">
    <w:name w:val="s8"/>
    <w:basedOn w:val="DefaultParagraphFont"/>
    <w:rsid w:val="00F126F1"/>
  </w:style>
  <w:style w:type="paragraph" w:customStyle="1" w:styleId="s11">
    <w:name w:val="s11"/>
    <w:basedOn w:val="Normal"/>
    <w:rsid w:val="00F126F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0">
    <w:name w:val="s10"/>
    <w:basedOn w:val="DefaultParagraphFont"/>
    <w:rsid w:val="00F126F1"/>
  </w:style>
  <w:style w:type="character" w:customStyle="1" w:styleId="s12">
    <w:name w:val="s12"/>
    <w:basedOn w:val="DefaultParagraphFont"/>
    <w:rsid w:val="00F126F1"/>
  </w:style>
  <w:style w:type="paragraph" w:customStyle="1" w:styleId="s13">
    <w:name w:val="s13"/>
    <w:basedOn w:val="Normal"/>
    <w:rsid w:val="00F126F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4">
    <w:name w:val="s14"/>
    <w:basedOn w:val="Normal"/>
    <w:rsid w:val="00DA0A9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5">
    <w:name w:val="s15"/>
    <w:basedOn w:val="DefaultParagraphFont"/>
    <w:rsid w:val="00DA0A94"/>
  </w:style>
  <w:style w:type="character" w:customStyle="1" w:styleId="s17">
    <w:name w:val="s17"/>
    <w:basedOn w:val="DefaultParagraphFont"/>
    <w:rsid w:val="0070098E"/>
  </w:style>
  <w:style w:type="paragraph" w:customStyle="1" w:styleId="s21">
    <w:name w:val="s21"/>
    <w:basedOn w:val="Normal"/>
    <w:rsid w:val="0022712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366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69A"/>
  </w:style>
  <w:style w:type="paragraph" w:styleId="Footer">
    <w:name w:val="footer"/>
    <w:basedOn w:val="Normal"/>
    <w:link w:val="FooterChar"/>
    <w:uiPriority w:val="99"/>
    <w:unhideWhenUsed/>
    <w:rsid w:val="003366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1555</Words>
  <Characters>8865</Characters>
  <Application>Microsoft Office Word</Application>
  <DocSecurity>4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Hidalgo</dc:creator>
  <cp:keywords/>
  <dc:description/>
  <cp:lastModifiedBy>Camyl Moreno Pantojas</cp:lastModifiedBy>
  <cp:revision>2</cp:revision>
  <cp:lastPrinted>2026-06-25T20:15:00Z</cp:lastPrinted>
  <dcterms:created xsi:type="dcterms:W3CDTF">2026-06-25T20:23:00Z</dcterms:created>
  <dcterms:modified xsi:type="dcterms:W3CDTF">2026-06-25T20:23:00Z</dcterms:modified>
</cp:coreProperties>
</file>