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7C73E" w14:textId="574260A1" w:rsidR="00DE4724" w:rsidRPr="00C96FB9" w:rsidRDefault="000C76B6" w:rsidP="00FB5154">
      <w:pPr>
        <w:suppressAutoHyphens/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PR"/>
        </w:rPr>
        <w:t>GOBIERNO</w:t>
      </w:r>
      <w:r w:rsidR="008F053B" w:rsidRPr="00C96FB9">
        <w:rPr>
          <w:rFonts w:ascii="Book Antiqua" w:hAnsi="Book Antiqua"/>
          <w:sz w:val="28"/>
          <w:szCs w:val="28"/>
          <w:lang w:val="es-PR"/>
        </w:rPr>
        <w:t xml:space="preserve"> DE PUERTO RIC</w:t>
      </w:r>
      <w:r w:rsidR="006B6E04" w:rsidRPr="00C96FB9">
        <w:rPr>
          <w:rFonts w:ascii="Book Antiqua" w:hAnsi="Book Antiqua"/>
          <w:sz w:val="28"/>
          <w:szCs w:val="28"/>
          <w:lang w:val="es-PR"/>
        </w:rPr>
        <w:t>O</w:t>
      </w:r>
    </w:p>
    <w:p w14:paraId="1F13785B" w14:textId="77777777" w:rsidR="00DE4724" w:rsidRPr="00C96FB9" w:rsidRDefault="00DE4724" w:rsidP="00FB5154">
      <w:pPr>
        <w:tabs>
          <w:tab w:val="left" w:pos="-720"/>
        </w:tabs>
        <w:suppressAutoHyphens/>
        <w:rPr>
          <w:rFonts w:ascii="Book Antiqua" w:hAnsi="Book Antiqua"/>
          <w:sz w:val="24"/>
          <w:lang w:val="es-PR"/>
        </w:rPr>
      </w:pPr>
    </w:p>
    <w:p w14:paraId="48FD04F0" w14:textId="41BF1BFF" w:rsidR="00DE4724" w:rsidRPr="00C96FB9" w:rsidRDefault="000C76B6" w:rsidP="00FB5154">
      <w:pPr>
        <w:suppressAutoHyphens/>
        <w:jc w:val="both"/>
        <w:rPr>
          <w:rFonts w:ascii="Book Antiqua" w:hAnsi="Book Antiqua"/>
          <w:spacing w:val="-3"/>
          <w:sz w:val="24"/>
          <w:lang w:val="es-PR"/>
        </w:rPr>
      </w:pPr>
      <w:r>
        <w:rPr>
          <w:rFonts w:ascii="Book Antiqua" w:hAnsi="Book Antiqua"/>
          <w:spacing w:val="-3"/>
          <w:sz w:val="24"/>
          <w:lang w:val="es-PR"/>
        </w:rPr>
        <w:t>20</w:t>
      </w:r>
      <w:r w:rsidR="00547071" w:rsidRPr="00C96FB9">
        <w:rPr>
          <w:rFonts w:ascii="Book Antiqua" w:hAnsi="Book Antiqua"/>
          <w:spacing w:val="-3"/>
          <w:sz w:val="24"/>
          <w:lang w:val="es-PR"/>
        </w:rPr>
        <w:t>ma.</w:t>
      </w:r>
      <w:r w:rsidR="00DE4724" w:rsidRPr="00C96FB9">
        <w:rPr>
          <w:rFonts w:ascii="Book Antiqua" w:hAnsi="Book Antiqua"/>
          <w:spacing w:val="-3"/>
          <w:sz w:val="24"/>
          <w:lang w:val="es-PR"/>
        </w:rPr>
        <w:t xml:space="preserve"> </w:t>
      </w:r>
      <w:r w:rsidR="00C620EE" w:rsidRPr="00C96FB9">
        <w:rPr>
          <w:rFonts w:ascii="Book Antiqua" w:hAnsi="Book Antiqua"/>
          <w:spacing w:val="-3"/>
          <w:sz w:val="24"/>
          <w:lang w:val="es-PR"/>
        </w:rPr>
        <w:t>Asamblea</w:t>
      </w:r>
      <w:r w:rsidR="002E2B26" w:rsidRPr="00C96FB9">
        <w:rPr>
          <w:rFonts w:ascii="Book Antiqua" w:hAnsi="Book Antiqua"/>
          <w:spacing w:val="-3"/>
          <w:sz w:val="24"/>
          <w:lang w:val="es-PR"/>
        </w:rPr>
        <w:tab/>
      </w:r>
      <w:r w:rsidR="002E2B26" w:rsidRPr="00C96FB9">
        <w:rPr>
          <w:rFonts w:ascii="Book Antiqua" w:hAnsi="Book Antiqua"/>
          <w:spacing w:val="-3"/>
          <w:sz w:val="24"/>
          <w:lang w:val="es-PR"/>
        </w:rPr>
        <w:tab/>
      </w:r>
      <w:r w:rsidR="002E2B26" w:rsidRPr="00C96FB9">
        <w:rPr>
          <w:rFonts w:ascii="Book Antiqua" w:hAnsi="Book Antiqua"/>
          <w:spacing w:val="-3"/>
          <w:sz w:val="24"/>
          <w:lang w:val="es-PR"/>
        </w:rPr>
        <w:tab/>
      </w:r>
      <w:r w:rsidR="002E2B26" w:rsidRPr="00C96FB9">
        <w:rPr>
          <w:rFonts w:ascii="Book Antiqua" w:hAnsi="Book Antiqua"/>
          <w:spacing w:val="-3"/>
          <w:sz w:val="24"/>
          <w:lang w:val="es-PR"/>
        </w:rPr>
        <w:tab/>
      </w:r>
      <w:r w:rsidR="002E2B26" w:rsidRPr="00C96FB9">
        <w:rPr>
          <w:rFonts w:ascii="Book Antiqua" w:hAnsi="Book Antiqua"/>
          <w:spacing w:val="-3"/>
          <w:sz w:val="24"/>
          <w:lang w:val="es-PR"/>
        </w:rPr>
        <w:tab/>
      </w:r>
      <w:r w:rsidR="002E2B26" w:rsidRPr="00C96FB9">
        <w:rPr>
          <w:rFonts w:ascii="Book Antiqua" w:hAnsi="Book Antiqua"/>
          <w:spacing w:val="-3"/>
          <w:sz w:val="24"/>
          <w:lang w:val="es-PR"/>
        </w:rPr>
        <w:tab/>
      </w:r>
      <w:r w:rsidR="002E2B26" w:rsidRPr="00C96FB9">
        <w:rPr>
          <w:rFonts w:ascii="Book Antiqua" w:hAnsi="Book Antiqua"/>
          <w:spacing w:val="-3"/>
          <w:sz w:val="24"/>
          <w:lang w:val="es-PR"/>
        </w:rPr>
        <w:tab/>
      </w:r>
      <w:r w:rsidR="002E2B26" w:rsidRPr="00C96FB9">
        <w:rPr>
          <w:rFonts w:ascii="Book Antiqua" w:hAnsi="Book Antiqua"/>
          <w:spacing w:val="-3"/>
          <w:sz w:val="24"/>
          <w:lang w:val="es-PR"/>
        </w:rPr>
        <w:tab/>
        <w:t xml:space="preserve">            </w:t>
      </w:r>
      <w:r w:rsidR="005230C9" w:rsidRPr="00C96FB9">
        <w:rPr>
          <w:rFonts w:ascii="Book Antiqua" w:hAnsi="Book Antiqua"/>
          <w:spacing w:val="-3"/>
          <w:sz w:val="24"/>
          <w:lang w:val="es-PR"/>
        </w:rPr>
        <w:t>3</w:t>
      </w:r>
      <w:r w:rsidR="00FB5154" w:rsidRPr="00C96FB9">
        <w:rPr>
          <w:rFonts w:ascii="Book Antiqua" w:hAnsi="Book Antiqua"/>
          <w:spacing w:val="-3"/>
          <w:sz w:val="24"/>
          <w:lang w:val="es-PR"/>
        </w:rPr>
        <w:t>ra.</w:t>
      </w:r>
      <w:r w:rsidR="00DE4724" w:rsidRPr="00C96FB9">
        <w:rPr>
          <w:rFonts w:ascii="Book Antiqua" w:hAnsi="Book Antiqua"/>
          <w:spacing w:val="-3"/>
          <w:sz w:val="24"/>
          <w:lang w:val="es-PR"/>
        </w:rPr>
        <w:t xml:space="preserve"> Sesión</w:t>
      </w:r>
    </w:p>
    <w:p w14:paraId="2DB348C6" w14:textId="0CAD4F27" w:rsidR="00DE4724" w:rsidRPr="00C96FB9" w:rsidRDefault="00FB5154" w:rsidP="00FB5154">
      <w:pPr>
        <w:suppressAutoHyphens/>
        <w:jc w:val="both"/>
        <w:rPr>
          <w:rFonts w:ascii="Book Antiqua" w:hAnsi="Book Antiqua"/>
          <w:spacing w:val="-3"/>
          <w:sz w:val="24"/>
          <w:lang w:val="es-PR"/>
        </w:rPr>
      </w:pPr>
      <w:r w:rsidRPr="00C96FB9">
        <w:rPr>
          <w:rFonts w:ascii="Book Antiqua" w:hAnsi="Book Antiqua"/>
          <w:spacing w:val="-3"/>
          <w:sz w:val="24"/>
          <w:lang w:val="es-PR"/>
        </w:rPr>
        <w:t xml:space="preserve">         </w:t>
      </w:r>
      <w:r w:rsidR="002E2B26" w:rsidRPr="00C96FB9">
        <w:rPr>
          <w:rFonts w:ascii="Book Antiqua" w:hAnsi="Book Antiqua"/>
          <w:spacing w:val="-3"/>
          <w:sz w:val="24"/>
          <w:lang w:val="es-PR"/>
        </w:rPr>
        <w:t xml:space="preserve">  </w:t>
      </w:r>
      <w:r w:rsidR="002A3563">
        <w:rPr>
          <w:rFonts w:ascii="Book Antiqua" w:hAnsi="Book Antiqua"/>
          <w:spacing w:val="-3"/>
          <w:sz w:val="24"/>
          <w:lang w:val="es-PR"/>
        </w:rPr>
        <w:t xml:space="preserve"> </w:t>
      </w:r>
      <w:r w:rsidR="00C620EE" w:rsidRPr="00C96FB9">
        <w:rPr>
          <w:rFonts w:ascii="Book Antiqua" w:hAnsi="Book Antiqua"/>
          <w:spacing w:val="-3"/>
          <w:sz w:val="24"/>
          <w:lang w:val="es-PR"/>
        </w:rPr>
        <w:t>Legislativa</w:t>
      </w:r>
      <w:r w:rsidR="00C620EE" w:rsidRPr="00C96FB9">
        <w:rPr>
          <w:rFonts w:ascii="Book Antiqua" w:hAnsi="Book Antiqua"/>
          <w:spacing w:val="-3"/>
          <w:sz w:val="24"/>
          <w:lang w:val="es-PR"/>
        </w:rPr>
        <w:tab/>
        <w:t xml:space="preserve">   </w:t>
      </w:r>
      <w:r w:rsidR="004D183C" w:rsidRPr="00C96FB9">
        <w:rPr>
          <w:rFonts w:ascii="Book Antiqua" w:hAnsi="Book Antiqua"/>
          <w:spacing w:val="-3"/>
          <w:sz w:val="24"/>
          <w:lang w:val="es-PR"/>
        </w:rPr>
        <w:t xml:space="preserve">            </w:t>
      </w:r>
      <w:r w:rsidRPr="00C96FB9">
        <w:rPr>
          <w:rFonts w:ascii="Book Antiqua" w:hAnsi="Book Antiqua"/>
          <w:spacing w:val="-3"/>
          <w:sz w:val="24"/>
          <w:lang w:val="es-PR"/>
        </w:rPr>
        <w:t xml:space="preserve">                                                                                             </w:t>
      </w:r>
      <w:r w:rsidR="00DE4724" w:rsidRPr="00C96FB9">
        <w:rPr>
          <w:rFonts w:ascii="Book Antiqua" w:hAnsi="Book Antiqua"/>
          <w:spacing w:val="-3"/>
          <w:sz w:val="24"/>
          <w:lang w:val="es-PR"/>
        </w:rPr>
        <w:t>Ordinaria</w:t>
      </w:r>
    </w:p>
    <w:p w14:paraId="51FBA8BF" w14:textId="77777777" w:rsidR="00DE4724" w:rsidRPr="00C96FB9" w:rsidRDefault="00DE4724" w:rsidP="00FB5154">
      <w:pPr>
        <w:suppressAutoHyphens/>
        <w:jc w:val="both"/>
        <w:rPr>
          <w:rFonts w:ascii="Book Antiqua" w:hAnsi="Book Antiqua"/>
          <w:spacing w:val="-3"/>
          <w:sz w:val="24"/>
          <w:lang w:val="es-PR"/>
        </w:rPr>
      </w:pPr>
    </w:p>
    <w:p w14:paraId="3E8598E7" w14:textId="77777777" w:rsidR="00DE4724" w:rsidRPr="00C96FB9" w:rsidRDefault="00FB5154" w:rsidP="00FB5154">
      <w:pPr>
        <w:pStyle w:val="Ttulo1"/>
        <w:rPr>
          <w:rFonts w:ascii="Book Antiqua" w:hAnsi="Book Antiqua"/>
          <w:sz w:val="24"/>
          <w:lang w:val="es-PR"/>
        </w:rPr>
      </w:pPr>
      <w:r w:rsidRPr="00C96FB9">
        <w:rPr>
          <w:rFonts w:ascii="Book Antiqua" w:hAnsi="Book Antiqua"/>
          <w:lang w:val="es-PR"/>
        </w:rPr>
        <w:t>CA</w:t>
      </w:r>
      <w:r w:rsidR="002F43B0" w:rsidRPr="00C96FB9">
        <w:rPr>
          <w:rFonts w:ascii="Book Antiqua" w:hAnsi="Book Antiqua"/>
          <w:lang w:val="es-PR"/>
        </w:rPr>
        <w:t xml:space="preserve">MARA </w:t>
      </w:r>
      <w:r w:rsidR="00DE4724" w:rsidRPr="00C96FB9">
        <w:rPr>
          <w:rFonts w:ascii="Book Antiqua" w:hAnsi="Book Antiqua"/>
          <w:lang w:val="es-PR"/>
        </w:rPr>
        <w:t xml:space="preserve">DE REPRESENTANTES </w:t>
      </w:r>
    </w:p>
    <w:p w14:paraId="2647B6E1" w14:textId="77777777" w:rsidR="00DE4724" w:rsidRPr="00C96FB9" w:rsidRDefault="00DE4724" w:rsidP="00FB5154">
      <w:pPr>
        <w:tabs>
          <w:tab w:val="left" w:pos="0"/>
        </w:tabs>
        <w:suppressAutoHyphens/>
        <w:jc w:val="center"/>
        <w:rPr>
          <w:rFonts w:ascii="Book Antiqua" w:hAnsi="Book Antiqua"/>
          <w:b/>
          <w:sz w:val="24"/>
          <w:lang w:val="es-PR"/>
        </w:rPr>
      </w:pPr>
    </w:p>
    <w:p w14:paraId="283F8ADD" w14:textId="5754212E" w:rsidR="00DE4724" w:rsidRPr="00C96FB9" w:rsidRDefault="00DE4724" w:rsidP="00FB5154">
      <w:pPr>
        <w:tabs>
          <w:tab w:val="left" w:pos="0"/>
        </w:tabs>
        <w:suppressAutoHyphens/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C96FB9">
        <w:rPr>
          <w:rFonts w:ascii="Book Antiqua" w:hAnsi="Book Antiqua"/>
          <w:b/>
          <w:sz w:val="52"/>
          <w:szCs w:val="52"/>
          <w:lang w:val="es-PR"/>
        </w:rPr>
        <w:t xml:space="preserve">P. de la C. </w:t>
      </w:r>
      <w:r w:rsidR="00387D7F">
        <w:rPr>
          <w:rFonts w:ascii="Book Antiqua" w:hAnsi="Book Antiqua"/>
          <w:b/>
          <w:sz w:val="52"/>
          <w:szCs w:val="52"/>
          <w:lang w:val="es-PR"/>
        </w:rPr>
        <w:t>1169</w:t>
      </w:r>
    </w:p>
    <w:p w14:paraId="28BF11CF" w14:textId="77777777" w:rsidR="00DE4724" w:rsidRPr="00C96FB9" w:rsidRDefault="00DE4724" w:rsidP="00FB5154">
      <w:pPr>
        <w:tabs>
          <w:tab w:val="left" w:pos="0"/>
        </w:tabs>
        <w:suppressAutoHyphens/>
        <w:jc w:val="center"/>
        <w:rPr>
          <w:rFonts w:ascii="Book Antiqua" w:hAnsi="Book Antiqua"/>
          <w:sz w:val="24"/>
          <w:lang w:val="es-PR"/>
        </w:rPr>
      </w:pPr>
    </w:p>
    <w:p w14:paraId="451AFDA7" w14:textId="6E1FC983" w:rsidR="00DE4724" w:rsidRPr="00C96FB9" w:rsidRDefault="00387D7F" w:rsidP="00FB5154">
      <w:pPr>
        <w:tabs>
          <w:tab w:val="left" w:pos="0"/>
        </w:tabs>
        <w:suppressAutoHyphens/>
        <w:jc w:val="center"/>
        <w:rPr>
          <w:rFonts w:ascii="Book Antiqua" w:hAnsi="Book Antiqua"/>
          <w:sz w:val="24"/>
          <w:lang w:val="es-PR"/>
        </w:rPr>
      </w:pPr>
      <w:r>
        <w:rPr>
          <w:rFonts w:ascii="Book Antiqua" w:hAnsi="Book Antiqua"/>
          <w:sz w:val="24"/>
          <w:lang w:val="es-PR"/>
        </w:rPr>
        <w:t>26</w:t>
      </w:r>
      <w:r w:rsidR="008B372B">
        <w:rPr>
          <w:rFonts w:ascii="Book Antiqua" w:hAnsi="Book Antiqua"/>
          <w:sz w:val="24"/>
          <w:lang w:val="es-PR"/>
        </w:rPr>
        <w:t xml:space="preserve"> </w:t>
      </w:r>
      <w:r w:rsidR="005D1B8A" w:rsidRPr="00C96FB9">
        <w:rPr>
          <w:rFonts w:ascii="Book Antiqua" w:hAnsi="Book Antiqua"/>
          <w:sz w:val="24"/>
          <w:lang w:val="es-PR"/>
        </w:rPr>
        <w:t>DE</w:t>
      </w:r>
      <w:r w:rsidR="00653BAE" w:rsidRPr="00C96FB9">
        <w:rPr>
          <w:rFonts w:ascii="Book Antiqua" w:hAnsi="Book Antiqua"/>
          <w:sz w:val="24"/>
          <w:lang w:val="es-PR"/>
        </w:rPr>
        <w:t xml:space="preserve"> </w:t>
      </w:r>
      <w:r w:rsidR="005230C9" w:rsidRPr="00C96FB9">
        <w:rPr>
          <w:rFonts w:ascii="Book Antiqua" w:hAnsi="Book Antiqua"/>
          <w:sz w:val="24"/>
          <w:lang w:val="es-PR"/>
        </w:rPr>
        <w:t xml:space="preserve">FEBRERO </w:t>
      </w:r>
      <w:r w:rsidR="00547071" w:rsidRPr="00C96FB9">
        <w:rPr>
          <w:rFonts w:ascii="Book Antiqua" w:hAnsi="Book Antiqua"/>
          <w:sz w:val="24"/>
          <w:lang w:val="es-PR"/>
        </w:rPr>
        <w:t>DE 20</w:t>
      </w:r>
      <w:r w:rsidR="005230C9" w:rsidRPr="00C96FB9">
        <w:rPr>
          <w:rFonts w:ascii="Book Antiqua" w:hAnsi="Book Antiqua"/>
          <w:sz w:val="24"/>
          <w:lang w:val="es-PR"/>
        </w:rPr>
        <w:t>26</w:t>
      </w:r>
    </w:p>
    <w:p w14:paraId="3781C623" w14:textId="77777777" w:rsidR="00DE4724" w:rsidRPr="00C96FB9" w:rsidRDefault="00DE4724" w:rsidP="00FB5154">
      <w:pPr>
        <w:tabs>
          <w:tab w:val="left" w:pos="0"/>
        </w:tabs>
        <w:suppressAutoHyphens/>
        <w:jc w:val="center"/>
        <w:rPr>
          <w:rFonts w:ascii="Book Antiqua" w:hAnsi="Book Antiqua"/>
          <w:sz w:val="24"/>
          <w:lang w:val="es-PR"/>
        </w:rPr>
      </w:pPr>
    </w:p>
    <w:p w14:paraId="089AF7B9" w14:textId="0B878E7C" w:rsidR="00773BEC" w:rsidRPr="00C96FB9" w:rsidRDefault="00DE4724" w:rsidP="00773BEC">
      <w:pPr>
        <w:tabs>
          <w:tab w:val="left" w:pos="0"/>
        </w:tabs>
        <w:suppressAutoHyphens/>
        <w:jc w:val="center"/>
        <w:rPr>
          <w:rFonts w:ascii="Book Antiqua" w:hAnsi="Book Antiqua"/>
          <w:i/>
          <w:sz w:val="24"/>
          <w:lang w:val="es-PR"/>
        </w:rPr>
      </w:pPr>
      <w:r w:rsidRPr="00C96FB9">
        <w:rPr>
          <w:rFonts w:ascii="Book Antiqua" w:hAnsi="Book Antiqua"/>
          <w:sz w:val="24"/>
          <w:lang w:val="es-PR"/>
        </w:rPr>
        <w:t xml:space="preserve">Presentado por </w:t>
      </w:r>
      <w:r w:rsidR="00392014" w:rsidRPr="00C96FB9">
        <w:rPr>
          <w:rFonts w:ascii="Book Antiqua" w:hAnsi="Book Antiqua"/>
          <w:sz w:val="24"/>
          <w:lang w:val="es-PR"/>
        </w:rPr>
        <w:t>la</w:t>
      </w:r>
      <w:r w:rsidR="008D347A">
        <w:rPr>
          <w:rFonts w:ascii="Book Antiqua" w:hAnsi="Book Antiqua"/>
          <w:sz w:val="24"/>
          <w:lang w:val="es-PR"/>
        </w:rPr>
        <w:t xml:space="preserve"> </w:t>
      </w:r>
      <w:r w:rsidR="002A3563">
        <w:rPr>
          <w:rFonts w:ascii="Book Antiqua" w:hAnsi="Book Antiqua"/>
          <w:sz w:val="24"/>
          <w:lang w:val="es-PR"/>
        </w:rPr>
        <w:t>r</w:t>
      </w:r>
      <w:r w:rsidR="008D347A">
        <w:rPr>
          <w:rFonts w:ascii="Book Antiqua" w:hAnsi="Book Antiqua"/>
          <w:sz w:val="24"/>
          <w:lang w:val="es-PR"/>
        </w:rPr>
        <w:t xml:space="preserve">epresentante </w:t>
      </w:r>
      <w:r w:rsidR="008D347A" w:rsidRPr="002A3563">
        <w:rPr>
          <w:rFonts w:ascii="Book Antiqua" w:hAnsi="Book Antiqua"/>
          <w:i/>
          <w:iCs/>
          <w:sz w:val="24"/>
          <w:lang w:val="es-PR"/>
        </w:rPr>
        <w:t>González Aguayo</w:t>
      </w:r>
      <w:r w:rsidR="008D347A">
        <w:rPr>
          <w:rFonts w:ascii="Book Antiqua" w:hAnsi="Book Antiqua"/>
          <w:sz w:val="24"/>
          <w:lang w:val="es-PR"/>
        </w:rPr>
        <w:t xml:space="preserve"> </w:t>
      </w:r>
    </w:p>
    <w:p w14:paraId="6ADFA203" w14:textId="22177A48" w:rsidR="00DE4724" w:rsidRPr="00C96FB9" w:rsidRDefault="00C63B86" w:rsidP="002A3563">
      <w:pPr>
        <w:tabs>
          <w:tab w:val="left" w:pos="0"/>
        </w:tabs>
        <w:suppressAutoHyphens/>
        <w:jc w:val="center"/>
        <w:rPr>
          <w:rFonts w:ascii="Book Antiqua" w:hAnsi="Book Antiqua"/>
          <w:sz w:val="24"/>
          <w:lang w:val="es-PR"/>
        </w:rPr>
      </w:pPr>
      <w:r w:rsidRPr="00C96FB9">
        <w:rPr>
          <w:rFonts w:ascii="Book Antiqua" w:hAnsi="Book Antiqua"/>
          <w:i/>
          <w:sz w:val="24"/>
          <w:lang w:val="es-PR"/>
        </w:rPr>
        <w:t xml:space="preserve"> </w:t>
      </w:r>
    </w:p>
    <w:p w14:paraId="2057443A" w14:textId="19548619" w:rsidR="00DE4724" w:rsidRPr="00C96FB9" w:rsidRDefault="00DE4724" w:rsidP="00FB5154">
      <w:pPr>
        <w:tabs>
          <w:tab w:val="left" w:pos="0"/>
        </w:tabs>
        <w:suppressAutoHyphens/>
        <w:jc w:val="center"/>
        <w:rPr>
          <w:rFonts w:ascii="Book Antiqua" w:hAnsi="Book Antiqua"/>
          <w:sz w:val="24"/>
          <w:lang w:val="es-PR"/>
        </w:rPr>
      </w:pPr>
      <w:r w:rsidRPr="00C96FB9">
        <w:rPr>
          <w:rFonts w:ascii="Book Antiqua" w:hAnsi="Book Antiqua"/>
          <w:sz w:val="24"/>
          <w:lang w:val="es-PR"/>
        </w:rPr>
        <w:t xml:space="preserve">Referido a </w:t>
      </w:r>
      <w:r w:rsidR="002E2B26" w:rsidRPr="00C96FB9">
        <w:rPr>
          <w:rFonts w:ascii="Book Antiqua" w:hAnsi="Book Antiqua"/>
          <w:sz w:val="24"/>
          <w:lang w:val="es-PR"/>
        </w:rPr>
        <w:t xml:space="preserve">la Comisión de </w:t>
      </w:r>
      <w:r w:rsidR="002963DD">
        <w:rPr>
          <w:rFonts w:ascii="Book Antiqua" w:hAnsi="Book Antiqua"/>
          <w:sz w:val="24"/>
          <w:lang w:val="es-PR"/>
        </w:rPr>
        <w:t>Educación</w:t>
      </w:r>
    </w:p>
    <w:p w14:paraId="4EE13791" w14:textId="77777777" w:rsidR="005673BF" w:rsidRPr="00C96FB9" w:rsidRDefault="005673BF" w:rsidP="00FB5154">
      <w:pPr>
        <w:tabs>
          <w:tab w:val="left" w:pos="0"/>
        </w:tabs>
        <w:suppressAutoHyphens/>
        <w:jc w:val="center"/>
        <w:rPr>
          <w:rFonts w:ascii="Book Antiqua" w:hAnsi="Book Antiqua"/>
          <w:sz w:val="24"/>
          <w:lang w:val="es-PR"/>
        </w:rPr>
      </w:pPr>
    </w:p>
    <w:p w14:paraId="311D8EFE" w14:textId="77777777" w:rsidR="00DE4724" w:rsidRPr="00C96FB9" w:rsidRDefault="00DE4724" w:rsidP="00FB5154">
      <w:pPr>
        <w:tabs>
          <w:tab w:val="left" w:pos="0"/>
        </w:tabs>
        <w:suppressAutoHyphens/>
        <w:jc w:val="center"/>
        <w:rPr>
          <w:rFonts w:ascii="Book Antiqua" w:hAnsi="Book Antiqua"/>
          <w:sz w:val="28"/>
          <w:lang w:val="es-PR"/>
        </w:rPr>
      </w:pPr>
      <w:r w:rsidRPr="00C96FB9">
        <w:rPr>
          <w:rFonts w:ascii="Book Antiqua" w:hAnsi="Book Antiqua"/>
          <w:b/>
          <w:sz w:val="28"/>
          <w:lang w:val="es-PR"/>
        </w:rPr>
        <w:t>LEY</w:t>
      </w:r>
    </w:p>
    <w:p w14:paraId="56036D87" w14:textId="77777777" w:rsidR="00DE4724" w:rsidRPr="00C96FB9" w:rsidRDefault="00DE4724" w:rsidP="00FB5154">
      <w:pPr>
        <w:tabs>
          <w:tab w:val="left" w:pos="0"/>
        </w:tabs>
        <w:suppressAutoHyphens/>
        <w:jc w:val="center"/>
        <w:rPr>
          <w:rFonts w:ascii="Book Antiqua" w:hAnsi="Book Antiqua"/>
          <w:sz w:val="24"/>
          <w:lang w:val="es-PR"/>
        </w:rPr>
      </w:pPr>
    </w:p>
    <w:p w14:paraId="5C8DCA47" w14:textId="1D6482DF" w:rsidR="00DE4724" w:rsidRPr="008D347A" w:rsidRDefault="00DE4724" w:rsidP="002A3563">
      <w:pPr>
        <w:suppressAutoHyphens/>
        <w:ind w:left="720" w:hanging="720"/>
        <w:jc w:val="both"/>
        <w:rPr>
          <w:rFonts w:ascii="Times New Roman" w:hAnsi="Times New Roman"/>
          <w:strike/>
          <w:spacing w:val="-3"/>
          <w:sz w:val="24"/>
          <w:szCs w:val="24"/>
          <w:lang w:val="es-PR"/>
        </w:rPr>
      </w:pPr>
      <w:r w:rsidRPr="00C96FB9">
        <w:rPr>
          <w:rFonts w:ascii="Book Antiqua" w:hAnsi="Book Antiqua"/>
          <w:spacing w:val="-3"/>
          <w:sz w:val="24"/>
          <w:szCs w:val="24"/>
          <w:lang w:val="es-PR"/>
        </w:rPr>
        <w:t>Para</w:t>
      </w:r>
      <w:r w:rsidR="00EC555D" w:rsidRPr="00C96FB9">
        <w:rPr>
          <w:rFonts w:ascii="Book Antiqua" w:hAnsi="Book Antiqua"/>
          <w:spacing w:val="-3"/>
          <w:sz w:val="24"/>
          <w:szCs w:val="24"/>
          <w:lang w:val="es-PR"/>
        </w:rPr>
        <w:t xml:space="preserve"> establecer</w:t>
      </w:r>
      <w:r w:rsidR="00BD1292" w:rsidRPr="00C96FB9">
        <w:rPr>
          <w:rFonts w:ascii="Book Antiqua" w:hAnsi="Book Antiqua"/>
          <w:spacing w:val="-3"/>
          <w:sz w:val="24"/>
          <w:szCs w:val="24"/>
          <w:lang w:val="es-PR"/>
        </w:rPr>
        <w:t xml:space="preserve"> la </w:t>
      </w:r>
      <w:r w:rsidR="00C01623" w:rsidRPr="00C96FB9">
        <w:rPr>
          <w:rFonts w:ascii="Book Antiqua" w:hAnsi="Book Antiqua"/>
          <w:spacing w:val="-3"/>
          <w:sz w:val="24"/>
          <w:szCs w:val="24"/>
          <w:lang w:val="es-PR"/>
        </w:rPr>
        <w:t>“</w:t>
      </w:r>
      <w:r w:rsidR="002D178C" w:rsidRPr="00C96FB9">
        <w:rPr>
          <w:rFonts w:ascii="Book Antiqua" w:hAnsi="Book Antiqua"/>
          <w:spacing w:val="-3"/>
          <w:sz w:val="24"/>
          <w:szCs w:val="24"/>
          <w:lang w:val="es-PR"/>
        </w:rPr>
        <w:t xml:space="preserve">Oficina de </w:t>
      </w:r>
      <w:r w:rsidR="003016E5" w:rsidRPr="00C96FB9">
        <w:rPr>
          <w:rFonts w:ascii="Book Antiqua" w:hAnsi="Book Antiqua"/>
          <w:spacing w:val="-3"/>
          <w:sz w:val="24"/>
          <w:szCs w:val="24"/>
          <w:lang w:val="es-PR"/>
        </w:rPr>
        <w:t>Bienestar Social</w:t>
      </w:r>
      <w:r w:rsidR="00C12FA7" w:rsidRPr="00C96FB9">
        <w:rPr>
          <w:rFonts w:ascii="Book Antiqua" w:hAnsi="Book Antiqua"/>
          <w:spacing w:val="-3"/>
          <w:sz w:val="24"/>
          <w:szCs w:val="24"/>
          <w:lang w:val="es-PR"/>
        </w:rPr>
        <w:t xml:space="preserve"> y Familiar</w:t>
      </w:r>
      <w:r w:rsidR="003016E5" w:rsidRPr="00C96FB9">
        <w:rPr>
          <w:rFonts w:ascii="Book Antiqua" w:hAnsi="Book Antiqua"/>
          <w:spacing w:val="-3"/>
          <w:sz w:val="24"/>
          <w:szCs w:val="24"/>
          <w:lang w:val="es-PR"/>
        </w:rPr>
        <w:t xml:space="preserve"> </w:t>
      </w:r>
      <w:r w:rsidR="004658AF" w:rsidRPr="00C96FB9">
        <w:rPr>
          <w:rFonts w:ascii="Book Antiqua" w:hAnsi="Book Antiqua"/>
          <w:spacing w:val="-3"/>
          <w:sz w:val="24"/>
          <w:szCs w:val="24"/>
          <w:lang w:val="es-PR"/>
        </w:rPr>
        <w:t>de</w:t>
      </w:r>
      <w:r w:rsidR="002D178C" w:rsidRPr="00C96FB9">
        <w:rPr>
          <w:rFonts w:ascii="Book Antiqua" w:hAnsi="Book Antiqua"/>
          <w:spacing w:val="-3"/>
          <w:sz w:val="24"/>
          <w:szCs w:val="24"/>
          <w:lang w:val="es-PR"/>
        </w:rPr>
        <w:t xml:space="preserve">l </w:t>
      </w:r>
      <w:r w:rsidR="00994DEC" w:rsidRPr="00C96FB9">
        <w:rPr>
          <w:rFonts w:ascii="Book Antiqua" w:hAnsi="Book Antiqua"/>
          <w:spacing w:val="-3"/>
          <w:sz w:val="24"/>
          <w:szCs w:val="24"/>
          <w:lang w:val="es-PR"/>
        </w:rPr>
        <w:t>Estudiante”</w:t>
      </w:r>
      <w:r w:rsidR="00B83A09" w:rsidRPr="00C96FB9">
        <w:rPr>
          <w:rFonts w:ascii="Book Antiqua" w:hAnsi="Book Antiqua"/>
          <w:spacing w:val="-3"/>
          <w:sz w:val="24"/>
          <w:szCs w:val="24"/>
          <w:lang w:val="es-PR"/>
        </w:rPr>
        <w:t xml:space="preserve"> adscrita al Departamento de Educaci</w:t>
      </w:r>
      <w:r w:rsidR="004658AF" w:rsidRPr="00C96FB9">
        <w:rPr>
          <w:rFonts w:ascii="Book Antiqua" w:hAnsi="Book Antiqua"/>
          <w:spacing w:val="-3"/>
          <w:sz w:val="24"/>
          <w:szCs w:val="24"/>
          <w:lang w:val="es-PR"/>
        </w:rPr>
        <w:t>ó</w:t>
      </w:r>
      <w:r w:rsidR="00B83A09" w:rsidRPr="00C96FB9">
        <w:rPr>
          <w:rFonts w:ascii="Book Antiqua" w:hAnsi="Book Antiqua"/>
          <w:spacing w:val="-3"/>
          <w:sz w:val="24"/>
          <w:szCs w:val="24"/>
          <w:lang w:val="es-PR"/>
        </w:rPr>
        <w:t>n</w:t>
      </w:r>
      <w:r w:rsidR="00AC10D4" w:rsidRPr="00C96FB9">
        <w:rPr>
          <w:rFonts w:ascii="Book Antiqua" w:hAnsi="Book Antiqua"/>
          <w:sz w:val="24"/>
          <w:szCs w:val="24"/>
          <w:lang w:val="es-PR"/>
        </w:rPr>
        <w:t>,</w:t>
      </w:r>
      <w:r w:rsidR="00911F89" w:rsidRPr="00C96FB9">
        <w:rPr>
          <w:rFonts w:ascii="Book Antiqua" w:hAnsi="Book Antiqua"/>
          <w:sz w:val="24"/>
          <w:szCs w:val="24"/>
          <w:lang w:val="es-PR"/>
        </w:rPr>
        <w:t xml:space="preserve"> </w:t>
      </w:r>
      <w:r w:rsidR="004816A6" w:rsidRPr="008D347A">
        <w:rPr>
          <w:rFonts w:ascii="Book Antiqua" w:hAnsi="Book Antiqua"/>
          <w:sz w:val="24"/>
          <w:szCs w:val="24"/>
          <w:lang w:val="es-PR"/>
        </w:rPr>
        <w:t xml:space="preserve">para la detección temprana y prevención de la deserción escolar; establecer protocolos de intervención en casos de ausentismo escolar, maltrato familiar y violencia intrafamiliar; facilitar la coordinación </w:t>
      </w:r>
      <w:proofErr w:type="spellStart"/>
      <w:r w:rsidR="004816A6" w:rsidRPr="008D347A">
        <w:rPr>
          <w:rFonts w:ascii="Book Antiqua" w:hAnsi="Book Antiqua"/>
          <w:sz w:val="24"/>
          <w:szCs w:val="24"/>
          <w:lang w:val="es-PR"/>
        </w:rPr>
        <w:t>interagencial</w:t>
      </w:r>
      <w:proofErr w:type="spellEnd"/>
      <w:r w:rsidR="004816A6" w:rsidRPr="008D347A">
        <w:rPr>
          <w:rFonts w:ascii="Book Antiqua" w:hAnsi="Book Antiqua"/>
          <w:sz w:val="24"/>
          <w:szCs w:val="24"/>
          <w:lang w:val="es-PR"/>
        </w:rPr>
        <w:t xml:space="preserve"> para el bienestar estudiantil; y para otros fines relacionados.</w:t>
      </w:r>
    </w:p>
    <w:p w14:paraId="4695F7C2" w14:textId="77777777" w:rsidR="00DE4724" w:rsidRPr="00C96FB9" w:rsidRDefault="00DE4724" w:rsidP="00FB5154">
      <w:pPr>
        <w:suppressAutoHyphens/>
        <w:jc w:val="center"/>
        <w:rPr>
          <w:rFonts w:ascii="Book Antiqua" w:hAnsi="Book Antiqua"/>
          <w:sz w:val="24"/>
          <w:szCs w:val="24"/>
          <w:lang w:val="es-PR"/>
        </w:rPr>
      </w:pPr>
    </w:p>
    <w:p w14:paraId="024EB1E2" w14:textId="653D7D12" w:rsidR="00DE4724" w:rsidRPr="00C96FB9" w:rsidRDefault="002F43B0" w:rsidP="00FB5154">
      <w:pPr>
        <w:suppressAutoHyphens/>
        <w:jc w:val="center"/>
        <w:rPr>
          <w:rFonts w:ascii="Book Antiqua" w:hAnsi="Book Antiqua"/>
          <w:sz w:val="24"/>
          <w:szCs w:val="24"/>
          <w:lang w:val="es-PR"/>
        </w:rPr>
      </w:pPr>
      <w:r w:rsidRPr="00C96FB9">
        <w:rPr>
          <w:rFonts w:ascii="Book Antiqua" w:hAnsi="Book Antiqua"/>
          <w:sz w:val="24"/>
          <w:szCs w:val="24"/>
          <w:lang w:val="es-PR"/>
        </w:rPr>
        <w:t>EXPOSICI</w:t>
      </w:r>
      <w:r w:rsidR="002A3563">
        <w:rPr>
          <w:rFonts w:ascii="Book Antiqua" w:hAnsi="Book Antiqua"/>
          <w:sz w:val="24"/>
          <w:szCs w:val="24"/>
          <w:lang w:val="es-PR"/>
        </w:rPr>
        <w:t>Ó</w:t>
      </w:r>
      <w:r w:rsidRPr="00C96FB9">
        <w:rPr>
          <w:rFonts w:ascii="Book Antiqua" w:hAnsi="Book Antiqua"/>
          <w:sz w:val="24"/>
          <w:szCs w:val="24"/>
          <w:lang w:val="es-PR"/>
        </w:rPr>
        <w:t xml:space="preserve">N </w:t>
      </w:r>
      <w:r w:rsidR="00DE4724" w:rsidRPr="00C96FB9">
        <w:rPr>
          <w:rFonts w:ascii="Book Antiqua" w:hAnsi="Book Antiqua"/>
          <w:sz w:val="24"/>
          <w:szCs w:val="24"/>
          <w:lang w:val="es-PR"/>
        </w:rPr>
        <w:t>DE MOTIVOS</w:t>
      </w:r>
    </w:p>
    <w:p w14:paraId="200AEDDD" w14:textId="77777777" w:rsidR="00D83D92" w:rsidRPr="00C96FB9" w:rsidRDefault="00D83D92" w:rsidP="00FB5154">
      <w:pPr>
        <w:suppressLineNumbers/>
        <w:jc w:val="center"/>
        <w:rPr>
          <w:rFonts w:ascii="Book Antiqua" w:hAnsi="Book Antiqua"/>
          <w:sz w:val="24"/>
          <w:szCs w:val="24"/>
          <w:lang w:val="es-PR"/>
        </w:rPr>
      </w:pPr>
    </w:p>
    <w:p w14:paraId="31B58F19" w14:textId="2F1EEE8D" w:rsidR="00AE1F00" w:rsidRDefault="00AE1F00" w:rsidP="0059711A">
      <w:pPr>
        <w:suppressLineNumbers/>
        <w:ind w:firstLine="720"/>
        <w:jc w:val="both"/>
        <w:rPr>
          <w:rStyle w:val="vkekvd"/>
          <w:rFonts w:ascii="Book Antiqua" w:hAnsi="Book Antiqua"/>
          <w:color w:val="0A0A0A"/>
          <w:sz w:val="24"/>
          <w:szCs w:val="24"/>
          <w:lang w:val="es-PR"/>
        </w:rPr>
      </w:pPr>
      <w:r w:rsidRPr="00C96FB9">
        <w:rPr>
          <w:rStyle w:val="A7"/>
          <w:rFonts w:ascii="Book Antiqua" w:hAnsi="Book Antiqua"/>
          <w:sz w:val="24"/>
          <w:szCs w:val="24"/>
          <w:lang w:val="es-PR"/>
        </w:rPr>
        <w:t>El</w:t>
      </w:r>
      <w:r w:rsidR="00D110CF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</w:t>
      </w:r>
      <w:r w:rsidR="009F500B" w:rsidRPr="00C96FB9">
        <w:rPr>
          <w:rStyle w:val="A7"/>
          <w:rFonts w:ascii="Book Antiqua" w:hAnsi="Book Antiqua"/>
          <w:sz w:val="24"/>
          <w:szCs w:val="24"/>
          <w:lang w:val="es-PR"/>
        </w:rPr>
        <w:t>D</w:t>
      </w:r>
      <w:r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epartamento de </w:t>
      </w:r>
      <w:r w:rsidR="00C96FB9" w:rsidRPr="00C96FB9">
        <w:rPr>
          <w:rStyle w:val="A7"/>
          <w:rFonts w:ascii="Book Antiqua" w:hAnsi="Book Antiqua"/>
          <w:sz w:val="24"/>
          <w:szCs w:val="24"/>
          <w:lang w:val="es-PR"/>
        </w:rPr>
        <w:t>Educación</w:t>
      </w:r>
      <w:r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tiene l</w:t>
      </w:r>
      <w:r w:rsidR="002E0C10" w:rsidRPr="00C96FB9">
        <w:rPr>
          <w:rFonts w:ascii="Book Antiqua" w:hAnsi="Book Antiqua"/>
          <w:color w:val="0A0A0A"/>
          <w:sz w:val="24"/>
          <w:szCs w:val="24"/>
          <w:shd w:val="clear" w:color="auto" w:fill="FFFFFF"/>
          <w:lang w:val="es-PR"/>
        </w:rPr>
        <w:t xml:space="preserve">a facultad y responsabilidad legal de garantizar una educación pública, gratuita, inclusiva y de calidad. </w:t>
      </w:r>
      <w:r w:rsidR="0064397D" w:rsidRPr="00C96FB9">
        <w:rPr>
          <w:rFonts w:ascii="Book Antiqua" w:hAnsi="Book Antiqua"/>
          <w:color w:val="0A0A0A"/>
          <w:sz w:val="24"/>
          <w:szCs w:val="24"/>
          <w:shd w:val="clear" w:color="auto" w:fill="FFFFFF"/>
          <w:lang w:val="es-PR"/>
        </w:rPr>
        <w:t xml:space="preserve">De igual forma, </w:t>
      </w:r>
      <w:r w:rsidR="00553F62" w:rsidRPr="00C96FB9">
        <w:rPr>
          <w:rFonts w:ascii="Book Antiqua" w:hAnsi="Book Antiqua"/>
          <w:color w:val="0A0A0A"/>
          <w:sz w:val="24"/>
          <w:szCs w:val="24"/>
          <w:shd w:val="clear" w:color="auto" w:fill="FFFFFF"/>
          <w:lang w:val="es-PR"/>
        </w:rPr>
        <w:t>de</w:t>
      </w:r>
      <w:r w:rsidR="0064397D" w:rsidRPr="00C96FB9">
        <w:rPr>
          <w:rFonts w:ascii="Book Antiqua" w:hAnsi="Book Antiqua"/>
          <w:color w:val="0A0A0A"/>
          <w:sz w:val="24"/>
          <w:szCs w:val="24"/>
          <w:shd w:val="clear" w:color="auto" w:fill="FFFFFF"/>
          <w:lang w:val="es-PR"/>
        </w:rPr>
        <w:t xml:space="preserve"> v</w:t>
      </w:r>
      <w:r w:rsidR="00BF21D2" w:rsidRPr="00C96FB9">
        <w:rPr>
          <w:rFonts w:ascii="Book Antiqua" w:hAnsi="Book Antiqua"/>
          <w:color w:val="0A0A0A"/>
          <w:sz w:val="24"/>
          <w:szCs w:val="24"/>
          <w:shd w:val="clear" w:color="auto" w:fill="FFFFFF"/>
          <w:lang w:val="es-PR"/>
        </w:rPr>
        <w:t xml:space="preserve">elar </w:t>
      </w:r>
      <w:r w:rsidR="002E0C10" w:rsidRPr="00C96FB9">
        <w:rPr>
          <w:rFonts w:ascii="Book Antiqua" w:hAnsi="Book Antiqua"/>
          <w:color w:val="0A0A0A"/>
          <w:sz w:val="24"/>
          <w:szCs w:val="24"/>
          <w:shd w:val="clear" w:color="auto" w:fill="FFFFFF"/>
          <w:lang w:val="es-PR"/>
        </w:rPr>
        <w:t>por la seguridad, bienestar y desarrollo integral de los estudiantes, el cumplimiento de reglamentos por parte de la facultad</w:t>
      </w:r>
      <w:r w:rsidR="00553F62" w:rsidRPr="00C96FB9">
        <w:rPr>
          <w:rFonts w:ascii="Book Antiqua" w:hAnsi="Book Antiqua"/>
          <w:color w:val="0A0A0A"/>
          <w:sz w:val="24"/>
          <w:szCs w:val="24"/>
          <w:shd w:val="clear" w:color="auto" w:fill="FFFFFF"/>
          <w:lang w:val="es-PR"/>
        </w:rPr>
        <w:t xml:space="preserve"> y</w:t>
      </w:r>
      <w:r w:rsidR="002E0C10" w:rsidRPr="00C96FB9">
        <w:rPr>
          <w:rFonts w:ascii="Book Antiqua" w:hAnsi="Book Antiqua"/>
          <w:color w:val="0A0A0A"/>
          <w:sz w:val="24"/>
          <w:szCs w:val="24"/>
          <w:shd w:val="clear" w:color="auto" w:fill="FFFFFF"/>
          <w:lang w:val="es-PR"/>
        </w:rPr>
        <w:t xml:space="preserve"> el mantenimiento de una convivencia escolar sana.</w:t>
      </w:r>
      <w:r w:rsidR="002E0C10" w:rsidRPr="00C96FB9">
        <w:rPr>
          <w:rStyle w:val="vkekvd"/>
          <w:rFonts w:ascii="Book Antiqua" w:hAnsi="Book Antiqua"/>
          <w:color w:val="0A0A0A"/>
          <w:sz w:val="24"/>
          <w:szCs w:val="24"/>
          <w:lang w:val="es-PR"/>
        </w:rPr>
        <w:t> </w:t>
      </w:r>
    </w:p>
    <w:p w14:paraId="1BE692CC" w14:textId="77777777" w:rsidR="002A3563" w:rsidRPr="00C96FB9" w:rsidRDefault="002A3563" w:rsidP="0059711A">
      <w:pPr>
        <w:suppressLineNumbers/>
        <w:ind w:firstLine="720"/>
        <w:jc w:val="both"/>
        <w:rPr>
          <w:rStyle w:val="A7"/>
          <w:rFonts w:ascii="Book Antiqua" w:hAnsi="Book Antiqua"/>
          <w:sz w:val="24"/>
          <w:szCs w:val="24"/>
          <w:lang w:val="es-PR"/>
        </w:rPr>
      </w:pPr>
    </w:p>
    <w:p w14:paraId="46712248" w14:textId="2DF63B5E" w:rsidR="00A771FF" w:rsidRDefault="00DF09AC" w:rsidP="00A9147F">
      <w:pPr>
        <w:suppressLineNumbers/>
        <w:ind w:firstLine="720"/>
        <w:jc w:val="both"/>
        <w:rPr>
          <w:rStyle w:val="A7"/>
          <w:rFonts w:ascii="Book Antiqua" w:hAnsi="Book Antiqua"/>
          <w:sz w:val="24"/>
          <w:szCs w:val="24"/>
          <w:lang w:val="es-PR"/>
        </w:rPr>
      </w:pPr>
      <w:r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</w:t>
      </w:r>
      <w:r w:rsidR="00BF21D2" w:rsidRPr="00C96FB9">
        <w:rPr>
          <w:rStyle w:val="A7"/>
          <w:rFonts w:ascii="Book Antiqua" w:hAnsi="Book Antiqua"/>
          <w:sz w:val="24"/>
          <w:szCs w:val="24"/>
          <w:lang w:val="es-PR"/>
        </w:rPr>
        <w:t>Mediante la creación de la “</w:t>
      </w:r>
      <w:r w:rsidR="00C12426" w:rsidRPr="00C96FB9">
        <w:rPr>
          <w:rFonts w:ascii="Book Antiqua" w:hAnsi="Book Antiqua"/>
          <w:spacing w:val="-3"/>
          <w:sz w:val="24"/>
          <w:szCs w:val="24"/>
          <w:lang w:val="es-PR"/>
        </w:rPr>
        <w:t>Oficina de Bienestar Social y Familiar del Estudiante</w:t>
      </w:r>
      <w:r w:rsidR="0075184D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” </w:t>
      </w:r>
      <w:r w:rsidR="00BA69AC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cada </w:t>
      </w:r>
      <w:r w:rsidR="00841CDB" w:rsidRPr="00C96FB9">
        <w:rPr>
          <w:rStyle w:val="A7"/>
          <w:rFonts w:ascii="Book Antiqua" w:hAnsi="Book Antiqua"/>
          <w:sz w:val="24"/>
          <w:szCs w:val="24"/>
          <w:lang w:val="es-PR"/>
        </w:rPr>
        <w:t>Regi</w:t>
      </w:r>
      <w:r w:rsidR="00B96872" w:rsidRPr="00C96FB9">
        <w:rPr>
          <w:rStyle w:val="A7"/>
          <w:rFonts w:ascii="Book Antiqua" w:hAnsi="Book Antiqua"/>
          <w:sz w:val="24"/>
          <w:szCs w:val="24"/>
          <w:lang w:val="es-PR"/>
        </w:rPr>
        <w:t>ó</w:t>
      </w:r>
      <w:r w:rsidR="00841CDB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n Educativa </w:t>
      </w:r>
      <w:r w:rsidR="00BA69AC" w:rsidRPr="00C96FB9">
        <w:rPr>
          <w:rStyle w:val="A7"/>
          <w:rFonts w:ascii="Book Antiqua" w:hAnsi="Book Antiqua"/>
          <w:sz w:val="24"/>
          <w:szCs w:val="24"/>
          <w:lang w:val="es-PR"/>
        </w:rPr>
        <w:t>tendrá la facultad de crear</w:t>
      </w:r>
      <w:r w:rsidR="00B533C9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</w:t>
      </w:r>
      <w:r w:rsidR="00B533C9" w:rsidRPr="00C96FB9">
        <w:rPr>
          <w:rFonts w:ascii="Book Antiqua" w:hAnsi="Book Antiqua"/>
          <w:sz w:val="24"/>
          <w:szCs w:val="24"/>
          <w:lang w:val="es-PR"/>
        </w:rPr>
        <w:t>un sistema de monitoreo</w:t>
      </w:r>
      <w:r w:rsidR="00B533C9" w:rsidRPr="00C96FB9">
        <w:rPr>
          <w:rFonts w:ascii="Book Antiqua" w:hAnsi="Book Antiqua"/>
          <w:spacing w:val="-3"/>
          <w:sz w:val="24"/>
          <w:szCs w:val="24"/>
          <w:lang w:val="es-PR"/>
        </w:rPr>
        <w:t xml:space="preserve"> para detectar posibles casos de deserción escolar, maltrato en su núcleo familiar, violencia</w:t>
      </w:r>
      <w:r w:rsidR="00041052" w:rsidRPr="00C96FB9">
        <w:rPr>
          <w:rFonts w:ascii="Book Antiqua" w:hAnsi="Book Antiqua"/>
          <w:spacing w:val="-3"/>
          <w:sz w:val="24"/>
          <w:szCs w:val="24"/>
          <w:lang w:val="es-PR"/>
        </w:rPr>
        <w:t xml:space="preserve"> int</w:t>
      </w:r>
      <w:r w:rsidR="0066265C" w:rsidRPr="00C96FB9">
        <w:rPr>
          <w:rFonts w:ascii="Book Antiqua" w:hAnsi="Book Antiqua"/>
          <w:spacing w:val="-3"/>
          <w:sz w:val="24"/>
          <w:szCs w:val="24"/>
          <w:lang w:val="es-PR"/>
        </w:rPr>
        <w:t>rafamiliar</w:t>
      </w:r>
      <w:r w:rsidR="00B533C9" w:rsidRPr="00C96FB9">
        <w:rPr>
          <w:rFonts w:ascii="Book Antiqua" w:hAnsi="Book Antiqua"/>
          <w:spacing w:val="-3"/>
          <w:sz w:val="24"/>
          <w:szCs w:val="24"/>
          <w:lang w:val="es-PR"/>
        </w:rPr>
        <w:t xml:space="preserve"> y lograr reinserción escolar y para otros fines</w:t>
      </w:r>
      <w:r w:rsidR="00BA69AC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la cual pueda ser compartida con</w:t>
      </w:r>
      <w:r w:rsidR="0066265C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otras </w:t>
      </w:r>
      <w:r w:rsidR="00B014A2" w:rsidRPr="00C96FB9">
        <w:rPr>
          <w:rStyle w:val="A7"/>
          <w:rFonts w:ascii="Book Antiqua" w:hAnsi="Book Antiqua"/>
          <w:sz w:val="24"/>
          <w:szCs w:val="24"/>
          <w:lang w:val="es-PR"/>
        </w:rPr>
        <w:t>a</w:t>
      </w:r>
      <w:r w:rsidR="00BA69AC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gencias de </w:t>
      </w:r>
      <w:r w:rsidR="00B014A2" w:rsidRPr="00C96FB9">
        <w:rPr>
          <w:rStyle w:val="A7"/>
          <w:rFonts w:ascii="Book Antiqua" w:hAnsi="Book Antiqua"/>
          <w:sz w:val="24"/>
          <w:szCs w:val="24"/>
          <w:lang w:val="es-PR"/>
        </w:rPr>
        <w:t>g</w:t>
      </w:r>
      <w:r w:rsidR="00BA69AC" w:rsidRPr="00C96FB9">
        <w:rPr>
          <w:rStyle w:val="A7"/>
          <w:rFonts w:ascii="Book Antiqua" w:hAnsi="Book Antiqua"/>
          <w:sz w:val="24"/>
          <w:szCs w:val="24"/>
          <w:lang w:val="es-PR"/>
        </w:rPr>
        <w:t>obierno como el Departamento de la Familia, Departamento de Seguri</w:t>
      </w:r>
      <w:r w:rsidR="004C35BB" w:rsidRPr="00C96FB9">
        <w:rPr>
          <w:rStyle w:val="A7"/>
          <w:rFonts w:ascii="Book Antiqua" w:hAnsi="Book Antiqua"/>
          <w:sz w:val="24"/>
          <w:szCs w:val="24"/>
          <w:lang w:val="es-PR"/>
        </w:rPr>
        <w:t>dad Pública, Polic</w:t>
      </w:r>
      <w:r w:rsidR="00A9147F" w:rsidRPr="00C96FB9">
        <w:rPr>
          <w:rStyle w:val="A7"/>
          <w:rFonts w:ascii="Book Antiqua" w:hAnsi="Book Antiqua"/>
          <w:sz w:val="24"/>
          <w:szCs w:val="24"/>
          <w:lang w:val="es-PR"/>
        </w:rPr>
        <w:t>ía</w:t>
      </w:r>
      <w:r w:rsidR="004C35BB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de Puerto Rico</w:t>
      </w:r>
      <w:r w:rsidR="00B014A2" w:rsidRPr="00C96FB9">
        <w:rPr>
          <w:rStyle w:val="A7"/>
          <w:rFonts w:ascii="Book Antiqua" w:hAnsi="Book Antiqua"/>
          <w:sz w:val="24"/>
          <w:szCs w:val="24"/>
          <w:lang w:val="es-PR"/>
        </w:rPr>
        <w:t>,</w:t>
      </w:r>
      <w:r w:rsidR="007D4341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AMMSCA,</w:t>
      </w:r>
      <w:r w:rsidR="00B014A2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Departamento de Salud</w:t>
      </w:r>
      <w:r w:rsidR="004C35BB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y cualquier otra agencia pertinente para asegurarse que los estudiantes </w:t>
      </w:r>
      <w:r w:rsidR="003A73AF" w:rsidRPr="00C96FB9">
        <w:rPr>
          <w:rStyle w:val="A7"/>
          <w:rFonts w:ascii="Book Antiqua" w:hAnsi="Book Antiqua"/>
          <w:sz w:val="24"/>
          <w:szCs w:val="24"/>
          <w:lang w:val="es-PR"/>
        </w:rPr>
        <w:t>una vez matriculados</w:t>
      </w:r>
      <w:r w:rsidR="007D044D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desde edad preescolar</w:t>
      </w:r>
      <w:r w:rsidR="003A73AF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</w:t>
      </w:r>
      <w:r w:rsidR="00444BDA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hasta nivel superior </w:t>
      </w:r>
      <w:r w:rsidR="003A73AF" w:rsidRPr="00C96FB9">
        <w:rPr>
          <w:rStyle w:val="A7"/>
          <w:rFonts w:ascii="Book Antiqua" w:hAnsi="Book Antiqua"/>
          <w:sz w:val="24"/>
          <w:szCs w:val="24"/>
          <w:lang w:val="es-PR"/>
        </w:rPr>
        <w:t>en el sistema p</w:t>
      </w:r>
      <w:r w:rsidR="00B014A2" w:rsidRPr="00C96FB9">
        <w:rPr>
          <w:rStyle w:val="A7"/>
          <w:rFonts w:ascii="Book Antiqua" w:hAnsi="Book Antiqua"/>
          <w:sz w:val="24"/>
          <w:szCs w:val="24"/>
          <w:lang w:val="es-PR"/>
        </w:rPr>
        <w:t>ú</w:t>
      </w:r>
      <w:r w:rsidR="003A73AF" w:rsidRPr="00C96FB9">
        <w:rPr>
          <w:rStyle w:val="A7"/>
          <w:rFonts w:ascii="Book Antiqua" w:hAnsi="Book Antiqua"/>
          <w:sz w:val="24"/>
          <w:szCs w:val="24"/>
          <w:lang w:val="es-PR"/>
        </w:rPr>
        <w:t>blico puedan ser</w:t>
      </w:r>
      <w:r w:rsidR="00444BDA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monitoreados</w:t>
      </w:r>
      <w:r w:rsidR="00C42CF0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una vez abandonen </w:t>
      </w:r>
      <w:r w:rsidR="00C841F8" w:rsidRPr="00C96FB9">
        <w:rPr>
          <w:rStyle w:val="A7"/>
          <w:rFonts w:ascii="Book Antiqua" w:hAnsi="Book Antiqua"/>
          <w:sz w:val="24"/>
          <w:szCs w:val="24"/>
          <w:lang w:val="es-PR"/>
        </w:rPr>
        <w:t>y</w:t>
      </w:r>
      <w:r w:rsidR="00D44B7F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/o se ausenten de manera constante </w:t>
      </w:r>
      <w:r w:rsidR="00BF7CE2" w:rsidRPr="00C96FB9">
        <w:rPr>
          <w:rStyle w:val="A7"/>
          <w:rFonts w:ascii="Book Antiqua" w:hAnsi="Book Antiqua"/>
          <w:sz w:val="24"/>
          <w:szCs w:val="24"/>
          <w:lang w:val="es-PR"/>
        </w:rPr>
        <w:t>en la institución escolar</w:t>
      </w:r>
      <w:r w:rsidR="00D44B7F" w:rsidRPr="00C96FB9">
        <w:rPr>
          <w:rStyle w:val="A7"/>
          <w:rFonts w:ascii="Book Antiqua" w:hAnsi="Book Antiqua"/>
          <w:sz w:val="24"/>
          <w:szCs w:val="24"/>
          <w:lang w:val="es-PR"/>
        </w:rPr>
        <w:t>.</w:t>
      </w:r>
    </w:p>
    <w:p w14:paraId="1F2F95DE" w14:textId="77777777" w:rsidR="008D347A" w:rsidRPr="00C96FB9" w:rsidRDefault="008D347A" w:rsidP="00A9147F">
      <w:pPr>
        <w:suppressLineNumbers/>
        <w:ind w:firstLine="720"/>
        <w:jc w:val="both"/>
        <w:rPr>
          <w:rStyle w:val="A7"/>
          <w:rFonts w:ascii="Book Antiqua" w:hAnsi="Book Antiqua"/>
          <w:sz w:val="24"/>
          <w:szCs w:val="24"/>
          <w:lang w:val="es-PR"/>
        </w:rPr>
      </w:pPr>
    </w:p>
    <w:p w14:paraId="3F8BEF32" w14:textId="3879B3B5" w:rsidR="006032EC" w:rsidRPr="00C96FB9" w:rsidRDefault="00D44B7F" w:rsidP="008F26E9">
      <w:pPr>
        <w:suppressLineNumbers/>
        <w:ind w:firstLine="720"/>
        <w:jc w:val="both"/>
        <w:rPr>
          <w:rStyle w:val="A7"/>
          <w:rFonts w:ascii="Book Antiqua" w:hAnsi="Book Antiqua"/>
          <w:sz w:val="24"/>
          <w:szCs w:val="24"/>
          <w:lang w:val="es-PR"/>
        </w:rPr>
      </w:pPr>
      <w:r w:rsidRPr="00C96FB9">
        <w:rPr>
          <w:rStyle w:val="A7"/>
          <w:rFonts w:ascii="Book Antiqua" w:hAnsi="Book Antiqua"/>
          <w:sz w:val="24"/>
          <w:szCs w:val="24"/>
          <w:lang w:val="es-PR"/>
        </w:rPr>
        <w:lastRenderedPageBreak/>
        <w:t xml:space="preserve"> Si el estudiante </w:t>
      </w:r>
      <w:r w:rsidR="00E62DD4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es matriculado en el sistema privado, el Departamento de </w:t>
      </w:r>
      <w:proofErr w:type="spellStart"/>
      <w:r w:rsidR="00E62DD4" w:rsidRPr="00C96FB9">
        <w:rPr>
          <w:rStyle w:val="A7"/>
          <w:rFonts w:ascii="Book Antiqua" w:hAnsi="Book Antiqua"/>
          <w:sz w:val="24"/>
          <w:szCs w:val="24"/>
          <w:lang w:val="es-PR"/>
        </w:rPr>
        <w:t>Educacion</w:t>
      </w:r>
      <w:proofErr w:type="spellEnd"/>
      <w:r w:rsidR="00E62DD4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detendrá el proceso de monitore</w:t>
      </w:r>
      <w:r w:rsidR="006032EC" w:rsidRPr="00C96FB9">
        <w:rPr>
          <w:rStyle w:val="A7"/>
          <w:rFonts w:ascii="Book Antiqua" w:hAnsi="Book Antiqua"/>
          <w:sz w:val="24"/>
          <w:szCs w:val="24"/>
          <w:lang w:val="es-PR"/>
        </w:rPr>
        <w:t>o</w:t>
      </w:r>
      <w:r w:rsidR="0004162A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una vez sea informado por los padres</w:t>
      </w:r>
      <w:r w:rsidR="006032EC" w:rsidRPr="00C96FB9">
        <w:rPr>
          <w:rStyle w:val="A7"/>
          <w:rFonts w:ascii="Book Antiqua" w:hAnsi="Book Antiqua"/>
          <w:sz w:val="24"/>
          <w:szCs w:val="24"/>
          <w:lang w:val="es-PR"/>
        </w:rPr>
        <w:t>.</w:t>
      </w:r>
      <w:r w:rsidR="008F26E9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</w:t>
      </w:r>
    </w:p>
    <w:p w14:paraId="120DE35E" w14:textId="2A88D07E" w:rsidR="00C535B0" w:rsidRPr="00C96FB9" w:rsidRDefault="00C535B0" w:rsidP="008F26E9">
      <w:pPr>
        <w:suppressLineNumbers/>
        <w:ind w:firstLine="720"/>
        <w:jc w:val="both"/>
        <w:rPr>
          <w:rStyle w:val="A7"/>
          <w:rFonts w:ascii="Book Antiqua" w:hAnsi="Book Antiqua"/>
          <w:sz w:val="24"/>
          <w:szCs w:val="24"/>
          <w:lang w:val="es-PR"/>
        </w:rPr>
      </w:pPr>
    </w:p>
    <w:p w14:paraId="5C01947C" w14:textId="52BBC39C" w:rsidR="00C535B0" w:rsidRPr="00C96FB9" w:rsidRDefault="00C535B0" w:rsidP="000D7A3E">
      <w:pPr>
        <w:suppressLineNumbers/>
        <w:ind w:firstLine="720"/>
        <w:jc w:val="both"/>
        <w:rPr>
          <w:rStyle w:val="A7"/>
          <w:rFonts w:ascii="Book Antiqua" w:hAnsi="Book Antiqua"/>
          <w:sz w:val="24"/>
          <w:szCs w:val="24"/>
          <w:lang w:val="es-PR"/>
        </w:rPr>
      </w:pPr>
      <w:r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La intención de esta ley es evitar la deserción escolar, y establecer las guías para </w:t>
      </w:r>
      <w:r w:rsidR="00F04DF9" w:rsidRPr="00C96FB9">
        <w:rPr>
          <w:rStyle w:val="A7"/>
          <w:rFonts w:ascii="Book Antiqua" w:hAnsi="Book Antiqua"/>
          <w:sz w:val="24"/>
          <w:szCs w:val="24"/>
          <w:lang w:val="es-PR"/>
        </w:rPr>
        <w:t>ayudar a posibles desertores escolares para encaminarlos a una transición hacia una educación completa</w:t>
      </w:r>
      <w:r w:rsidR="000D7A3E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e</w:t>
      </w:r>
      <w:r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stableciendo las guías para </w:t>
      </w:r>
      <w:r w:rsidR="00CE4622" w:rsidRPr="00C96FB9">
        <w:rPr>
          <w:rStyle w:val="A7"/>
          <w:rFonts w:ascii="Book Antiqua" w:hAnsi="Book Antiqua"/>
          <w:sz w:val="24"/>
          <w:szCs w:val="24"/>
          <w:lang w:val="es-PR"/>
        </w:rPr>
        <w:t>ofrecer cualquier programa para cumplimentar con sus estudios.</w:t>
      </w:r>
    </w:p>
    <w:p w14:paraId="6AF99DEC" w14:textId="77777777" w:rsidR="008F26E9" w:rsidRPr="00C96FB9" w:rsidRDefault="008F26E9" w:rsidP="008F26E9">
      <w:pPr>
        <w:suppressLineNumbers/>
        <w:ind w:firstLine="720"/>
        <w:jc w:val="both"/>
        <w:rPr>
          <w:rStyle w:val="A7"/>
          <w:rFonts w:ascii="Book Antiqua" w:hAnsi="Book Antiqua"/>
          <w:sz w:val="24"/>
          <w:szCs w:val="24"/>
          <w:lang w:val="es-PR"/>
        </w:rPr>
      </w:pPr>
    </w:p>
    <w:p w14:paraId="4045376B" w14:textId="5188FAE4" w:rsidR="00CE5832" w:rsidRPr="00C96FB9" w:rsidRDefault="00DF09AC" w:rsidP="00803EEA">
      <w:pPr>
        <w:suppressLineNumbers/>
        <w:ind w:firstLine="720"/>
        <w:jc w:val="both"/>
        <w:rPr>
          <w:rStyle w:val="A7"/>
          <w:rFonts w:ascii="Book Antiqua" w:hAnsi="Book Antiqua"/>
          <w:sz w:val="24"/>
          <w:szCs w:val="24"/>
          <w:lang w:val="es-PR"/>
        </w:rPr>
      </w:pPr>
      <w:r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Tenemos que </w:t>
      </w:r>
      <w:r w:rsidR="00C01623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reconocer </w:t>
      </w:r>
      <w:r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que nuestro sistema de </w:t>
      </w:r>
      <w:r w:rsidR="00E02C2A" w:rsidRPr="00C96FB9">
        <w:rPr>
          <w:rStyle w:val="A7"/>
          <w:rFonts w:ascii="Book Antiqua" w:hAnsi="Book Antiqua"/>
          <w:sz w:val="24"/>
          <w:szCs w:val="24"/>
          <w:lang w:val="es-PR"/>
        </w:rPr>
        <w:t>educaci</w:t>
      </w:r>
      <w:r w:rsidR="00335E4F" w:rsidRPr="00C96FB9">
        <w:rPr>
          <w:rStyle w:val="A7"/>
          <w:rFonts w:ascii="Book Antiqua" w:hAnsi="Book Antiqua"/>
          <w:sz w:val="24"/>
          <w:szCs w:val="24"/>
          <w:lang w:val="es-PR"/>
        </w:rPr>
        <w:t>ó</w:t>
      </w:r>
      <w:r w:rsidR="00E02C2A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n </w:t>
      </w:r>
      <w:r w:rsidR="00E10F1D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necesita las </w:t>
      </w:r>
      <w:r w:rsidR="0026365A" w:rsidRPr="00C96FB9">
        <w:rPr>
          <w:rStyle w:val="A7"/>
          <w:rFonts w:ascii="Book Antiqua" w:hAnsi="Book Antiqua"/>
          <w:sz w:val="24"/>
          <w:szCs w:val="24"/>
          <w:lang w:val="es-PR"/>
        </w:rPr>
        <w:t>herramienta</w:t>
      </w:r>
      <w:r w:rsidR="00E10F1D" w:rsidRPr="00C96FB9">
        <w:rPr>
          <w:rStyle w:val="A7"/>
          <w:rFonts w:ascii="Book Antiqua" w:hAnsi="Book Antiqua"/>
          <w:sz w:val="24"/>
          <w:szCs w:val="24"/>
          <w:lang w:val="es-PR"/>
        </w:rPr>
        <w:t>s para evitar la deserción escolar y nuestros</w:t>
      </w:r>
      <w:r w:rsidR="00803EEA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estudiantes</w:t>
      </w:r>
      <w:r w:rsidR="00E10F1D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tengan la </w:t>
      </w:r>
      <w:r w:rsidR="00803EEA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mejor </w:t>
      </w:r>
      <w:r w:rsidR="00E10F1D" w:rsidRPr="00C96FB9">
        <w:rPr>
          <w:rStyle w:val="A7"/>
          <w:rFonts w:ascii="Book Antiqua" w:hAnsi="Book Antiqua"/>
          <w:sz w:val="24"/>
          <w:szCs w:val="24"/>
          <w:lang w:val="es-PR"/>
        </w:rPr>
        <w:t>educación que por ley es requerida.</w:t>
      </w:r>
      <w:r w:rsidR="00803EEA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</w:t>
      </w:r>
    </w:p>
    <w:p w14:paraId="7C859626" w14:textId="7288DEBA" w:rsidR="00DF09AC" w:rsidRPr="00C96FB9" w:rsidRDefault="00DF09AC" w:rsidP="00FB5154">
      <w:pPr>
        <w:pStyle w:val="Pa1"/>
        <w:spacing w:line="240" w:lineRule="auto"/>
        <w:jc w:val="both"/>
        <w:rPr>
          <w:rStyle w:val="A7"/>
          <w:rFonts w:ascii="Book Antiqua" w:hAnsi="Book Antiqua"/>
          <w:sz w:val="24"/>
          <w:szCs w:val="24"/>
          <w:lang w:val="es-PR"/>
        </w:rPr>
      </w:pPr>
    </w:p>
    <w:p w14:paraId="3C0A6A7D" w14:textId="1610DC6D" w:rsidR="00A15CFC" w:rsidRPr="00C96FB9" w:rsidRDefault="00DF09AC" w:rsidP="00712CA6">
      <w:pPr>
        <w:pStyle w:val="Default"/>
        <w:ind w:firstLine="720"/>
        <w:jc w:val="both"/>
        <w:rPr>
          <w:rStyle w:val="A7"/>
          <w:rFonts w:ascii="Book Antiqua" w:hAnsi="Book Antiqua"/>
          <w:sz w:val="24"/>
          <w:szCs w:val="24"/>
          <w:lang w:val="es-PR"/>
        </w:rPr>
      </w:pPr>
      <w:r w:rsidRPr="00C96FB9">
        <w:rPr>
          <w:rStyle w:val="A7"/>
          <w:rFonts w:ascii="Book Antiqua" w:hAnsi="Book Antiqua"/>
          <w:sz w:val="24"/>
          <w:szCs w:val="24"/>
          <w:lang w:val="es-PR"/>
        </w:rPr>
        <w:t>En momentos</w:t>
      </w:r>
      <w:r w:rsidR="00A15CFC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como el presente, en los cual atravesamos </w:t>
      </w:r>
      <w:r w:rsidR="00EC4827" w:rsidRPr="00C96FB9">
        <w:rPr>
          <w:rStyle w:val="A7"/>
          <w:rFonts w:ascii="Book Antiqua" w:hAnsi="Book Antiqua"/>
          <w:sz w:val="24"/>
          <w:szCs w:val="24"/>
          <w:lang w:val="es-PR"/>
        </w:rPr>
        <w:t>una profunda crisis de valores</w:t>
      </w:r>
      <w:r w:rsidR="00E157EF" w:rsidRPr="00C96FB9">
        <w:rPr>
          <w:rStyle w:val="A7"/>
          <w:rFonts w:ascii="Book Antiqua" w:hAnsi="Book Antiqua"/>
          <w:sz w:val="24"/>
          <w:szCs w:val="24"/>
          <w:lang w:val="es-PR"/>
        </w:rPr>
        <w:t>, violencia familiar y c</w:t>
      </w:r>
      <w:r w:rsidR="00EC4827" w:rsidRPr="00C96FB9">
        <w:rPr>
          <w:rStyle w:val="A7"/>
          <w:rFonts w:ascii="Book Antiqua" w:hAnsi="Book Antiqua"/>
          <w:sz w:val="24"/>
          <w:szCs w:val="24"/>
          <w:lang w:val="es-PR"/>
        </w:rPr>
        <w:t>riminalida</w:t>
      </w:r>
      <w:r w:rsidR="00637840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d tenemos </w:t>
      </w:r>
      <w:r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que ayudar a nuestros </w:t>
      </w:r>
      <w:r w:rsidR="0058211A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estudiantes </w:t>
      </w:r>
      <w:r w:rsidR="00582AA7" w:rsidRPr="00C96FB9">
        <w:rPr>
          <w:rStyle w:val="A7"/>
          <w:rFonts w:ascii="Book Antiqua" w:hAnsi="Book Antiqua"/>
          <w:sz w:val="24"/>
          <w:szCs w:val="24"/>
          <w:lang w:val="es-PR"/>
        </w:rPr>
        <w:t>a crecer en un ambiente que les permita educarse sin importar el entorno familiar</w:t>
      </w:r>
      <w:r w:rsidR="0058211A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. </w:t>
      </w:r>
    </w:p>
    <w:p w14:paraId="76A42422" w14:textId="77777777" w:rsidR="00DF09AC" w:rsidRPr="00C96FB9" w:rsidRDefault="00DF09AC" w:rsidP="00FB5154">
      <w:pPr>
        <w:pStyle w:val="Default"/>
        <w:ind w:firstLine="720"/>
        <w:rPr>
          <w:rStyle w:val="A7"/>
          <w:rFonts w:ascii="Book Antiqua" w:hAnsi="Book Antiqua"/>
          <w:sz w:val="24"/>
          <w:szCs w:val="24"/>
          <w:lang w:val="es-PR"/>
        </w:rPr>
      </w:pPr>
    </w:p>
    <w:p w14:paraId="120B2DAE" w14:textId="3D3BC94E" w:rsidR="00DF09AC" w:rsidRPr="00C96FB9" w:rsidRDefault="00B64BFF" w:rsidP="00FB5154">
      <w:pPr>
        <w:pStyle w:val="Default"/>
        <w:ind w:firstLine="720"/>
        <w:jc w:val="both"/>
        <w:rPr>
          <w:rFonts w:ascii="Book Antiqua" w:hAnsi="Book Antiqua"/>
          <w:lang w:val="es-PR"/>
        </w:rPr>
      </w:pPr>
      <w:r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Esto es uno de los primeros pasos, de muchos, que esta Asamblea Legislativa pretende tomar para lograr </w:t>
      </w:r>
      <w:r w:rsidR="00C96FB9">
        <w:rPr>
          <w:rStyle w:val="A7"/>
          <w:rFonts w:ascii="Book Antiqua" w:hAnsi="Book Antiqua"/>
          <w:sz w:val="24"/>
          <w:szCs w:val="24"/>
          <w:lang w:val="es-PR"/>
        </w:rPr>
        <w:t>q</w:t>
      </w:r>
      <w:r w:rsidR="009460A4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ue </w:t>
      </w:r>
      <w:r w:rsidRPr="00C96FB9">
        <w:rPr>
          <w:rStyle w:val="A7"/>
          <w:rFonts w:ascii="Book Antiqua" w:hAnsi="Book Antiqua"/>
          <w:sz w:val="24"/>
          <w:szCs w:val="24"/>
          <w:lang w:val="es-PR"/>
        </w:rPr>
        <w:t>el</w:t>
      </w:r>
      <w:r w:rsidR="00DF09AC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sistema de </w:t>
      </w:r>
      <w:r w:rsidR="00C96FB9" w:rsidRPr="00C96FB9">
        <w:rPr>
          <w:rStyle w:val="A7"/>
          <w:rFonts w:ascii="Book Antiqua" w:hAnsi="Book Antiqua"/>
          <w:sz w:val="24"/>
          <w:szCs w:val="24"/>
          <w:lang w:val="es-PR"/>
        </w:rPr>
        <w:t>educación</w:t>
      </w:r>
      <w:r w:rsidR="00FA4D9C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</w:t>
      </w:r>
      <w:r w:rsidR="009460A4" w:rsidRPr="00C96FB9">
        <w:rPr>
          <w:rStyle w:val="A7"/>
          <w:rFonts w:ascii="Book Antiqua" w:hAnsi="Book Antiqua"/>
          <w:sz w:val="24"/>
          <w:szCs w:val="24"/>
          <w:lang w:val="es-PR"/>
        </w:rPr>
        <w:t>esté c</w:t>
      </w:r>
      <w:r w:rsidR="00DF09AC" w:rsidRPr="00C96FB9">
        <w:rPr>
          <w:rStyle w:val="A7"/>
          <w:rFonts w:ascii="Book Antiqua" w:hAnsi="Book Antiqua"/>
          <w:sz w:val="24"/>
          <w:szCs w:val="24"/>
          <w:lang w:val="es-PR"/>
        </w:rPr>
        <w:t>entrado en</w:t>
      </w:r>
      <w:r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el </w:t>
      </w:r>
      <w:r w:rsidR="00295C4C" w:rsidRPr="00C96FB9">
        <w:rPr>
          <w:rStyle w:val="A7"/>
          <w:rFonts w:ascii="Book Antiqua" w:hAnsi="Book Antiqua"/>
          <w:sz w:val="24"/>
          <w:szCs w:val="24"/>
          <w:lang w:val="es-PR"/>
        </w:rPr>
        <w:t>estudiante,</w:t>
      </w:r>
      <w:r w:rsidR="00DF09AC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con énfasis en </w:t>
      </w:r>
      <w:r w:rsidR="003B39F2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la </w:t>
      </w:r>
      <w:r w:rsidR="00295C4C" w:rsidRPr="00C96FB9">
        <w:rPr>
          <w:rStyle w:val="A7"/>
          <w:rFonts w:ascii="Book Antiqua" w:hAnsi="Book Antiqua"/>
          <w:sz w:val="24"/>
          <w:szCs w:val="24"/>
          <w:lang w:val="es-PR"/>
        </w:rPr>
        <w:t>prevenci</w:t>
      </w:r>
      <w:r w:rsidR="009460A4" w:rsidRPr="00C96FB9">
        <w:rPr>
          <w:rStyle w:val="A7"/>
          <w:rFonts w:ascii="Book Antiqua" w:hAnsi="Book Antiqua"/>
          <w:sz w:val="24"/>
          <w:szCs w:val="24"/>
          <w:lang w:val="es-PR"/>
        </w:rPr>
        <w:t>ó</w:t>
      </w:r>
      <w:r w:rsidR="00295C4C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n y </w:t>
      </w:r>
      <w:r w:rsidRPr="00C96FB9">
        <w:rPr>
          <w:rStyle w:val="A7"/>
          <w:rFonts w:ascii="Book Antiqua" w:hAnsi="Book Antiqua"/>
          <w:sz w:val="24"/>
          <w:szCs w:val="24"/>
          <w:lang w:val="es-PR"/>
        </w:rPr>
        <w:t>con</w:t>
      </w:r>
      <w:r w:rsidR="00DF09AC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estrategias para formar</w:t>
      </w:r>
      <w:r w:rsidR="00707530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, </w:t>
      </w:r>
      <w:r w:rsidR="00DF09AC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retener </w:t>
      </w:r>
      <w:r w:rsidR="00252633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el estudiantado y convertirlos en </w:t>
      </w:r>
      <w:r w:rsidRPr="00C96FB9">
        <w:rPr>
          <w:rStyle w:val="A7"/>
          <w:rFonts w:ascii="Book Antiqua" w:hAnsi="Book Antiqua"/>
          <w:sz w:val="24"/>
          <w:szCs w:val="24"/>
          <w:lang w:val="es-PR"/>
        </w:rPr>
        <w:t>profesionales</w:t>
      </w:r>
      <w:r w:rsidR="00252633" w:rsidRPr="00C96FB9">
        <w:rPr>
          <w:rStyle w:val="A7"/>
          <w:rFonts w:ascii="Book Antiqua" w:hAnsi="Book Antiqua"/>
          <w:sz w:val="24"/>
          <w:szCs w:val="24"/>
          <w:lang w:val="es-PR"/>
        </w:rPr>
        <w:t xml:space="preserve"> para beneficio de nuestra isla.</w:t>
      </w:r>
    </w:p>
    <w:p w14:paraId="51E43351" w14:textId="77777777" w:rsidR="00A403F6" w:rsidRPr="00C96FB9" w:rsidRDefault="00A403F6" w:rsidP="00FB5154">
      <w:pPr>
        <w:suppressLineNumbers/>
        <w:ind w:firstLine="720"/>
        <w:jc w:val="both"/>
        <w:rPr>
          <w:rFonts w:ascii="Book Antiqua" w:hAnsi="Book Antiqua" w:cs="Arial"/>
          <w:sz w:val="24"/>
          <w:szCs w:val="24"/>
          <w:lang w:val="es-PR"/>
        </w:rPr>
      </w:pPr>
    </w:p>
    <w:p w14:paraId="3A9192BA" w14:textId="456DC76B" w:rsidR="00DE4724" w:rsidRPr="00C96FB9" w:rsidRDefault="00AC6E7E" w:rsidP="00FB5154">
      <w:pPr>
        <w:tabs>
          <w:tab w:val="left" w:pos="0"/>
          <w:tab w:val="left" w:pos="540"/>
          <w:tab w:val="left" w:pos="1440"/>
        </w:tabs>
        <w:suppressAutoHyphens/>
        <w:ind w:firstLine="720"/>
        <w:jc w:val="both"/>
        <w:rPr>
          <w:rFonts w:ascii="Book Antiqua" w:hAnsi="Book Antiqua"/>
          <w:spacing w:val="-3"/>
          <w:sz w:val="24"/>
          <w:szCs w:val="24"/>
          <w:lang w:val="es-PR"/>
        </w:rPr>
      </w:pPr>
      <w:r w:rsidRPr="00C96FB9">
        <w:rPr>
          <w:rFonts w:ascii="Book Antiqua" w:hAnsi="Book Antiqua"/>
          <w:spacing w:val="-3"/>
          <w:sz w:val="24"/>
          <w:szCs w:val="24"/>
          <w:lang w:val="es-PR"/>
        </w:rPr>
        <w:t>A tono con</w:t>
      </w:r>
      <w:r w:rsidR="0073486F" w:rsidRPr="00C96FB9">
        <w:rPr>
          <w:rFonts w:ascii="Book Antiqua" w:hAnsi="Book Antiqua"/>
          <w:spacing w:val="-3"/>
          <w:sz w:val="24"/>
          <w:szCs w:val="24"/>
          <w:lang w:val="es-PR"/>
        </w:rPr>
        <w:t xml:space="preserve"> todo</w:t>
      </w:r>
      <w:r w:rsidRPr="00C96FB9">
        <w:rPr>
          <w:rFonts w:ascii="Book Antiqua" w:hAnsi="Book Antiqua"/>
          <w:spacing w:val="-3"/>
          <w:sz w:val="24"/>
          <w:szCs w:val="24"/>
          <w:lang w:val="es-PR"/>
        </w:rPr>
        <w:t xml:space="preserve"> lo anterior</w:t>
      </w:r>
      <w:r w:rsidR="007A0DE9" w:rsidRPr="00C96FB9">
        <w:rPr>
          <w:rFonts w:ascii="Book Antiqua" w:hAnsi="Book Antiqua"/>
          <w:spacing w:val="-3"/>
          <w:sz w:val="24"/>
          <w:szCs w:val="24"/>
          <w:lang w:val="es-PR"/>
        </w:rPr>
        <w:t>, esta</w:t>
      </w:r>
      <w:r w:rsidR="00DE4724" w:rsidRPr="00C96FB9">
        <w:rPr>
          <w:rFonts w:ascii="Book Antiqua" w:hAnsi="Book Antiqua"/>
          <w:spacing w:val="-3"/>
          <w:sz w:val="24"/>
          <w:szCs w:val="24"/>
          <w:lang w:val="es-PR"/>
        </w:rPr>
        <w:t xml:space="preserve"> Asamblea Legislativa entiende</w:t>
      </w:r>
      <w:r w:rsidR="0073486F" w:rsidRPr="00C96FB9">
        <w:rPr>
          <w:rFonts w:ascii="Book Antiqua" w:hAnsi="Book Antiqua"/>
          <w:spacing w:val="-3"/>
          <w:sz w:val="24"/>
          <w:szCs w:val="24"/>
          <w:lang w:val="es-PR"/>
        </w:rPr>
        <w:t xml:space="preserve"> </w:t>
      </w:r>
      <w:r w:rsidR="0003696B" w:rsidRPr="00C96FB9">
        <w:rPr>
          <w:rFonts w:ascii="Book Antiqua" w:hAnsi="Book Antiqua"/>
          <w:spacing w:val="-3"/>
          <w:sz w:val="24"/>
          <w:szCs w:val="24"/>
          <w:lang w:val="es-PR"/>
        </w:rPr>
        <w:t>meritorio crear</w:t>
      </w:r>
      <w:r w:rsidR="00EC3CB6" w:rsidRPr="00C96FB9">
        <w:rPr>
          <w:rFonts w:ascii="Book Antiqua" w:hAnsi="Book Antiqua"/>
          <w:spacing w:val="-3"/>
          <w:sz w:val="24"/>
          <w:szCs w:val="24"/>
          <w:lang w:val="es-PR"/>
        </w:rPr>
        <w:t xml:space="preserve"> esta oficina p</w:t>
      </w:r>
      <w:r w:rsidR="0003696B" w:rsidRPr="00C96FB9">
        <w:rPr>
          <w:rFonts w:ascii="Book Antiqua" w:hAnsi="Book Antiqua"/>
          <w:spacing w:val="-3"/>
          <w:sz w:val="24"/>
          <w:szCs w:val="24"/>
          <w:lang w:val="es-PR"/>
        </w:rPr>
        <w:t xml:space="preserve">ara </w:t>
      </w:r>
      <w:r w:rsidR="00871E43" w:rsidRPr="00C96FB9">
        <w:rPr>
          <w:rFonts w:ascii="Book Antiqua" w:hAnsi="Book Antiqua"/>
          <w:spacing w:val="-3"/>
          <w:sz w:val="24"/>
          <w:szCs w:val="24"/>
          <w:lang w:val="es-PR"/>
        </w:rPr>
        <w:t xml:space="preserve">garantizar la educación </w:t>
      </w:r>
      <w:r w:rsidR="00C96FB9" w:rsidRPr="00C96FB9">
        <w:rPr>
          <w:rFonts w:ascii="Book Antiqua" w:hAnsi="Book Antiqua"/>
          <w:spacing w:val="-3"/>
          <w:sz w:val="24"/>
          <w:szCs w:val="24"/>
          <w:lang w:val="es-PR"/>
        </w:rPr>
        <w:t>pública</w:t>
      </w:r>
      <w:r w:rsidR="00871E43" w:rsidRPr="00C96FB9">
        <w:rPr>
          <w:rFonts w:ascii="Book Antiqua" w:hAnsi="Book Antiqua"/>
          <w:spacing w:val="-3"/>
          <w:sz w:val="24"/>
          <w:szCs w:val="24"/>
          <w:lang w:val="es-PR"/>
        </w:rPr>
        <w:t xml:space="preserve"> y velar por la sana convivencia de nuestros estudiantes. </w:t>
      </w:r>
    </w:p>
    <w:p w14:paraId="7DB6BD69" w14:textId="77777777" w:rsidR="00DE4724" w:rsidRPr="00C96FB9" w:rsidRDefault="00DE4724" w:rsidP="00FB5154">
      <w:pPr>
        <w:tabs>
          <w:tab w:val="left" w:pos="0"/>
          <w:tab w:val="left" w:pos="540"/>
          <w:tab w:val="left" w:pos="1440"/>
        </w:tabs>
        <w:suppressAutoHyphens/>
        <w:jc w:val="both"/>
        <w:rPr>
          <w:rFonts w:ascii="Book Antiqua" w:hAnsi="Book Antiqua"/>
          <w:i/>
          <w:spacing w:val="-3"/>
          <w:sz w:val="24"/>
          <w:szCs w:val="24"/>
          <w:lang w:val="es-PR"/>
        </w:rPr>
      </w:pPr>
    </w:p>
    <w:p w14:paraId="668D6F29" w14:textId="66F409BD" w:rsidR="00DE4724" w:rsidRPr="00C96FB9" w:rsidRDefault="002F43B0" w:rsidP="00FB5154">
      <w:pPr>
        <w:suppressAutoHyphens/>
        <w:jc w:val="both"/>
        <w:rPr>
          <w:rFonts w:ascii="Book Antiqua" w:hAnsi="Book Antiqua"/>
          <w:spacing w:val="-3"/>
          <w:sz w:val="24"/>
          <w:szCs w:val="24"/>
          <w:lang w:val="es-PR"/>
        </w:rPr>
      </w:pPr>
      <w:r w:rsidRPr="00C96FB9">
        <w:rPr>
          <w:rFonts w:ascii="Book Antiqua" w:hAnsi="Book Antiqua"/>
          <w:i/>
          <w:spacing w:val="-3"/>
          <w:sz w:val="24"/>
          <w:szCs w:val="24"/>
          <w:lang w:val="es-PR"/>
        </w:rPr>
        <w:t>DECR</w:t>
      </w:r>
      <w:r w:rsidR="002A3563">
        <w:rPr>
          <w:rFonts w:ascii="Book Antiqua" w:hAnsi="Book Antiqua"/>
          <w:i/>
          <w:spacing w:val="-3"/>
          <w:sz w:val="24"/>
          <w:szCs w:val="24"/>
          <w:lang w:val="es-PR"/>
        </w:rPr>
        <w:t>É</w:t>
      </w:r>
      <w:r w:rsidRPr="00C96FB9">
        <w:rPr>
          <w:rFonts w:ascii="Book Antiqua" w:hAnsi="Book Antiqua"/>
          <w:i/>
          <w:spacing w:val="-3"/>
          <w:sz w:val="24"/>
          <w:szCs w:val="24"/>
          <w:lang w:val="es-PR"/>
        </w:rPr>
        <w:t xml:space="preserve">TASE </w:t>
      </w:r>
      <w:r w:rsidR="00DE4724" w:rsidRPr="00C96FB9">
        <w:rPr>
          <w:rFonts w:ascii="Book Antiqua" w:hAnsi="Book Antiqua"/>
          <w:i/>
          <w:spacing w:val="-3"/>
          <w:sz w:val="24"/>
          <w:szCs w:val="24"/>
          <w:lang w:val="es-PR"/>
        </w:rPr>
        <w:t>POR LA ASAMBLEA LEGISLATIVA DE PUERTO RICO:</w:t>
      </w:r>
    </w:p>
    <w:p w14:paraId="5AEE6810" w14:textId="77777777" w:rsidR="00DE4724" w:rsidRPr="00C96FB9" w:rsidRDefault="00DE4724" w:rsidP="00FB5154">
      <w:pPr>
        <w:suppressAutoHyphens/>
        <w:jc w:val="both"/>
        <w:rPr>
          <w:rFonts w:ascii="Book Antiqua" w:hAnsi="Book Antiqua"/>
          <w:spacing w:val="-3"/>
          <w:sz w:val="24"/>
          <w:szCs w:val="24"/>
          <w:lang w:val="es-PR"/>
        </w:rPr>
      </w:pPr>
    </w:p>
    <w:p w14:paraId="071B046F" w14:textId="77777777" w:rsidR="00DE4724" w:rsidRPr="00C96FB9" w:rsidRDefault="00DE4724" w:rsidP="00DE4724">
      <w:pPr>
        <w:tabs>
          <w:tab w:val="left" w:pos="0"/>
          <w:tab w:val="left" w:pos="540"/>
          <w:tab w:val="left" w:pos="1440"/>
        </w:tabs>
        <w:suppressAutoHyphens/>
        <w:jc w:val="both"/>
        <w:rPr>
          <w:rFonts w:ascii="Book Antiqua" w:hAnsi="Book Antiqua"/>
          <w:spacing w:val="-3"/>
          <w:sz w:val="24"/>
          <w:szCs w:val="24"/>
          <w:lang w:val="es-PR"/>
        </w:rPr>
        <w:sectPr w:rsidR="00DE4724" w:rsidRPr="00C96FB9" w:rsidSect="00FB5154">
          <w:headerReference w:type="default" r:id="rId7"/>
          <w:endnotePr>
            <w:numFmt w:val="decimal"/>
          </w:endnotePr>
          <w:type w:val="continuous"/>
          <w:pgSz w:w="12240" w:h="15840" w:code="1"/>
          <w:pgMar w:top="1440" w:right="1440" w:bottom="1440" w:left="1440" w:header="720" w:footer="720" w:gutter="0"/>
          <w:pgNumType w:start="1"/>
          <w:cols w:space="720"/>
          <w:noEndnote/>
          <w:titlePg/>
        </w:sectPr>
      </w:pPr>
    </w:p>
    <w:p w14:paraId="2339C921" w14:textId="2FF114A4" w:rsidR="0048632F" w:rsidRDefault="003174FC" w:rsidP="00DE42F8">
      <w:pPr>
        <w:pStyle w:val="Subttulo"/>
        <w:spacing w:line="480" w:lineRule="auto"/>
        <w:ind w:firstLine="720"/>
        <w:jc w:val="both"/>
        <w:rPr>
          <w:rStyle w:val="A7"/>
          <w:rFonts w:ascii="Book Antiqua" w:hAnsi="Book Antiqua"/>
          <w:sz w:val="24"/>
          <w:szCs w:val="24"/>
        </w:rPr>
      </w:pPr>
      <w:r w:rsidRPr="00C96FB9">
        <w:rPr>
          <w:rFonts w:ascii="Book Antiqua" w:hAnsi="Book Antiqua"/>
          <w:bCs/>
          <w:sz w:val="24"/>
          <w:szCs w:val="24"/>
        </w:rPr>
        <w:t xml:space="preserve">Artículo </w:t>
      </w:r>
      <w:r w:rsidR="00DE42F8" w:rsidRPr="00C96FB9">
        <w:rPr>
          <w:rFonts w:ascii="Book Antiqua" w:hAnsi="Book Antiqua"/>
          <w:bCs/>
          <w:sz w:val="24"/>
          <w:szCs w:val="24"/>
        </w:rPr>
        <w:t>1</w:t>
      </w:r>
      <w:r w:rsidRPr="00C96FB9">
        <w:rPr>
          <w:rFonts w:ascii="Book Antiqua" w:hAnsi="Book Antiqua"/>
          <w:bCs/>
          <w:sz w:val="24"/>
          <w:szCs w:val="24"/>
        </w:rPr>
        <w:t>.-</w:t>
      </w:r>
      <w:r w:rsidR="00A46175" w:rsidRPr="00C96FB9">
        <w:rPr>
          <w:rFonts w:ascii="Book Antiqua" w:hAnsi="Book Antiqua"/>
          <w:bCs/>
          <w:sz w:val="24"/>
          <w:szCs w:val="24"/>
        </w:rPr>
        <w:t xml:space="preserve"> </w:t>
      </w:r>
      <w:r w:rsidR="005A2045" w:rsidRPr="00C96FB9">
        <w:rPr>
          <w:rFonts w:ascii="Book Antiqua" w:hAnsi="Book Antiqua"/>
          <w:sz w:val="24"/>
          <w:szCs w:val="24"/>
        </w:rPr>
        <w:t xml:space="preserve">Se crea </w:t>
      </w:r>
      <w:r w:rsidR="00941A1F" w:rsidRPr="00C96FB9">
        <w:rPr>
          <w:rFonts w:ascii="Book Antiqua" w:hAnsi="Book Antiqua"/>
          <w:sz w:val="24"/>
          <w:szCs w:val="24"/>
        </w:rPr>
        <w:t>la</w:t>
      </w:r>
      <w:r w:rsidR="00BD1292" w:rsidRPr="00C96FB9">
        <w:rPr>
          <w:rFonts w:ascii="Book Antiqua" w:hAnsi="Book Antiqua"/>
          <w:sz w:val="24"/>
          <w:szCs w:val="24"/>
        </w:rPr>
        <w:t xml:space="preserve"> “</w:t>
      </w:r>
      <w:r w:rsidR="004658AF" w:rsidRPr="00C96FB9">
        <w:rPr>
          <w:rFonts w:ascii="Book Antiqua" w:hAnsi="Book Antiqua"/>
          <w:spacing w:val="-3"/>
          <w:sz w:val="24"/>
          <w:szCs w:val="24"/>
        </w:rPr>
        <w:t>Oficina de Bienestar Social y Familiar del Estudiante</w:t>
      </w:r>
      <w:r w:rsidR="00BD1292" w:rsidRPr="00C96FB9">
        <w:rPr>
          <w:rFonts w:ascii="Book Antiqua" w:hAnsi="Book Antiqua"/>
          <w:sz w:val="24"/>
          <w:szCs w:val="24"/>
        </w:rPr>
        <w:t>”</w:t>
      </w:r>
      <w:r w:rsidR="005A2045" w:rsidRPr="00C96FB9">
        <w:rPr>
          <w:rFonts w:ascii="Book Antiqua" w:hAnsi="Book Antiqua"/>
          <w:sz w:val="24"/>
          <w:szCs w:val="24"/>
        </w:rPr>
        <w:t>,</w:t>
      </w:r>
      <w:r w:rsidR="00BD1292" w:rsidRPr="00C96FB9">
        <w:rPr>
          <w:rFonts w:ascii="Book Antiqua" w:hAnsi="Book Antiqua"/>
          <w:sz w:val="24"/>
          <w:szCs w:val="24"/>
        </w:rPr>
        <w:t xml:space="preserve"> adsc</w:t>
      </w:r>
      <w:r w:rsidR="005A2045" w:rsidRPr="00C96FB9">
        <w:rPr>
          <w:rFonts w:ascii="Book Antiqua" w:hAnsi="Book Antiqua"/>
          <w:sz w:val="24"/>
          <w:szCs w:val="24"/>
        </w:rPr>
        <w:t>rito</w:t>
      </w:r>
      <w:r w:rsidR="00DE42F8" w:rsidRPr="00C96FB9">
        <w:rPr>
          <w:rFonts w:ascii="Book Antiqua" w:hAnsi="Book Antiqua"/>
          <w:sz w:val="24"/>
          <w:szCs w:val="24"/>
        </w:rPr>
        <w:t xml:space="preserve"> al</w:t>
      </w:r>
      <w:r w:rsidR="005A2045" w:rsidRPr="00C96FB9">
        <w:rPr>
          <w:rFonts w:ascii="Book Antiqua" w:hAnsi="Book Antiqua"/>
          <w:sz w:val="24"/>
          <w:szCs w:val="24"/>
        </w:rPr>
        <w:t xml:space="preserve"> </w:t>
      </w:r>
      <w:r w:rsidR="00AF0DBF" w:rsidRPr="00C96FB9">
        <w:rPr>
          <w:rFonts w:ascii="Book Antiqua" w:hAnsi="Book Antiqua"/>
          <w:sz w:val="24"/>
          <w:szCs w:val="24"/>
        </w:rPr>
        <w:t xml:space="preserve">Departamento </w:t>
      </w:r>
      <w:r w:rsidR="005A2045" w:rsidRPr="00C96FB9">
        <w:rPr>
          <w:rFonts w:ascii="Book Antiqua" w:hAnsi="Book Antiqua"/>
          <w:sz w:val="24"/>
          <w:szCs w:val="24"/>
        </w:rPr>
        <w:t xml:space="preserve">de </w:t>
      </w:r>
      <w:r w:rsidR="00941A1F" w:rsidRPr="00C96FB9">
        <w:rPr>
          <w:rFonts w:ascii="Book Antiqua" w:hAnsi="Book Antiqua"/>
          <w:sz w:val="24"/>
          <w:szCs w:val="24"/>
        </w:rPr>
        <w:t>E</w:t>
      </w:r>
      <w:r w:rsidR="005A2045" w:rsidRPr="00C96FB9">
        <w:rPr>
          <w:rFonts w:ascii="Book Antiqua" w:hAnsi="Book Antiqua"/>
          <w:sz w:val="24"/>
          <w:szCs w:val="24"/>
        </w:rPr>
        <w:t>d</w:t>
      </w:r>
      <w:r w:rsidR="00941A1F" w:rsidRPr="00C96FB9">
        <w:rPr>
          <w:rFonts w:ascii="Book Antiqua" w:hAnsi="Book Antiqua"/>
          <w:sz w:val="24"/>
          <w:szCs w:val="24"/>
        </w:rPr>
        <w:t>ucaci</w:t>
      </w:r>
      <w:r w:rsidR="00B57927" w:rsidRPr="00C96FB9">
        <w:rPr>
          <w:rFonts w:ascii="Book Antiqua" w:hAnsi="Book Antiqua"/>
          <w:sz w:val="24"/>
          <w:szCs w:val="24"/>
        </w:rPr>
        <w:t>ó</w:t>
      </w:r>
      <w:r w:rsidR="00941A1F" w:rsidRPr="00C96FB9">
        <w:rPr>
          <w:rFonts w:ascii="Book Antiqua" w:hAnsi="Book Antiqua"/>
          <w:sz w:val="24"/>
          <w:szCs w:val="24"/>
        </w:rPr>
        <w:t>n</w:t>
      </w:r>
      <w:r w:rsidR="00BD1292" w:rsidRPr="00C96FB9">
        <w:rPr>
          <w:rFonts w:ascii="Book Antiqua" w:hAnsi="Book Antiqua"/>
          <w:sz w:val="24"/>
          <w:szCs w:val="24"/>
        </w:rPr>
        <w:t xml:space="preserve"> de Puerto Rico</w:t>
      </w:r>
      <w:r w:rsidR="00A94DD5" w:rsidRPr="00C96FB9">
        <w:rPr>
          <w:rFonts w:ascii="Book Antiqua" w:hAnsi="Book Antiqua"/>
          <w:sz w:val="24"/>
          <w:szCs w:val="24"/>
        </w:rPr>
        <w:t xml:space="preserve"> y sus regiones educ</w:t>
      </w:r>
      <w:r w:rsidR="002F2805" w:rsidRPr="00C96FB9">
        <w:rPr>
          <w:rFonts w:ascii="Book Antiqua" w:hAnsi="Book Antiqua"/>
          <w:sz w:val="24"/>
          <w:szCs w:val="24"/>
        </w:rPr>
        <w:t>ativas</w:t>
      </w:r>
      <w:r w:rsidR="00BD1292" w:rsidRPr="00C96FB9">
        <w:rPr>
          <w:rFonts w:ascii="Book Antiqua" w:hAnsi="Book Antiqua"/>
          <w:sz w:val="24"/>
          <w:szCs w:val="24"/>
        </w:rPr>
        <w:t>, a los fines de crear</w:t>
      </w:r>
      <w:r w:rsidR="00CB4FAB" w:rsidRPr="00C96FB9">
        <w:rPr>
          <w:rFonts w:ascii="Book Antiqua" w:hAnsi="Book Antiqua"/>
          <w:sz w:val="24"/>
          <w:szCs w:val="24"/>
        </w:rPr>
        <w:t xml:space="preserve"> un sistema de</w:t>
      </w:r>
      <w:r w:rsidR="003C4873" w:rsidRPr="00C96FB9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3C4873" w:rsidRPr="00C96FB9">
        <w:rPr>
          <w:rFonts w:ascii="Book Antiqua" w:hAnsi="Book Antiqua"/>
          <w:sz w:val="24"/>
          <w:szCs w:val="24"/>
        </w:rPr>
        <w:t>preintervenci</w:t>
      </w:r>
      <w:r w:rsidR="006F1624" w:rsidRPr="00C96FB9">
        <w:rPr>
          <w:rFonts w:ascii="Book Antiqua" w:hAnsi="Book Antiqua"/>
          <w:sz w:val="24"/>
          <w:szCs w:val="24"/>
        </w:rPr>
        <w:t>ó</w:t>
      </w:r>
      <w:r w:rsidR="003C4873" w:rsidRPr="00C96FB9">
        <w:rPr>
          <w:rFonts w:ascii="Book Antiqua" w:hAnsi="Book Antiqua"/>
          <w:sz w:val="24"/>
          <w:szCs w:val="24"/>
        </w:rPr>
        <w:t>n</w:t>
      </w:r>
      <w:proofErr w:type="spellEnd"/>
      <w:r w:rsidR="003C4873" w:rsidRPr="00C96FB9">
        <w:rPr>
          <w:rFonts w:ascii="Book Antiqua" w:hAnsi="Book Antiqua"/>
          <w:sz w:val="24"/>
          <w:szCs w:val="24"/>
        </w:rPr>
        <w:t xml:space="preserve"> y</w:t>
      </w:r>
      <w:r w:rsidR="00CB4FAB" w:rsidRPr="00C96FB9">
        <w:rPr>
          <w:rFonts w:ascii="Book Antiqua" w:hAnsi="Book Antiqua"/>
          <w:sz w:val="24"/>
          <w:szCs w:val="24"/>
        </w:rPr>
        <w:t xml:space="preserve"> monitoreo </w:t>
      </w:r>
      <w:r w:rsidR="003C4873" w:rsidRPr="00C96FB9">
        <w:rPr>
          <w:rFonts w:ascii="Book Antiqua" w:hAnsi="Book Antiqua"/>
          <w:sz w:val="24"/>
          <w:szCs w:val="24"/>
        </w:rPr>
        <w:t>al</w:t>
      </w:r>
      <w:r w:rsidR="00CB4FAB" w:rsidRPr="00C96FB9">
        <w:rPr>
          <w:rFonts w:ascii="Book Antiqua" w:hAnsi="Book Antiqua"/>
          <w:sz w:val="24"/>
          <w:szCs w:val="24"/>
        </w:rPr>
        <w:t xml:space="preserve"> estudiante</w:t>
      </w:r>
      <w:r w:rsidR="00CB4FAB" w:rsidRPr="00C96FB9">
        <w:rPr>
          <w:rFonts w:ascii="Book Antiqua" w:hAnsi="Book Antiqua"/>
          <w:spacing w:val="-3"/>
          <w:sz w:val="24"/>
          <w:szCs w:val="24"/>
        </w:rPr>
        <w:t xml:space="preserve"> para detectar posibles casos de deserción escolar</w:t>
      </w:r>
      <w:r w:rsidR="00995391" w:rsidRPr="00C96FB9">
        <w:rPr>
          <w:rFonts w:ascii="Book Antiqua" w:hAnsi="Book Antiqua"/>
          <w:spacing w:val="-3"/>
          <w:sz w:val="24"/>
          <w:szCs w:val="24"/>
        </w:rPr>
        <w:t xml:space="preserve"> </w:t>
      </w:r>
      <w:r w:rsidR="00CB4FAB" w:rsidRPr="00C96FB9">
        <w:rPr>
          <w:rFonts w:ascii="Book Antiqua" w:hAnsi="Book Antiqua"/>
          <w:spacing w:val="-3"/>
          <w:sz w:val="24"/>
          <w:szCs w:val="24"/>
        </w:rPr>
        <w:t xml:space="preserve">y lograr </w:t>
      </w:r>
      <w:r w:rsidR="00995391" w:rsidRPr="00C96FB9">
        <w:rPr>
          <w:rFonts w:ascii="Book Antiqua" w:hAnsi="Book Antiqua"/>
          <w:spacing w:val="-3"/>
          <w:sz w:val="24"/>
          <w:szCs w:val="24"/>
        </w:rPr>
        <w:t xml:space="preserve">la </w:t>
      </w:r>
      <w:r w:rsidR="00CB4FAB" w:rsidRPr="00C96FB9">
        <w:rPr>
          <w:rFonts w:ascii="Book Antiqua" w:hAnsi="Book Antiqua"/>
          <w:spacing w:val="-3"/>
          <w:sz w:val="24"/>
          <w:szCs w:val="24"/>
        </w:rPr>
        <w:t>reinserción escolar</w:t>
      </w:r>
      <w:r w:rsidR="00520FB3" w:rsidRPr="00C96FB9">
        <w:rPr>
          <w:rFonts w:ascii="Book Antiqua" w:hAnsi="Book Antiqua"/>
          <w:spacing w:val="-3"/>
          <w:sz w:val="24"/>
          <w:szCs w:val="24"/>
        </w:rPr>
        <w:t xml:space="preserve">. La </w:t>
      </w:r>
      <w:r w:rsidR="006F1624" w:rsidRPr="00C96FB9">
        <w:rPr>
          <w:rFonts w:ascii="Book Antiqua" w:hAnsi="Book Antiqua"/>
          <w:spacing w:val="-3"/>
          <w:sz w:val="24"/>
          <w:szCs w:val="24"/>
        </w:rPr>
        <w:t>Información</w:t>
      </w:r>
      <w:r w:rsidR="00520FB3" w:rsidRPr="00C96FB9">
        <w:rPr>
          <w:rFonts w:ascii="Book Antiqua" w:hAnsi="Book Antiqua"/>
          <w:spacing w:val="-3"/>
          <w:sz w:val="24"/>
          <w:szCs w:val="24"/>
        </w:rPr>
        <w:t xml:space="preserve"> recopilada puede ser compartida entre agencias de gobierno para establecer la ayuda </w:t>
      </w:r>
      <w:r w:rsidR="00AB33E2" w:rsidRPr="00C96FB9">
        <w:rPr>
          <w:rFonts w:ascii="Book Antiqua" w:hAnsi="Book Antiqua"/>
          <w:spacing w:val="-3"/>
          <w:sz w:val="24"/>
          <w:szCs w:val="24"/>
        </w:rPr>
        <w:t>que se le pueda brindar al estudiante</w:t>
      </w:r>
      <w:r w:rsidR="0029030F" w:rsidRPr="00C96FB9">
        <w:rPr>
          <w:rStyle w:val="A7"/>
          <w:rFonts w:ascii="Book Antiqua" w:hAnsi="Book Antiqua"/>
          <w:sz w:val="24"/>
          <w:szCs w:val="24"/>
        </w:rPr>
        <w:t>.</w:t>
      </w:r>
    </w:p>
    <w:p w14:paraId="5E516A09" w14:textId="77777777" w:rsidR="008D347A" w:rsidRDefault="008D347A" w:rsidP="00DE42F8">
      <w:pPr>
        <w:pStyle w:val="Subttulo"/>
        <w:spacing w:line="480" w:lineRule="auto"/>
        <w:ind w:firstLine="720"/>
        <w:jc w:val="both"/>
        <w:rPr>
          <w:rStyle w:val="A7"/>
          <w:rFonts w:ascii="Book Antiqua" w:hAnsi="Book Antiqua"/>
          <w:sz w:val="24"/>
          <w:szCs w:val="24"/>
        </w:rPr>
      </w:pPr>
    </w:p>
    <w:p w14:paraId="7DF5382D" w14:textId="77777777" w:rsidR="008D347A" w:rsidRPr="00C96FB9" w:rsidRDefault="008D347A" w:rsidP="00DE42F8">
      <w:pPr>
        <w:pStyle w:val="Subttulo"/>
        <w:spacing w:line="480" w:lineRule="auto"/>
        <w:ind w:firstLine="720"/>
        <w:jc w:val="both"/>
        <w:rPr>
          <w:rFonts w:ascii="Book Antiqua" w:hAnsi="Book Antiqua"/>
          <w:bCs/>
          <w:sz w:val="24"/>
          <w:szCs w:val="24"/>
        </w:rPr>
      </w:pPr>
    </w:p>
    <w:p w14:paraId="1A635ACB" w14:textId="069BE6E2" w:rsidR="00BD1292" w:rsidRPr="00C96FB9" w:rsidRDefault="007C5E55" w:rsidP="0048632F">
      <w:pPr>
        <w:pStyle w:val="Subttulo"/>
        <w:spacing w:line="480" w:lineRule="auto"/>
        <w:ind w:firstLine="720"/>
        <w:jc w:val="both"/>
        <w:rPr>
          <w:rFonts w:ascii="Book Antiqua" w:hAnsi="Book Antiqua" w:cs="Hoefler Text"/>
          <w:color w:val="000000"/>
          <w:sz w:val="24"/>
          <w:szCs w:val="24"/>
        </w:rPr>
      </w:pPr>
      <w:r w:rsidRPr="00C96FB9">
        <w:rPr>
          <w:rFonts w:ascii="Book Antiqua" w:hAnsi="Book Antiqua"/>
          <w:sz w:val="24"/>
          <w:szCs w:val="24"/>
        </w:rPr>
        <w:lastRenderedPageBreak/>
        <w:t xml:space="preserve">El </w:t>
      </w:r>
      <w:r w:rsidR="009E727B" w:rsidRPr="00C96FB9">
        <w:rPr>
          <w:rFonts w:ascii="Book Antiqua" w:hAnsi="Book Antiqua"/>
          <w:sz w:val="24"/>
          <w:szCs w:val="24"/>
        </w:rPr>
        <w:t xml:space="preserve">secretario </w:t>
      </w:r>
      <w:r w:rsidRPr="00C96FB9">
        <w:rPr>
          <w:rFonts w:ascii="Book Antiqua" w:hAnsi="Book Antiqua"/>
          <w:sz w:val="24"/>
          <w:szCs w:val="24"/>
        </w:rPr>
        <w:t xml:space="preserve">de </w:t>
      </w:r>
      <w:r w:rsidR="00C96FB9" w:rsidRPr="00C96FB9">
        <w:rPr>
          <w:rFonts w:ascii="Book Antiqua" w:hAnsi="Book Antiqua"/>
          <w:sz w:val="24"/>
          <w:szCs w:val="24"/>
        </w:rPr>
        <w:t>Educación</w:t>
      </w:r>
      <w:r w:rsidRPr="00C96FB9">
        <w:rPr>
          <w:rFonts w:ascii="Book Antiqua" w:hAnsi="Book Antiqua"/>
          <w:sz w:val="24"/>
          <w:szCs w:val="24"/>
        </w:rPr>
        <w:t xml:space="preserve"> de Puerto </w:t>
      </w:r>
      <w:proofErr w:type="gramStart"/>
      <w:r w:rsidR="0048632F" w:rsidRPr="00C96FB9">
        <w:rPr>
          <w:rFonts w:ascii="Book Antiqua" w:hAnsi="Book Antiqua"/>
          <w:sz w:val="24"/>
          <w:szCs w:val="24"/>
        </w:rPr>
        <w:t>Rico,</w:t>
      </w:r>
      <w:proofErr w:type="gramEnd"/>
      <w:r w:rsidR="0048632F" w:rsidRPr="00C96FB9">
        <w:rPr>
          <w:rFonts w:ascii="Book Antiqua" w:hAnsi="Book Antiqua"/>
          <w:sz w:val="24"/>
          <w:szCs w:val="24"/>
        </w:rPr>
        <w:t xml:space="preserve"> </w:t>
      </w:r>
      <w:r w:rsidR="00B155AF" w:rsidRPr="00C96FB9">
        <w:rPr>
          <w:rFonts w:ascii="Book Antiqua" w:hAnsi="Book Antiqua"/>
          <w:sz w:val="24"/>
          <w:szCs w:val="24"/>
        </w:rPr>
        <w:t>autorizará</w:t>
      </w:r>
      <w:r w:rsidR="00023E1C" w:rsidRPr="00C96FB9">
        <w:rPr>
          <w:rFonts w:ascii="Book Antiqua" w:hAnsi="Book Antiqua"/>
          <w:sz w:val="24"/>
          <w:szCs w:val="24"/>
        </w:rPr>
        <w:t xml:space="preserve"> </w:t>
      </w:r>
      <w:r w:rsidRPr="00C96FB9">
        <w:rPr>
          <w:rFonts w:ascii="Book Antiqua" w:hAnsi="Book Antiqua"/>
          <w:sz w:val="24"/>
          <w:szCs w:val="24"/>
        </w:rPr>
        <w:t>a:</w:t>
      </w:r>
      <w:r w:rsidR="00023E1C" w:rsidRPr="00C96FB9">
        <w:rPr>
          <w:rFonts w:ascii="Book Antiqua" w:hAnsi="Book Antiqua"/>
          <w:sz w:val="24"/>
          <w:szCs w:val="24"/>
        </w:rPr>
        <w:t xml:space="preserve"> </w:t>
      </w:r>
      <w:r w:rsidR="00BD1292" w:rsidRPr="00C96FB9">
        <w:rPr>
          <w:rFonts w:ascii="Book Antiqua" w:hAnsi="Book Antiqua"/>
          <w:sz w:val="24"/>
          <w:szCs w:val="24"/>
        </w:rPr>
        <w:t xml:space="preserve"> </w:t>
      </w:r>
    </w:p>
    <w:p w14:paraId="709EDEEE" w14:textId="08997728" w:rsidR="00BD1292" w:rsidRPr="008D347A" w:rsidRDefault="004816A6" w:rsidP="00FB5154">
      <w:pPr>
        <w:widowControl/>
        <w:numPr>
          <w:ilvl w:val="0"/>
          <w:numId w:val="2"/>
        </w:numPr>
        <w:tabs>
          <w:tab w:val="clear" w:pos="1620"/>
        </w:tabs>
        <w:spacing w:line="480" w:lineRule="auto"/>
        <w:ind w:left="2160"/>
        <w:jc w:val="both"/>
        <w:rPr>
          <w:rFonts w:ascii="Book Antiqua" w:hAnsi="Book Antiqua"/>
          <w:sz w:val="24"/>
          <w:szCs w:val="24"/>
          <w:lang w:val="es-PR"/>
        </w:rPr>
      </w:pPr>
      <w:r w:rsidRPr="008D347A">
        <w:rPr>
          <w:rFonts w:ascii="Book Antiqua" w:hAnsi="Book Antiqua"/>
          <w:sz w:val="24"/>
          <w:szCs w:val="24"/>
          <w:lang w:val="es-PR"/>
        </w:rPr>
        <w:t>Crear e implementar la reglamentación necesaria para llevar a cabo las disposiciones, objetivos y fines de esta Ley, dentro de un término no mayor de ciento ochenta (180) días a partir de la aprobación de esta Ley</w:t>
      </w:r>
    </w:p>
    <w:p w14:paraId="64E14EA0" w14:textId="26C9978F" w:rsidR="006B4BBE" w:rsidRPr="008D347A" w:rsidRDefault="004816A6" w:rsidP="006B4BBE">
      <w:pPr>
        <w:widowControl/>
        <w:numPr>
          <w:ilvl w:val="0"/>
          <w:numId w:val="2"/>
        </w:numPr>
        <w:tabs>
          <w:tab w:val="clear" w:pos="1620"/>
        </w:tabs>
        <w:spacing w:line="480" w:lineRule="auto"/>
        <w:ind w:left="2160"/>
        <w:jc w:val="both"/>
        <w:rPr>
          <w:rFonts w:ascii="Book Antiqua" w:hAnsi="Book Antiqua"/>
          <w:sz w:val="24"/>
          <w:szCs w:val="24"/>
          <w:lang w:val="es-PR"/>
        </w:rPr>
      </w:pPr>
      <w:r w:rsidRPr="008D347A">
        <w:rPr>
          <w:rFonts w:ascii="Book Antiqua" w:hAnsi="Book Antiqua"/>
          <w:sz w:val="24"/>
          <w:szCs w:val="24"/>
          <w:lang w:val="es-PR"/>
        </w:rPr>
        <w:t>Establecer protocolos de coordinación y cooperación efectiva entre el Departamento de Educación y las agencias del Departamento de la Familia, Departamento de Salud, Policía de Puerto Rico, Administración de Servicios de Salud Mental y Contra la Adicción (ASSMCA), Departamento de Seguridad Pública y cualquier otra agencia pertinente</w:t>
      </w:r>
      <w:r w:rsidR="00C96FB9" w:rsidRPr="008D347A">
        <w:rPr>
          <w:rFonts w:ascii="Book Antiqua" w:hAnsi="Book Antiqua"/>
          <w:sz w:val="24"/>
          <w:szCs w:val="24"/>
          <w:lang w:val="es-PR"/>
        </w:rPr>
        <w:t>.</w:t>
      </w:r>
    </w:p>
    <w:p w14:paraId="5FCDF0A4" w14:textId="25FBB199" w:rsidR="007A5C35" w:rsidRPr="008D347A" w:rsidRDefault="007A5C35" w:rsidP="007A5C35">
      <w:pPr>
        <w:widowControl/>
        <w:numPr>
          <w:ilvl w:val="0"/>
          <w:numId w:val="2"/>
        </w:numPr>
        <w:tabs>
          <w:tab w:val="clear" w:pos="1620"/>
        </w:tabs>
        <w:spacing w:line="480" w:lineRule="auto"/>
        <w:ind w:left="2160"/>
        <w:jc w:val="both"/>
        <w:rPr>
          <w:rFonts w:ascii="Book Antiqua" w:hAnsi="Book Antiqua"/>
          <w:sz w:val="24"/>
          <w:szCs w:val="24"/>
          <w:lang w:val="es-PR"/>
        </w:rPr>
      </w:pPr>
      <w:r w:rsidRPr="00C96FB9">
        <w:rPr>
          <w:rFonts w:ascii="Book Antiqua" w:hAnsi="Book Antiqua"/>
          <w:sz w:val="24"/>
          <w:szCs w:val="24"/>
          <w:lang w:val="es-PR"/>
        </w:rPr>
        <w:t>Creación de un sistema digitalizado</w:t>
      </w:r>
      <w:r w:rsidR="004816A6" w:rsidRPr="00C96FB9">
        <w:rPr>
          <w:sz w:val="24"/>
          <w:szCs w:val="24"/>
          <w:lang w:val="es-PR"/>
        </w:rPr>
        <w:t xml:space="preserve"> </w:t>
      </w:r>
      <w:r w:rsidR="004816A6" w:rsidRPr="008D347A">
        <w:rPr>
          <w:rFonts w:ascii="Book Antiqua" w:hAnsi="Book Antiqua"/>
          <w:sz w:val="24"/>
          <w:szCs w:val="24"/>
          <w:lang w:val="es-PR"/>
        </w:rPr>
        <w:t>de monitoreo estudiantil</w:t>
      </w:r>
      <w:r w:rsidRPr="008D347A">
        <w:rPr>
          <w:rFonts w:ascii="Book Antiqua" w:hAnsi="Book Antiqua"/>
          <w:sz w:val="24"/>
          <w:szCs w:val="24"/>
          <w:lang w:val="es-PR"/>
        </w:rPr>
        <w:t>.</w:t>
      </w:r>
    </w:p>
    <w:p w14:paraId="3AA0E0CC" w14:textId="0CDF2A31" w:rsidR="004816A6" w:rsidRPr="008D347A" w:rsidRDefault="004816A6" w:rsidP="007A5C35">
      <w:pPr>
        <w:widowControl/>
        <w:numPr>
          <w:ilvl w:val="0"/>
          <w:numId w:val="2"/>
        </w:numPr>
        <w:tabs>
          <w:tab w:val="clear" w:pos="1620"/>
        </w:tabs>
        <w:spacing w:line="480" w:lineRule="auto"/>
        <w:ind w:left="2160"/>
        <w:jc w:val="both"/>
        <w:rPr>
          <w:rFonts w:ascii="Book Antiqua" w:hAnsi="Book Antiqua"/>
          <w:sz w:val="24"/>
          <w:szCs w:val="24"/>
          <w:lang w:val="es-PR"/>
        </w:rPr>
      </w:pPr>
      <w:r w:rsidRPr="008D347A">
        <w:rPr>
          <w:rFonts w:ascii="Book Antiqua" w:hAnsi="Book Antiqua"/>
          <w:sz w:val="24"/>
          <w:szCs w:val="24"/>
          <w:lang w:val="es-PR"/>
        </w:rPr>
        <w:t>Asignar los recursos humanos y económicos necesarios para el funcionamiento efectivo de la Oficina</w:t>
      </w:r>
      <w:r w:rsidR="00C96FB9" w:rsidRPr="008D347A">
        <w:rPr>
          <w:rFonts w:ascii="Book Antiqua" w:hAnsi="Book Antiqua"/>
          <w:sz w:val="24"/>
          <w:szCs w:val="24"/>
          <w:lang w:val="es-PR"/>
        </w:rPr>
        <w:t>.</w:t>
      </w:r>
    </w:p>
    <w:p w14:paraId="342DA6DB" w14:textId="5FF0DF7C" w:rsidR="00BD1292" w:rsidRPr="00C96FB9" w:rsidRDefault="003174FC" w:rsidP="0082771D">
      <w:pPr>
        <w:pStyle w:val="Subttulo"/>
        <w:spacing w:line="480" w:lineRule="auto"/>
        <w:jc w:val="both"/>
        <w:rPr>
          <w:rFonts w:ascii="Book Antiqua" w:hAnsi="Book Antiqua"/>
          <w:sz w:val="24"/>
          <w:szCs w:val="24"/>
        </w:rPr>
      </w:pPr>
      <w:r w:rsidRPr="00C96FB9">
        <w:rPr>
          <w:rFonts w:ascii="Book Antiqua" w:hAnsi="Book Antiqua"/>
          <w:bCs/>
          <w:sz w:val="24"/>
          <w:szCs w:val="24"/>
        </w:rPr>
        <w:tab/>
        <w:t xml:space="preserve">Artículo </w:t>
      </w:r>
      <w:r w:rsidR="00C31BFF" w:rsidRPr="00C96FB9">
        <w:rPr>
          <w:rFonts w:ascii="Book Antiqua" w:hAnsi="Book Antiqua"/>
          <w:bCs/>
          <w:sz w:val="24"/>
          <w:szCs w:val="24"/>
        </w:rPr>
        <w:t>2</w:t>
      </w:r>
      <w:r w:rsidR="00BD1292" w:rsidRPr="00C96FB9">
        <w:rPr>
          <w:rFonts w:ascii="Book Antiqua" w:hAnsi="Book Antiqua"/>
          <w:bCs/>
          <w:sz w:val="24"/>
          <w:szCs w:val="24"/>
        </w:rPr>
        <w:t>.-</w:t>
      </w:r>
      <w:r w:rsidR="00C31BFF" w:rsidRPr="00C96FB9">
        <w:rPr>
          <w:rFonts w:ascii="Book Antiqua" w:hAnsi="Book Antiqua"/>
          <w:bCs/>
          <w:sz w:val="24"/>
          <w:szCs w:val="24"/>
        </w:rPr>
        <w:t xml:space="preserve"> </w:t>
      </w:r>
      <w:r w:rsidR="00BD1292" w:rsidRPr="00C96FB9">
        <w:rPr>
          <w:rFonts w:ascii="Book Antiqua" w:hAnsi="Book Antiqua"/>
          <w:sz w:val="24"/>
          <w:szCs w:val="24"/>
        </w:rPr>
        <w:t xml:space="preserve">Se establece </w:t>
      </w:r>
      <w:r w:rsidR="00F62450" w:rsidRPr="00C96FB9">
        <w:rPr>
          <w:rFonts w:ascii="Book Antiqua" w:hAnsi="Book Antiqua"/>
          <w:sz w:val="24"/>
          <w:szCs w:val="24"/>
        </w:rPr>
        <w:t>l</w:t>
      </w:r>
      <w:r w:rsidR="002E028A" w:rsidRPr="00C96FB9">
        <w:rPr>
          <w:rFonts w:ascii="Book Antiqua" w:hAnsi="Book Antiqua"/>
          <w:sz w:val="24"/>
          <w:szCs w:val="24"/>
        </w:rPr>
        <w:t>a</w:t>
      </w:r>
      <w:r w:rsidR="00F63729" w:rsidRPr="00C96FB9">
        <w:rPr>
          <w:rFonts w:ascii="Book Antiqua" w:hAnsi="Book Antiqua"/>
          <w:spacing w:val="-3"/>
          <w:sz w:val="24"/>
          <w:szCs w:val="24"/>
        </w:rPr>
        <w:t xml:space="preserve"> </w:t>
      </w:r>
      <w:r w:rsidR="00246362" w:rsidRPr="00C96FB9">
        <w:rPr>
          <w:rFonts w:ascii="Book Antiqua" w:hAnsi="Book Antiqua"/>
          <w:spacing w:val="-3"/>
          <w:sz w:val="24"/>
          <w:szCs w:val="24"/>
        </w:rPr>
        <w:t>“</w:t>
      </w:r>
      <w:r w:rsidR="00A250F6" w:rsidRPr="00C96FB9">
        <w:rPr>
          <w:rFonts w:ascii="Book Antiqua" w:hAnsi="Book Antiqua"/>
          <w:spacing w:val="-3"/>
          <w:sz w:val="24"/>
          <w:szCs w:val="24"/>
        </w:rPr>
        <w:t>Oficina de Bienestar Social y Familiar del Estudiante</w:t>
      </w:r>
      <w:r w:rsidR="00246362" w:rsidRPr="00C96FB9">
        <w:rPr>
          <w:rFonts w:ascii="Book Antiqua" w:hAnsi="Book Antiqua"/>
          <w:spacing w:val="-3"/>
          <w:sz w:val="24"/>
          <w:szCs w:val="24"/>
        </w:rPr>
        <w:t xml:space="preserve">” </w:t>
      </w:r>
      <w:r w:rsidR="00474685" w:rsidRPr="00C96FB9">
        <w:rPr>
          <w:rFonts w:ascii="Book Antiqua" w:hAnsi="Book Antiqua"/>
          <w:spacing w:val="-3"/>
          <w:sz w:val="24"/>
          <w:szCs w:val="24"/>
        </w:rPr>
        <w:t xml:space="preserve">adscrita </w:t>
      </w:r>
      <w:r w:rsidR="00474685" w:rsidRPr="00C96FB9">
        <w:rPr>
          <w:rFonts w:ascii="Book Antiqua" w:hAnsi="Book Antiqua"/>
          <w:sz w:val="24"/>
          <w:szCs w:val="24"/>
        </w:rPr>
        <w:t>al</w:t>
      </w:r>
      <w:r w:rsidR="00052A69" w:rsidRPr="00C96FB9">
        <w:rPr>
          <w:rFonts w:ascii="Book Antiqua" w:hAnsi="Book Antiqua"/>
          <w:sz w:val="24"/>
          <w:szCs w:val="24"/>
        </w:rPr>
        <w:t xml:space="preserve"> Departamento de</w:t>
      </w:r>
      <w:r w:rsidR="00F62450" w:rsidRPr="00C96FB9">
        <w:rPr>
          <w:rFonts w:ascii="Book Antiqua" w:hAnsi="Book Antiqua"/>
          <w:sz w:val="24"/>
          <w:szCs w:val="24"/>
        </w:rPr>
        <w:t xml:space="preserve"> </w:t>
      </w:r>
      <w:r w:rsidR="007E0A64" w:rsidRPr="00C96FB9">
        <w:rPr>
          <w:rFonts w:ascii="Book Antiqua" w:hAnsi="Book Antiqua"/>
          <w:sz w:val="24"/>
          <w:szCs w:val="24"/>
        </w:rPr>
        <w:t>Educaci</w:t>
      </w:r>
      <w:r w:rsidR="00ED1C7B" w:rsidRPr="00C96FB9">
        <w:rPr>
          <w:rFonts w:ascii="Book Antiqua" w:hAnsi="Book Antiqua"/>
          <w:sz w:val="24"/>
          <w:szCs w:val="24"/>
        </w:rPr>
        <w:t>ó</w:t>
      </w:r>
      <w:r w:rsidR="007E0A64" w:rsidRPr="00C96FB9">
        <w:rPr>
          <w:rFonts w:ascii="Book Antiqua" w:hAnsi="Book Antiqua"/>
          <w:sz w:val="24"/>
          <w:szCs w:val="24"/>
        </w:rPr>
        <w:t>n</w:t>
      </w:r>
      <w:r w:rsidR="00F62450" w:rsidRPr="00C96FB9">
        <w:rPr>
          <w:rFonts w:ascii="Book Antiqua" w:hAnsi="Book Antiqua"/>
          <w:sz w:val="24"/>
          <w:szCs w:val="24"/>
        </w:rPr>
        <w:t xml:space="preserve">, con el fin </w:t>
      </w:r>
      <w:r w:rsidR="00A250F6" w:rsidRPr="00C96FB9">
        <w:rPr>
          <w:rFonts w:ascii="Book Antiqua" w:hAnsi="Book Antiqua"/>
          <w:sz w:val="24"/>
          <w:szCs w:val="24"/>
        </w:rPr>
        <w:t>de reinsertar</w:t>
      </w:r>
      <w:r w:rsidR="00704788" w:rsidRPr="00C96FB9">
        <w:rPr>
          <w:rFonts w:ascii="Book Antiqua" w:hAnsi="Book Antiqua"/>
          <w:sz w:val="24"/>
          <w:szCs w:val="24"/>
        </w:rPr>
        <w:t xml:space="preserve"> posibles</w:t>
      </w:r>
      <w:r w:rsidR="00ED1C7B" w:rsidRPr="00C96FB9">
        <w:rPr>
          <w:rFonts w:ascii="Book Antiqua" w:hAnsi="Book Antiqua"/>
          <w:sz w:val="24"/>
          <w:szCs w:val="24"/>
        </w:rPr>
        <w:t xml:space="preserve"> </w:t>
      </w:r>
      <w:r w:rsidR="000E66A3" w:rsidRPr="00C96FB9">
        <w:rPr>
          <w:rFonts w:ascii="Book Antiqua" w:hAnsi="Book Antiqua"/>
          <w:sz w:val="24"/>
          <w:szCs w:val="24"/>
        </w:rPr>
        <w:t xml:space="preserve">desertores escolares, </w:t>
      </w:r>
      <w:proofErr w:type="spellStart"/>
      <w:r w:rsidR="002A6CB4" w:rsidRPr="00C96FB9">
        <w:rPr>
          <w:rFonts w:ascii="Book Antiqua" w:hAnsi="Book Antiqua"/>
          <w:sz w:val="24"/>
          <w:szCs w:val="24"/>
        </w:rPr>
        <w:t>preintervenir</w:t>
      </w:r>
      <w:proofErr w:type="spellEnd"/>
      <w:r w:rsidR="002A6CB4" w:rsidRPr="00C96FB9">
        <w:rPr>
          <w:rFonts w:ascii="Book Antiqua" w:hAnsi="Book Antiqua"/>
          <w:sz w:val="24"/>
          <w:szCs w:val="24"/>
        </w:rPr>
        <w:t xml:space="preserve"> y</w:t>
      </w:r>
      <w:r w:rsidR="000E66A3" w:rsidRPr="00C96FB9">
        <w:rPr>
          <w:rFonts w:ascii="Book Antiqua" w:hAnsi="Book Antiqua"/>
          <w:sz w:val="24"/>
          <w:szCs w:val="24"/>
        </w:rPr>
        <w:t xml:space="preserve"> evaluar las razones de </w:t>
      </w:r>
      <w:r w:rsidR="00A250F6" w:rsidRPr="00C96FB9">
        <w:rPr>
          <w:rFonts w:ascii="Book Antiqua" w:hAnsi="Book Antiqua"/>
          <w:sz w:val="24"/>
          <w:szCs w:val="24"/>
        </w:rPr>
        <w:t>ausentismo escolar</w:t>
      </w:r>
      <w:r w:rsidR="000E66A3" w:rsidRPr="00C96FB9">
        <w:rPr>
          <w:rFonts w:ascii="Book Antiqua" w:hAnsi="Book Antiqua"/>
          <w:sz w:val="24"/>
          <w:szCs w:val="24"/>
        </w:rPr>
        <w:t>.</w:t>
      </w:r>
      <w:r w:rsidR="00F62450" w:rsidRPr="00C96FB9">
        <w:rPr>
          <w:rFonts w:ascii="Book Antiqua" w:hAnsi="Book Antiqua"/>
          <w:sz w:val="24"/>
          <w:szCs w:val="24"/>
        </w:rPr>
        <w:t xml:space="preserve"> </w:t>
      </w:r>
    </w:p>
    <w:p w14:paraId="5666FA72" w14:textId="002290D3" w:rsidR="00C815F8" w:rsidRDefault="00BD1292" w:rsidP="00BD1292">
      <w:p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C96FB9">
        <w:rPr>
          <w:rFonts w:ascii="Book Antiqua" w:hAnsi="Book Antiqua"/>
          <w:sz w:val="24"/>
          <w:szCs w:val="24"/>
          <w:lang w:val="es-PR"/>
        </w:rPr>
        <w:tab/>
      </w:r>
      <w:r w:rsidR="003174FC" w:rsidRPr="00C96FB9">
        <w:rPr>
          <w:rFonts w:ascii="Book Antiqua" w:hAnsi="Book Antiqua"/>
          <w:sz w:val="24"/>
          <w:szCs w:val="24"/>
          <w:lang w:val="es-PR"/>
        </w:rPr>
        <w:t xml:space="preserve">Artículo </w:t>
      </w:r>
      <w:r w:rsidR="00C70132" w:rsidRPr="00C96FB9">
        <w:rPr>
          <w:rFonts w:ascii="Book Antiqua" w:hAnsi="Book Antiqua"/>
          <w:sz w:val="24"/>
          <w:szCs w:val="24"/>
          <w:lang w:val="es-PR"/>
        </w:rPr>
        <w:t>3</w:t>
      </w:r>
      <w:r w:rsidR="00E22D29" w:rsidRPr="00C96FB9">
        <w:rPr>
          <w:rFonts w:ascii="Book Antiqua" w:hAnsi="Book Antiqua"/>
          <w:sz w:val="24"/>
          <w:szCs w:val="24"/>
          <w:lang w:val="es-PR"/>
        </w:rPr>
        <w:t>.-</w:t>
      </w:r>
      <w:r w:rsidR="00287107" w:rsidRPr="00C96FB9">
        <w:rPr>
          <w:rFonts w:ascii="Book Antiqua" w:hAnsi="Book Antiqua"/>
          <w:sz w:val="24"/>
          <w:szCs w:val="24"/>
          <w:lang w:val="es-PR"/>
        </w:rPr>
        <w:t xml:space="preserve"> </w:t>
      </w:r>
      <w:r w:rsidR="00F62450" w:rsidRPr="00C96FB9">
        <w:rPr>
          <w:rFonts w:ascii="Book Antiqua" w:hAnsi="Book Antiqua"/>
          <w:sz w:val="24"/>
          <w:szCs w:val="24"/>
          <w:lang w:val="es-PR"/>
        </w:rPr>
        <w:t>La informaci</w:t>
      </w:r>
      <w:r w:rsidR="00864636" w:rsidRPr="00C96FB9">
        <w:rPr>
          <w:rFonts w:ascii="Book Antiqua" w:hAnsi="Book Antiqua"/>
          <w:sz w:val="24"/>
          <w:szCs w:val="24"/>
          <w:lang w:val="es-PR"/>
        </w:rPr>
        <w:t>ón que se</w:t>
      </w:r>
      <w:r w:rsidR="00E829F9" w:rsidRPr="00C96FB9">
        <w:rPr>
          <w:rFonts w:ascii="Book Antiqua" w:hAnsi="Book Antiqua"/>
          <w:sz w:val="24"/>
          <w:szCs w:val="24"/>
          <w:lang w:val="es-PR"/>
        </w:rPr>
        <w:t xml:space="preserve"> manejar</w:t>
      </w:r>
      <w:r w:rsidR="00287107" w:rsidRPr="00C96FB9">
        <w:rPr>
          <w:rFonts w:ascii="Book Antiqua" w:hAnsi="Book Antiqua"/>
          <w:sz w:val="24"/>
          <w:szCs w:val="24"/>
          <w:lang w:val="es-PR"/>
        </w:rPr>
        <w:t>á</w:t>
      </w:r>
      <w:r w:rsidR="00C01623" w:rsidRPr="00C96FB9">
        <w:rPr>
          <w:rFonts w:ascii="Book Antiqua" w:hAnsi="Book Antiqua"/>
          <w:sz w:val="24"/>
          <w:szCs w:val="24"/>
          <w:lang w:val="es-PR"/>
        </w:rPr>
        <w:t xml:space="preserve"> </w:t>
      </w:r>
      <w:r w:rsidR="00864636" w:rsidRPr="00C96FB9">
        <w:rPr>
          <w:rFonts w:ascii="Book Antiqua" w:hAnsi="Book Antiqua"/>
          <w:sz w:val="24"/>
          <w:szCs w:val="24"/>
          <w:lang w:val="es-PR"/>
        </w:rPr>
        <w:t>será de uso, únicamente,</w:t>
      </w:r>
      <w:r w:rsidR="00911F89" w:rsidRPr="00C96FB9">
        <w:rPr>
          <w:rFonts w:ascii="Book Antiqua" w:hAnsi="Book Antiqua"/>
          <w:sz w:val="24"/>
          <w:szCs w:val="24"/>
          <w:lang w:val="es-PR"/>
        </w:rPr>
        <w:t xml:space="preserve"> y exclusivamente</w:t>
      </w:r>
      <w:r w:rsidR="00864636" w:rsidRPr="00C96FB9">
        <w:rPr>
          <w:rFonts w:ascii="Book Antiqua" w:hAnsi="Book Antiqua"/>
          <w:sz w:val="24"/>
          <w:szCs w:val="24"/>
          <w:lang w:val="es-PR"/>
        </w:rPr>
        <w:t xml:space="preserve"> de</w:t>
      </w:r>
      <w:r w:rsidR="00EB6DCA" w:rsidRPr="00C96FB9">
        <w:rPr>
          <w:rFonts w:ascii="Book Antiqua" w:hAnsi="Book Antiqua"/>
          <w:sz w:val="24"/>
          <w:szCs w:val="24"/>
          <w:lang w:val="es-PR"/>
        </w:rPr>
        <w:t>l Departamento de Educaci</w:t>
      </w:r>
      <w:r w:rsidR="008635B4" w:rsidRPr="00C96FB9">
        <w:rPr>
          <w:rFonts w:ascii="Book Antiqua" w:hAnsi="Book Antiqua"/>
          <w:sz w:val="24"/>
          <w:szCs w:val="24"/>
          <w:lang w:val="es-PR"/>
        </w:rPr>
        <w:t>ó</w:t>
      </w:r>
      <w:r w:rsidR="00EB6DCA" w:rsidRPr="00C96FB9">
        <w:rPr>
          <w:rFonts w:ascii="Book Antiqua" w:hAnsi="Book Antiqua"/>
          <w:sz w:val="24"/>
          <w:szCs w:val="24"/>
          <w:lang w:val="es-PR"/>
        </w:rPr>
        <w:t xml:space="preserve">n </w:t>
      </w:r>
      <w:r w:rsidR="00864636" w:rsidRPr="00C96FB9">
        <w:rPr>
          <w:rFonts w:ascii="Book Antiqua" w:hAnsi="Book Antiqua"/>
          <w:sz w:val="24"/>
          <w:szCs w:val="24"/>
          <w:lang w:val="es-PR"/>
        </w:rPr>
        <w:t>de Puerto Rico</w:t>
      </w:r>
      <w:r w:rsidR="008B5A7F" w:rsidRPr="00C96FB9">
        <w:rPr>
          <w:rFonts w:ascii="Book Antiqua" w:hAnsi="Book Antiqua"/>
          <w:sz w:val="24"/>
          <w:szCs w:val="24"/>
          <w:lang w:val="es-PR"/>
        </w:rPr>
        <w:t xml:space="preserve"> para los fines dispuestos por esta Ley</w:t>
      </w:r>
      <w:r w:rsidR="00C815F8" w:rsidRPr="00C96FB9">
        <w:rPr>
          <w:rFonts w:ascii="Book Antiqua" w:hAnsi="Book Antiqua"/>
          <w:sz w:val="24"/>
          <w:szCs w:val="24"/>
          <w:lang w:val="es-PR"/>
        </w:rPr>
        <w:t>; y el uso indebido de</w:t>
      </w:r>
      <w:r w:rsidR="00A47DC2" w:rsidRPr="00C96FB9">
        <w:rPr>
          <w:rFonts w:ascii="Book Antiqua" w:hAnsi="Book Antiqua"/>
          <w:sz w:val="24"/>
          <w:szCs w:val="24"/>
          <w:lang w:val="es-PR"/>
        </w:rPr>
        <w:t xml:space="preserve"> ésta </w:t>
      </w:r>
      <w:r w:rsidR="00C815F8" w:rsidRPr="00C96FB9">
        <w:rPr>
          <w:rFonts w:ascii="Book Antiqua" w:hAnsi="Book Antiqua"/>
          <w:sz w:val="24"/>
          <w:szCs w:val="24"/>
          <w:lang w:val="es-PR"/>
        </w:rPr>
        <w:t>será delito, conforme a las leyes estatales y federales.</w:t>
      </w:r>
      <w:r w:rsidR="00864636" w:rsidRPr="00C96FB9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390AAF58" w14:textId="77777777" w:rsidR="008D347A" w:rsidRPr="00C96FB9" w:rsidRDefault="008D347A" w:rsidP="00BD1292">
      <w:p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717229B4" w14:textId="586C7EAE" w:rsidR="005E0C96" w:rsidRPr="008D347A" w:rsidRDefault="008C713D" w:rsidP="001D31EA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C96FB9">
        <w:rPr>
          <w:rFonts w:ascii="Book Antiqua" w:hAnsi="Book Antiqua"/>
          <w:sz w:val="24"/>
          <w:szCs w:val="24"/>
          <w:lang w:val="es-PR"/>
        </w:rPr>
        <w:lastRenderedPageBreak/>
        <w:t>Artículo 4</w:t>
      </w:r>
      <w:r w:rsidR="00C815F8" w:rsidRPr="00C96FB9">
        <w:rPr>
          <w:rFonts w:ascii="Book Antiqua" w:hAnsi="Book Antiqua"/>
          <w:sz w:val="24"/>
          <w:szCs w:val="24"/>
          <w:lang w:val="es-PR"/>
        </w:rPr>
        <w:t>.-</w:t>
      </w:r>
      <w:r w:rsidR="00004EAD" w:rsidRPr="00C96FB9">
        <w:rPr>
          <w:rFonts w:ascii="Book Antiqua" w:hAnsi="Book Antiqua"/>
          <w:sz w:val="24"/>
          <w:szCs w:val="24"/>
          <w:lang w:val="es-PR"/>
        </w:rPr>
        <w:t xml:space="preserve"> </w:t>
      </w:r>
      <w:r w:rsidR="00864636" w:rsidRPr="00C96FB9">
        <w:rPr>
          <w:rFonts w:ascii="Book Antiqua" w:hAnsi="Book Antiqua"/>
          <w:sz w:val="24"/>
          <w:szCs w:val="24"/>
          <w:lang w:val="es-PR"/>
        </w:rPr>
        <w:t xml:space="preserve">El </w:t>
      </w:r>
      <w:r w:rsidR="00AE1285" w:rsidRPr="00C96FB9">
        <w:rPr>
          <w:rFonts w:ascii="Book Antiqua" w:hAnsi="Book Antiqua"/>
          <w:sz w:val="24"/>
          <w:szCs w:val="24"/>
          <w:lang w:val="es-PR"/>
        </w:rPr>
        <w:t>Maestr</w:t>
      </w:r>
      <w:r w:rsidR="00C96FB9">
        <w:rPr>
          <w:rFonts w:ascii="Book Antiqua" w:hAnsi="Book Antiqua"/>
          <w:sz w:val="24"/>
          <w:szCs w:val="24"/>
          <w:lang w:val="es-PR"/>
        </w:rPr>
        <w:t>o</w:t>
      </w:r>
      <w:r w:rsidR="00AE1285" w:rsidRPr="00C96FB9">
        <w:rPr>
          <w:rFonts w:ascii="Book Antiqua" w:hAnsi="Book Antiqua"/>
          <w:sz w:val="24"/>
          <w:szCs w:val="24"/>
          <w:lang w:val="es-PR"/>
        </w:rPr>
        <w:t xml:space="preserve"> de sal</w:t>
      </w:r>
      <w:r w:rsidR="00C87563" w:rsidRPr="00C96FB9">
        <w:rPr>
          <w:rFonts w:ascii="Book Antiqua" w:hAnsi="Book Antiqua"/>
          <w:sz w:val="24"/>
          <w:szCs w:val="24"/>
          <w:lang w:val="es-PR"/>
        </w:rPr>
        <w:t>ó</w:t>
      </w:r>
      <w:r w:rsidR="00AE1285" w:rsidRPr="00C96FB9">
        <w:rPr>
          <w:rFonts w:ascii="Book Antiqua" w:hAnsi="Book Antiqua"/>
          <w:sz w:val="24"/>
          <w:szCs w:val="24"/>
          <w:lang w:val="es-PR"/>
        </w:rPr>
        <w:t xml:space="preserve">n hogar deberá notificar sobre patrones </w:t>
      </w:r>
      <w:r w:rsidR="00165FAB" w:rsidRPr="00C96FB9">
        <w:rPr>
          <w:rFonts w:ascii="Book Antiqua" w:hAnsi="Book Antiqua"/>
          <w:sz w:val="24"/>
          <w:szCs w:val="24"/>
          <w:lang w:val="es-PR"/>
        </w:rPr>
        <w:t>constantes</w:t>
      </w:r>
      <w:r w:rsidR="00F66829" w:rsidRPr="00C96FB9">
        <w:rPr>
          <w:rFonts w:ascii="Book Antiqua" w:hAnsi="Book Antiqua"/>
          <w:sz w:val="24"/>
          <w:szCs w:val="24"/>
          <w:lang w:val="es-PR"/>
        </w:rPr>
        <w:t xml:space="preserve"> y</w:t>
      </w:r>
      <w:r w:rsidR="006800E8" w:rsidRPr="00C96FB9">
        <w:rPr>
          <w:rFonts w:ascii="Book Antiqua" w:hAnsi="Book Antiqua"/>
          <w:sz w:val="24"/>
          <w:szCs w:val="24"/>
          <w:lang w:val="es-PR"/>
        </w:rPr>
        <w:t xml:space="preserve"> recurrente</w:t>
      </w:r>
      <w:r w:rsidR="00165FAB" w:rsidRPr="00C96FB9">
        <w:rPr>
          <w:rFonts w:ascii="Book Antiqua" w:hAnsi="Book Antiqua"/>
          <w:sz w:val="24"/>
          <w:szCs w:val="24"/>
          <w:lang w:val="es-PR"/>
        </w:rPr>
        <w:t xml:space="preserve"> </w:t>
      </w:r>
      <w:r w:rsidR="00AE1285" w:rsidRPr="00C96FB9">
        <w:rPr>
          <w:rFonts w:ascii="Book Antiqua" w:hAnsi="Book Antiqua"/>
          <w:sz w:val="24"/>
          <w:szCs w:val="24"/>
          <w:lang w:val="es-PR"/>
        </w:rPr>
        <w:t>de ausentismo</w:t>
      </w:r>
      <w:r w:rsidR="005E0C96" w:rsidRPr="00C96FB9">
        <w:rPr>
          <w:rFonts w:ascii="Book Antiqua" w:hAnsi="Book Antiqua"/>
          <w:sz w:val="24"/>
          <w:szCs w:val="24"/>
          <w:lang w:val="es-PR"/>
        </w:rPr>
        <w:t xml:space="preserve"> del estudiante </w:t>
      </w:r>
      <w:r w:rsidR="004816A6" w:rsidRPr="008D347A">
        <w:rPr>
          <w:rFonts w:ascii="Book Antiqua" w:hAnsi="Book Antiqua"/>
          <w:sz w:val="24"/>
          <w:szCs w:val="24"/>
          <w:lang w:val="es-PR"/>
        </w:rPr>
        <w:t xml:space="preserve">definido como tres (3) o más ausencias injustificadas en un período de treinta (30) días, o cinco (5) o más ausencias injustificadas en un semestre escolar </w:t>
      </w:r>
      <w:r w:rsidR="005E0C96" w:rsidRPr="008D347A">
        <w:rPr>
          <w:rFonts w:ascii="Book Antiqua" w:hAnsi="Book Antiqua"/>
          <w:sz w:val="24"/>
          <w:szCs w:val="24"/>
          <w:lang w:val="es-PR"/>
        </w:rPr>
        <w:t xml:space="preserve">al </w:t>
      </w:r>
      <w:r w:rsidR="00C87563" w:rsidRPr="008D347A">
        <w:rPr>
          <w:rFonts w:ascii="Book Antiqua" w:hAnsi="Book Antiqua"/>
          <w:sz w:val="24"/>
          <w:szCs w:val="24"/>
          <w:lang w:val="es-PR"/>
        </w:rPr>
        <w:t>T</w:t>
      </w:r>
      <w:r w:rsidR="005E0C96" w:rsidRPr="008D347A">
        <w:rPr>
          <w:rFonts w:ascii="Book Antiqua" w:hAnsi="Book Antiqua"/>
          <w:sz w:val="24"/>
          <w:szCs w:val="24"/>
          <w:lang w:val="es-PR"/>
        </w:rPr>
        <w:t>rabajador</w:t>
      </w:r>
      <w:r w:rsidR="00E2739A" w:rsidRPr="008D347A">
        <w:rPr>
          <w:rFonts w:ascii="Book Antiqua" w:hAnsi="Book Antiqua"/>
          <w:sz w:val="24"/>
          <w:szCs w:val="24"/>
          <w:lang w:val="es-PR"/>
        </w:rPr>
        <w:t xml:space="preserve"> </w:t>
      </w:r>
      <w:r w:rsidR="00C87563" w:rsidRPr="008D347A">
        <w:rPr>
          <w:rFonts w:ascii="Book Antiqua" w:hAnsi="Book Antiqua"/>
          <w:sz w:val="24"/>
          <w:szCs w:val="24"/>
          <w:lang w:val="es-PR"/>
        </w:rPr>
        <w:t>S</w:t>
      </w:r>
      <w:r w:rsidR="00E2739A" w:rsidRPr="008D347A">
        <w:rPr>
          <w:rFonts w:ascii="Book Antiqua" w:hAnsi="Book Antiqua"/>
          <w:sz w:val="24"/>
          <w:szCs w:val="24"/>
          <w:lang w:val="es-PR"/>
        </w:rPr>
        <w:t xml:space="preserve">ocial </w:t>
      </w:r>
      <w:r w:rsidR="00C87563" w:rsidRPr="008D347A">
        <w:rPr>
          <w:rFonts w:ascii="Book Antiqua" w:hAnsi="Book Antiqua"/>
          <w:sz w:val="24"/>
          <w:szCs w:val="24"/>
          <w:lang w:val="es-PR"/>
        </w:rPr>
        <w:t>E</w:t>
      </w:r>
      <w:r w:rsidR="005E0C96" w:rsidRPr="008D347A">
        <w:rPr>
          <w:rFonts w:ascii="Book Antiqua" w:hAnsi="Book Antiqua"/>
          <w:sz w:val="24"/>
          <w:szCs w:val="24"/>
          <w:lang w:val="es-PR"/>
        </w:rPr>
        <w:t>scolar.</w:t>
      </w:r>
    </w:p>
    <w:p w14:paraId="52362B81" w14:textId="59932691" w:rsidR="00C96FB9" w:rsidRPr="008D347A" w:rsidRDefault="005E0C96" w:rsidP="008D347A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C96FB9">
        <w:rPr>
          <w:rFonts w:ascii="Book Antiqua" w:hAnsi="Book Antiqua"/>
          <w:sz w:val="24"/>
          <w:szCs w:val="24"/>
          <w:lang w:val="es-PR"/>
        </w:rPr>
        <w:t>Artículo</w:t>
      </w:r>
      <w:r w:rsidR="008C713D" w:rsidRPr="00C96FB9">
        <w:rPr>
          <w:rFonts w:ascii="Book Antiqua" w:hAnsi="Book Antiqua"/>
          <w:sz w:val="24"/>
          <w:szCs w:val="24"/>
          <w:lang w:val="es-PR"/>
        </w:rPr>
        <w:t xml:space="preserve"> </w:t>
      </w:r>
      <w:r w:rsidR="00C70132" w:rsidRPr="00C96FB9">
        <w:rPr>
          <w:rFonts w:ascii="Book Antiqua" w:hAnsi="Book Antiqua"/>
          <w:sz w:val="24"/>
          <w:szCs w:val="24"/>
          <w:lang w:val="es-PR"/>
        </w:rPr>
        <w:t>5</w:t>
      </w:r>
      <w:r w:rsidRPr="00C96FB9">
        <w:rPr>
          <w:rFonts w:ascii="Book Antiqua" w:hAnsi="Book Antiqua"/>
          <w:sz w:val="24"/>
          <w:szCs w:val="24"/>
          <w:lang w:val="es-PR"/>
        </w:rPr>
        <w:t xml:space="preserve">.- El Trabajador </w:t>
      </w:r>
      <w:r w:rsidR="004A4C49" w:rsidRPr="00C96FB9">
        <w:rPr>
          <w:rFonts w:ascii="Book Antiqua" w:hAnsi="Book Antiqua"/>
          <w:sz w:val="24"/>
          <w:szCs w:val="24"/>
          <w:lang w:val="es-PR"/>
        </w:rPr>
        <w:t>S</w:t>
      </w:r>
      <w:r w:rsidRPr="00C96FB9">
        <w:rPr>
          <w:rFonts w:ascii="Book Antiqua" w:hAnsi="Book Antiqua"/>
          <w:sz w:val="24"/>
          <w:szCs w:val="24"/>
          <w:lang w:val="es-PR"/>
        </w:rPr>
        <w:t xml:space="preserve">ocial </w:t>
      </w:r>
      <w:r w:rsidR="004A4C49" w:rsidRPr="008D347A">
        <w:rPr>
          <w:rFonts w:ascii="Book Antiqua" w:hAnsi="Book Antiqua"/>
          <w:sz w:val="24"/>
          <w:szCs w:val="24"/>
          <w:lang w:val="es-PR"/>
        </w:rPr>
        <w:t>E</w:t>
      </w:r>
      <w:r w:rsidR="00935209" w:rsidRPr="008D347A">
        <w:rPr>
          <w:rFonts w:ascii="Book Antiqua" w:hAnsi="Book Antiqua"/>
          <w:sz w:val="24"/>
          <w:szCs w:val="24"/>
          <w:lang w:val="es-PR"/>
        </w:rPr>
        <w:t xml:space="preserve">scolar </w:t>
      </w:r>
      <w:r w:rsidR="00C96FB9" w:rsidRPr="008D347A">
        <w:rPr>
          <w:rFonts w:ascii="Book Antiqua" w:hAnsi="Book Antiqua"/>
          <w:sz w:val="24"/>
          <w:szCs w:val="24"/>
          <w:lang w:val="es-PR"/>
        </w:rPr>
        <w:t>dentro de un término no mayor de cinco (5) días laborables desde la notificación del maestro, deberá:</w:t>
      </w:r>
    </w:p>
    <w:p w14:paraId="5054FE2B" w14:textId="6F490B00" w:rsidR="00C96FB9" w:rsidRPr="008D4068" w:rsidRDefault="00C96FB9" w:rsidP="00C96FB9">
      <w:pPr>
        <w:pStyle w:val="Prrafodelista"/>
        <w:numPr>
          <w:ilvl w:val="0"/>
          <w:numId w:val="8"/>
        </w:num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8D4068">
        <w:rPr>
          <w:rFonts w:ascii="Book Antiqua" w:hAnsi="Book Antiqua"/>
          <w:sz w:val="24"/>
          <w:szCs w:val="24"/>
          <w:lang w:val="es-PR"/>
        </w:rPr>
        <w:t>Realizar una evaluación inicial del caso;</w:t>
      </w:r>
    </w:p>
    <w:p w14:paraId="107660CA" w14:textId="6D0FEB3D" w:rsidR="00C96FB9" w:rsidRPr="008D4068" w:rsidRDefault="00C96FB9" w:rsidP="00C96FB9">
      <w:pPr>
        <w:pStyle w:val="Prrafodelista"/>
        <w:numPr>
          <w:ilvl w:val="0"/>
          <w:numId w:val="8"/>
        </w:num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8D4068">
        <w:rPr>
          <w:rFonts w:ascii="Book Antiqua" w:hAnsi="Book Antiqua"/>
          <w:sz w:val="24"/>
          <w:szCs w:val="24"/>
          <w:lang w:val="es-PR"/>
        </w:rPr>
        <w:t>Comunicarse con la familia del estudiante;</w:t>
      </w:r>
    </w:p>
    <w:p w14:paraId="209AB91B" w14:textId="40AC82DB" w:rsidR="00C96FB9" w:rsidRPr="008D4068" w:rsidRDefault="00C96FB9" w:rsidP="00C96FB9">
      <w:pPr>
        <w:pStyle w:val="Prrafodelista"/>
        <w:numPr>
          <w:ilvl w:val="0"/>
          <w:numId w:val="8"/>
        </w:num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8D4068">
        <w:rPr>
          <w:rFonts w:ascii="Book Antiqua" w:hAnsi="Book Antiqua"/>
          <w:sz w:val="24"/>
          <w:szCs w:val="24"/>
          <w:lang w:val="es-PR"/>
        </w:rPr>
        <w:t>Documentar las circunstancias y causas del ausentismo; e</w:t>
      </w:r>
    </w:p>
    <w:p w14:paraId="5D22CA03" w14:textId="4C01DB54" w:rsidR="00C96FB9" w:rsidRPr="008D4068" w:rsidRDefault="00C96FB9" w:rsidP="00C96FB9">
      <w:pPr>
        <w:pStyle w:val="Prrafodelista"/>
        <w:numPr>
          <w:ilvl w:val="0"/>
          <w:numId w:val="8"/>
        </w:num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8D4068">
        <w:rPr>
          <w:rFonts w:ascii="Book Antiqua" w:hAnsi="Book Antiqua"/>
          <w:sz w:val="24"/>
          <w:szCs w:val="24"/>
          <w:lang w:val="es-PR"/>
        </w:rPr>
        <w:t>Informar al director escolar y a la Oficina de Bienestar Social y Familiar del Estudiante de la región educativa correspondiente.</w:t>
      </w:r>
    </w:p>
    <w:p w14:paraId="20CB205D" w14:textId="4DB4603B" w:rsidR="00934366" w:rsidRPr="00C96FB9" w:rsidRDefault="00BD1292" w:rsidP="009E132E">
      <w:pPr>
        <w:pStyle w:val="Subttulo"/>
        <w:spacing w:line="480" w:lineRule="auto"/>
        <w:jc w:val="both"/>
        <w:rPr>
          <w:rFonts w:ascii="Book Antiqua" w:hAnsi="Book Antiqua"/>
          <w:sz w:val="24"/>
          <w:szCs w:val="24"/>
        </w:rPr>
      </w:pPr>
      <w:r w:rsidRPr="00C96FB9">
        <w:rPr>
          <w:rFonts w:ascii="Book Antiqua" w:hAnsi="Book Antiqua"/>
          <w:bCs/>
          <w:sz w:val="24"/>
          <w:szCs w:val="24"/>
        </w:rPr>
        <w:tab/>
      </w:r>
      <w:r w:rsidR="00824AB5" w:rsidRPr="00C96FB9">
        <w:rPr>
          <w:rFonts w:ascii="Book Antiqua" w:hAnsi="Book Antiqua"/>
          <w:bCs/>
          <w:sz w:val="24"/>
          <w:szCs w:val="24"/>
        </w:rPr>
        <w:t>Artículo 6</w:t>
      </w:r>
      <w:r w:rsidRPr="00C96FB9">
        <w:rPr>
          <w:rFonts w:ascii="Book Antiqua" w:hAnsi="Book Antiqua"/>
          <w:bCs/>
          <w:sz w:val="24"/>
          <w:szCs w:val="24"/>
        </w:rPr>
        <w:t>.-</w:t>
      </w:r>
      <w:r w:rsidR="00192D15" w:rsidRPr="00C96FB9">
        <w:rPr>
          <w:rFonts w:ascii="Book Antiqua" w:hAnsi="Book Antiqua"/>
          <w:sz w:val="24"/>
          <w:szCs w:val="24"/>
        </w:rPr>
        <w:t xml:space="preserve"> La</w:t>
      </w:r>
      <w:r w:rsidR="00C12426" w:rsidRPr="00C96FB9">
        <w:rPr>
          <w:rFonts w:ascii="Book Antiqua" w:hAnsi="Book Antiqua"/>
          <w:sz w:val="24"/>
          <w:szCs w:val="24"/>
        </w:rPr>
        <w:t xml:space="preserve"> </w:t>
      </w:r>
      <w:r w:rsidR="00C12426" w:rsidRPr="00C96FB9">
        <w:rPr>
          <w:rFonts w:ascii="Book Antiqua" w:hAnsi="Book Antiqua"/>
          <w:spacing w:val="-3"/>
          <w:sz w:val="24"/>
          <w:szCs w:val="24"/>
        </w:rPr>
        <w:t>Oficina de Bienestar Social y Familiar del Estudiante</w:t>
      </w:r>
      <w:r w:rsidR="00C12426" w:rsidRPr="00C96FB9">
        <w:rPr>
          <w:rFonts w:ascii="Book Antiqua" w:hAnsi="Book Antiqua"/>
          <w:sz w:val="24"/>
          <w:szCs w:val="24"/>
        </w:rPr>
        <w:t xml:space="preserve"> </w:t>
      </w:r>
      <w:r w:rsidR="00192D15" w:rsidRPr="00C96FB9">
        <w:rPr>
          <w:rFonts w:ascii="Book Antiqua" w:hAnsi="Book Antiqua"/>
          <w:sz w:val="24"/>
          <w:szCs w:val="24"/>
        </w:rPr>
        <w:t>vendr</w:t>
      </w:r>
      <w:r w:rsidR="001B5E16" w:rsidRPr="00C96FB9">
        <w:rPr>
          <w:rFonts w:ascii="Book Antiqua" w:hAnsi="Book Antiqua"/>
          <w:sz w:val="24"/>
          <w:szCs w:val="24"/>
        </w:rPr>
        <w:t>á</w:t>
      </w:r>
      <w:r w:rsidR="00192D15" w:rsidRPr="00C96FB9">
        <w:rPr>
          <w:rFonts w:ascii="Book Antiqua" w:hAnsi="Book Antiqua"/>
          <w:sz w:val="24"/>
          <w:szCs w:val="24"/>
        </w:rPr>
        <w:t xml:space="preserve"> obligada </w:t>
      </w:r>
      <w:r w:rsidR="00C96FB9" w:rsidRPr="008D347A">
        <w:rPr>
          <w:rFonts w:ascii="Book Antiqua" w:hAnsi="Book Antiqua" w:cs="Courier New"/>
          <w:sz w:val="24"/>
          <w:szCs w:val="24"/>
        </w:rPr>
        <w:t xml:space="preserve">dentro de un término no mayor de diez (10) días laborables desde el referido </w:t>
      </w:r>
      <w:r w:rsidR="00192D15" w:rsidRPr="008D347A">
        <w:rPr>
          <w:rFonts w:ascii="Book Antiqua" w:hAnsi="Book Antiqua" w:cs="Courier New"/>
          <w:sz w:val="24"/>
          <w:szCs w:val="24"/>
        </w:rPr>
        <w:t>a</w:t>
      </w:r>
      <w:r w:rsidR="00192D15" w:rsidRPr="00C96FB9">
        <w:rPr>
          <w:rFonts w:ascii="Courier New" w:hAnsi="Courier New" w:cs="Courier New"/>
          <w:sz w:val="24"/>
          <w:szCs w:val="24"/>
        </w:rPr>
        <w:t xml:space="preserve"> </w:t>
      </w:r>
    </w:p>
    <w:p w14:paraId="1AC82016" w14:textId="5EBE5C0E" w:rsidR="004816A6" w:rsidRPr="008D347A" w:rsidRDefault="004816A6" w:rsidP="008D347A">
      <w:pPr>
        <w:spacing w:line="60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8D347A">
        <w:rPr>
          <w:rFonts w:ascii="Book Antiqua" w:hAnsi="Book Antiqua"/>
          <w:sz w:val="24"/>
          <w:szCs w:val="24"/>
          <w:lang w:val="es-PR"/>
        </w:rPr>
        <w:t>(a) Informar a las agencias pertinentes cuando, luego de evaluar el caso, se identifiquen situaciones que requieran su intervención, tales como maltrato, violencia intrafamiliar, negligencia, abuso de sustancias o problemas de salud mental;</w:t>
      </w:r>
    </w:p>
    <w:p w14:paraId="5C637D6B" w14:textId="558D167B" w:rsidR="004816A6" w:rsidRPr="008D347A" w:rsidRDefault="004816A6" w:rsidP="008D347A">
      <w:pPr>
        <w:spacing w:line="60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8D347A">
        <w:rPr>
          <w:rFonts w:ascii="Book Antiqua" w:hAnsi="Book Antiqua"/>
          <w:sz w:val="24"/>
          <w:szCs w:val="24"/>
          <w:lang w:val="es-PR"/>
        </w:rPr>
        <w:t>(b) Dar seguimiento a los referidos realizados a otras agencias;</w:t>
      </w:r>
    </w:p>
    <w:p w14:paraId="5A892F8C" w14:textId="7DB2E238" w:rsidR="004816A6" w:rsidRPr="008D347A" w:rsidRDefault="004816A6" w:rsidP="008D347A">
      <w:pPr>
        <w:spacing w:line="60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8D347A">
        <w:rPr>
          <w:rFonts w:ascii="Book Antiqua" w:hAnsi="Book Antiqua"/>
          <w:sz w:val="24"/>
          <w:szCs w:val="24"/>
          <w:lang w:val="es-PR"/>
        </w:rPr>
        <w:t>(c) Promover y coordinar ayuda psicológica, servicios de salud mental, apoyo socioeconómico y cualquier otra ayuda que sea necesaria para lograr el bienestar del estudiante y su reinserción en el ambiente escolar;</w:t>
      </w:r>
    </w:p>
    <w:p w14:paraId="5E5E5AA2" w14:textId="55B7CE9A" w:rsidR="004816A6" w:rsidRPr="008D347A" w:rsidRDefault="004816A6" w:rsidP="008D347A">
      <w:pPr>
        <w:spacing w:line="60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8D347A">
        <w:rPr>
          <w:rFonts w:ascii="Book Antiqua" w:hAnsi="Book Antiqua"/>
          <w:sz w:val="24"/>
          <w:szCs w:val="24"/>
          <w:lang w:val="es-PR"/>
        </w:rPr>
        <w:lastRenderedPageBreak/>
        <w:t>(d) Establecer acuerdos colaborativos con organizaciones sin fines de lucro y entidades privadas que puedan contribuir al bienestar estudiantil; y</w:t>
      </w:r>
    </w:p>
    <w:p w14:paraId="477BEABC" w14:textId="3836466D" w:rsidR="004816A6" w:rsidRPr="008D347A" w:rsidRDefault="004816A6" w:rsidP="008D347A">
      <w:pPr>
        <w:spacing w:line="60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8D347A">
        <w:rPr>
          <w:rFonts w:ascii="Book Antiqua" w:hAnsi="Book Antiqua"/>
          <w:sz w:val="24"/>
          <w:szCs w:val="24"/>
          <w:lang w:val="es-PR"/>
        </w:rPr>
        <w:t>(e) Mantener comunicación continua con la familia del estudiante durante todo el proceso de intervención.</w:t>
      </w:r>
    </w:p>
    <w:p w14:paraId="0156AD62" w14:textId="7E18B80B" w:rsidR="00453542" w:rsidRPr="00C96FB9" w:rsidRDefault="00EA5E3D" w:rsidP="00BD1292">
      <w:pPr>
        <w:pStyle w:val="Subttulo"/>
        <w:spacing w:line="480" w:lineRule="auto"/>
        <w:jc w:val="both"/>
        <w:rPr>
          <w:rFonts w:ascii="Book Antiqua" w:hAnsi="Book Antiqua"/>
          <w:spacing w:val="-3"/>
          <w:sz w:val="24"/>
          <w:szCs w:val="24"/>
        </w:rPr>
      </w:pPr>
      <w:r w:rsidRPr="00C96FB9">
        <w:rPr>
          <w:rFonts w:ascii="Book Antiqua" w:hAnsi="Book Antiqua"/>
          <w:sz w:val="24"/>
          <w:szCs w:val="24"/>
        </w:rPr>
        <w:tab/>
        <w:t>Art</w:t>
      </w:r>
      <w:r w:rsidR="003174FC" w:rsidRPr="00C96FB9">
        <w:rPr>
          <w:rFonts w:ascii="Book Antiqua" w:hAnsi="Book Antiqua"/>
          <w:sz w:val="24"/>
          <w:szCs w:val="24"/>
        </w:rPr>
        <w:t xml:space="preserve">ículo </w:t>
      </w:r>
      <w:r w:rsidR="00C70132" w:rsidRPr="00C96FB9">
        <w:rPr>
          <w:rFonts w:ascii="Book Antiqua" w:hAnsi="Book Antiqua"/>
          <w:sz w:val="24"/>
          <w:szCs w:val="24"/>
        </w:rPr>
        <w:t>7</w:t>
      </w:r>
      <w:r w:rsidRPr="00C96FB9">
        <w:rPr>
          <w:rFonts w:ascii="Book Antiqua" w:hAnsi="Book Antiqua"/>
          <w:sz w:val="24"/>
          <w:szCs w:val="24"/>
        </w:rPr>
        <w:t>.-</w:t>
      </w:r>
      <w:r w:rsidR="00F53EA5" w:rsidRPr="00C96FB9">
        <w:rPr>
          <w:rFonts w:ascii="Book Antiqua" w:hAnsi="Book Antiqua"/>
          <w:sz w:val="24"/>
          <w:szCs w:val="24"/>
        </w:rPr>
        <w:t xml:space="preserve"> </w:t>
      </w:r>
      <w:r w:rsidR="00453542" w:rsidRPr="00C96FB9">
        <w:rPr>
          <w:rFonts w:ascii="Book Antiqua" w:hAnsi="Book Antiqua"/>
          <w:spacing w:val="-3"/>
          <w:sz w:val="24"/>
          <w:szCs w:val="24"/>
        </w:rPr>
        <w:t>Se autoriza al Departamento de</w:t>
      </w:r>
      <w:r w:rsidR="00DB1A52" w:rsidRPr="00C96FB9">
        <w:rPr>
          <w:rFonts w:ascii="Book Antiqua" w:hAnsi="Book Antiqua"/>
          <w:spacing w:val="-3"/>
          <w:sz w:val="24"/>
          <w:szCs w:val="24"/>
        </w:rPr>
        <w:t xml:space="preserve"> Educación </w:t>
      </w:r>
      <w:r w:rsidR="00453542" w:rsidRPr="00C96FB9">
        <w:rPr>
          <w:rFonts w:ascii="Book Antiqua" w:hAnsi="Book Antiqua"/>
          <w:spacing w:val="-3"/>
          <w:sz w:val="24"/>
          <w:szCs w:val="24"/>
        </w:rPr>
        <w:t>de Puerto Rico a solicitar fondos particulares y federales para promover y lograr el propósito de esta Ley.</w:t>
      </w:r>
    </w:p>
    <w:p w14:paraId="754631A9" w14:textId="22F0B737" w:rsidR="0012175D" w:rsidRPr="00C96FB9" w:rsidRDefault="00BD1292" w:rsidP="005A1DA6">
      <w:p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C96FB9">
        <w:rPr>
          <w:rFonts w:ascii="Book Antiqua" w:hAnsi="Book Antiqua"/>
          <w:bCs/>
          <w:sz w:val="24"/>
          <w:szCs w:val="24"/>
          <w:lang w:val="es-PR"/>
        </w:rPr>
        <w:tab/>
        <w:t>Artículo</w:t>
      </w:r>
      <w:r w:rsidR="00C70132" w:rsidRPr="00C96FB9">
        <w:rPr>
          <w:rFonts w:ascii="Book Antiqua" w:hAnsi="Book Antiqua"/>
          <w:bCs/>
          <w:sz w:val="24"/>
          <w:szCs w:val="24"/>
          <w:lang w:val="es-PR"/>
        </w:rPr>
        <w:t xml:space="preserve"> 8</w:t>
      </w:r>
      <w:r w:rsidRPr="00C96FB9">
        <w:rPr>
          <w:rFonts w:ascii="Book Antiqua" w:hAnsi="Book Antiqua"/>
          <w:bCs/>
          <w:sz w:val="24"/>
          <w:szCs w:val="24"/>
          <w:lang w:val="es-PR"/>
        </w:rPr>
        <w:t>.-</w:t>
      </w:r>
      <w:r w:rsidR="0012175D" w:rsidRPr="00C96FB9">
        <w:rPr>
          <w:rFonts w:ascii="Book Antiqua" w:hAnsi="Book Antiqua"/>
          <w:sz w:val="24"/>
          <w:szCs w:val="24"/>
          <w:lang w:val="es-PR"/>
        </w:rPr>
        <w:t>Si algún Artículo o disposición de esta Ley fuera declarado nulo o inconstitucional por algún tribunal con competencia y jurisdicción, la sentencia dictada no afectará ni invalidará las demás disposiciones de esta Ley, y su efecto se limitará al párrafo, artículo, parte o disposición declarada nula o inconstitucional.</w:t>
      </w:r>
    </w:p>
    <w:p w14:paraId="20EC0EEB" w14:textId="3557A80A" w:rsidR="00C9538C" w:rsidRPr="00C96FB9" w:rsidRDefault="005830D3" w:rsidP="005A1DA6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C96FB9">
        <w:rPr>
          <w:rFonts w:ascii="Book Antiqua" w:hAnsi="Book Antiqua"/>
          <w:sz w:val="24"/>
          <w:szCs w:val="24"/>
          <w:lang w:val="es-PR"/>
        </w:rPr>
        <w:t xml:space="preserve">Artículo </w:t>
      </w:r>
      <w:r w:rsidR="001B5E16" w:rsidRPr="00C96FB9">
        <w:rPr>
          <w:rFonts w:ascii="Book Antiqua" w:hAnsi="Book Antiqua"/>
          <w:sz w:val="24"/>
          <w:szCs w:val="24"/>
          <w:lang w:val="es-PR"/>
        </w:rPr>
        <w:t>9</w:t>
      </w:r>
      <w:r w:rsidR="0012175D" w:rsidRPr="00C96FB9">
        <w:rPr>
          <w:rFonts w:ascii="Book Antiqua" w:hAnsi="Book Antiqua"/>
          <w:sz w:val="24"/>
          <w:szCs w:val="24"/>
          <w:lang w:val="es-PR"/>
        </w:rPr>
        <w:t>.-Esta Ley comenzará a regir inmediatamente después de su aprobación.</w:t>
      </w:r>
    </w:p>
    <w:sectPr w:rsidR="00C9538C" w:rsidRPr="00C96FB9" w:rsidSect="00FB5154"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 w:distance="36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08D75" w14:textId="77777777" w:rsidR="00C8657A" w:rsidRDefault="00C8657A">
      <w:r>
        <w:separator/>
      </w:r>
    </w:p>
  </w:endnote>
  <w:endnote w:type="continuationSeparator" w:id="0">
    <w:p w14:paraId="4036E911" w14:textId="77777777" w:rsidR="00C8657A" w:rsidRDefault="00C86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G Times (W1)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oefler Text">
    <w:charset w:val="4D"/>
    <w:family w:val="roman"/>
    <w:pitch w:val="variable"/>
    <w:sig w:usb0="800002FF" w:usb1="5000204B" w:usb2="00000004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2137E" w14:textId="77777777" w:rsidR="00C8657A" w:rsidRDefault="00C8657A">
      <w:r>
        <w:separator/>
      </w:r>
    </w:p>
  </w:footnote>
  <w:footnote w:type="continuationSeparator" w:id="0">
    <w:p w14:paraId="514D6058" w14:textId="77777777" w:rsidR="00C8657A" w:rsidRDefault="00C86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D8F86" w14:textId="77777777" w:rsidR="00023E1C" w:rsidRPr="00A7365F" w:rsidRDefault="004C2B0C">
    <w:pPr>
      <w:pStyle w:val="Encabezado"/>
      <w:framePr w:wrap="around" w:vAnchor="text" w:hAnchor="margin" w:xAlign="center" w:y="1"/>
      <w:rPr>
        <w:rStyle w:val="Nmerodepgina"/>
        <w:rFonts w:ascii="CG Times (W1)" w:hAnsi="CG Times (W1)"/>
        <w:sz w:val="24"/>
        <w:szCs w:val="24"/>
      </w:rPr>
    </w:pPr>
    <w:r w:rsidRPr="00A7365F">
      <w:rPr>
        <w:rStyle w:val="Nmerodepgina"/>
        <w:rFonts w:ascii="CG Times (W1)" w:hAnsi="CG Times (W1)"/>
        <w:sz w:val="24"/>
        <w:szCs w:val="24"/>
      </w:rPr>
      <w:fldChar w:fldCharType="begin"/>
    </w:r>
    <w:r w:rsidR="00023E1C" w:rsidRPr="00A7365F">
      <w:rPr>
        <w:rStyle w:val="Nmerodepgina"/>
        <w:rFonts w:ascii="CG Times (W1)" w:hAnsi="CG Times (W1)"/>
        <w:sz w:val="24"/>
        <w:szCs w:val="24"/>
      </w:rPr>
      <w:instrText xml:space="preserve">PAGE  </w:instrText>
    </w:r>
    <w:r w:rsidRPr="00A7365F">
      <w:rPr>
        <w:rStyle w:val="Nmerodepgina"/>
        <w:rFonts w:ascii="CG Times (W1)" w:hAnsi="CG Times (W1)"/>
        <w:sz w:val="24"/>
        <w:szCs w:val="24"/>
      </w:rPr>
      <w:fldChar w:fldCharType="separate"/>
    </w:r>
    <w:r w:rsidR="008F053B">
      <w:rPr>
        <w:rStyle w:val="Nmerodepgina"/>
        <w:rFonts w:ascii="CG Times (W1)" w:hAnsi="CG Times (W1)"/>
        <w:noProof/>
        <w:sz w:val="24"/>
        <w:szCs w:val="24"/>
      </w:rPr>
      <w:t>6</w:t>
    </w:r>
    <w:r w:rsidRPr="00A7365F">
      <w:rPr>
        <w:rStyle w:val="Nmerodepgina"/>
        <w:rFonts w:ascii="CG Times (W1)" w:hAnsi="CG Times (W1)"/>
        <w:sz w:val="24"/>
        <w:szCs w:val="24"/>
      </w:rPr>
      <w:fldChar w:fldCharType="end"/>
    </w:r>
  </w:p>
  <w:p w14:paraId="24081140" w14:textId="77777777" w:rsidR="00023E1C" w:rsidRDefault="003E7D97">
    <w:pPr>
      <w:tabs>
        <w:tab w:val="left" w:pos="0"/>
      </w:tabs>
      <w:suppressAutoHyphens/>
      <w:rPr>
        <w:sz w:val="10"/>
      </w:rPr>
    </w:pPr>
    <w:r w:rsidRPr="004C2B0C">
      <w:rPr>
        <w:noProof/>
        <w:snapToGrid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04071C5D" wp14:editId="1FD7D555">
              <wp:simplePos x="0" y="0"/>
              <wp:positionH relativeFrom="margin">
                <wp:posOffset>5713095</wp:posOffset>
              </wp:positionH>
              <wp:positionV relativeFrom="paragraph">
                <wp:posOffset>0</wp:posOffset>
              </wp:positionV>
              <wp:extent cx="5829300" cy="152400"/>
              <wp:effectExtent l="0" t="0" r="0" b="0"/>
              <wp:wrapNone/>
              <wp:docPr id="2032203669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29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1FE48A" w14:textId="77777777" w:rsidR="00023E1C" w:rsidRDefault="00023E1C">
                          <w:pPr>
                            <w:tabs>
                              <w:tab w:val="center" w:pos="4590"/>
                            </w:tabs>
                            <w:suppressAutoHyphens/>
                            <w:jc w:val="both"/>
                            <w:rPr>
                              <w:rFonts w:ascii="CG Times" w:hAnsi="CG Times"/>
                              <w:spacing w:val="-3"/>
                              <w:sz w:val="24"/>
                              <w:lang w:val="es-ES_tradnl"/>
                            </w:rPr>
                          </w:pPr>
                          <w:r>
                            <w:rPr>
                              <w:rFonts w:ascii="CG Times" w:hAnsi="CG Times"/>
                              <w:spacing w:val="-3"/>
                              <w:sz w:val="24"/>
                              <w:lang w:val="es-ES_tradnl"/>
                            </w:rPr>
                            <w:tab/>
                          </w:r>
                          <w:r w:rsidR="004C2B0C">
                            <w:rPr>
                              <w:rFonts w:ascii="CG Times" w:hAnsi="CG Times"/>
                              <w:spacing w:val="-3"/>
                              <w:sz w:val="24"/>
                              <w:lang w:val="es-ES_tradnl"/>
                            </w:rPr>
                            <w:fldChar w:fldCharType="begin"/>
                          </w:r>
                          <w:r>
                            <w:rPr>
                              <w:rFonts w:ascii="CG Times" w:hAnsi="CG Times"/>
                              <w:spacing w:val="-3"/>
                              <w:sz w:val="24"/>
                              <w:lang w:val="es-ES_tradnl"/>
                            </w:rPr>
                            <w:instrText>page \* arabic</w:instrText>
                          </w:r>
                          <w:r w:rsidR="004C2B0C">
                            <w:rPr>
                              <w:rFonts w:ascii="CG Times" w:hAnsi="CG Times"/>
                              <w:spacing w:val="-3"/>
                              <w:sz w:val="24"/>
                              <w:lang w:val="es-ES_tradnl"/>
                            </w:rPr>
                            <w:fldChar w:fldCharType="separate"/>
                          </w:r>
                          <w:r w:rsidR="008F053B">
                            <w:rPr>
                              <w:rFonts w:ascii="CG Times" w:hAnsi="CG Times"/>
                              <w:noProof/>
                              <w:spacing w:val="-3"/>
                              <w:sz w:val="24"/>
                              <w:lang w:val="es-ES_tradnl"/>
                            </w:rPr>
                            <w:t>6</w:t>
                          </w:r>
                          <w:r w:rsidR="004C2B0C">
                            <w:rPr>
                              <w:rFonts w:ascii="CG Times" w:hAnsi="CG Times"/>
                              <w:spacing w:val="-3"/>
                              <w:sz w:val="24"/>
                              <w:lang w:val="es-ES_tradnl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4071C5D" id="Rectangle 1" o:spid="_x0000_s1026" style="position:absolute;margin-left:449.85pt;margin-top:0;width:459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" o:allowincell="f" filled="f" stroked="f" strokeweight="0">
              <v:path arrowok="t"/>
              <v:textbox inset="0,0,0,0">
                <w:txbxContent>
                  <w:p w14:paraId="361FE48A" w14:textId="77777777" w:rsidR="00023E1C" w:rsidRDefault="00023E1C">
                    <w:pPr>
                      <w:tabs>
                        <w:tab w:val="center" w:pos="4590"/>
                      </w:tabs>
                      <w:suppressAutoHyphens/>
                      <w:jc w:val="both"/>
                      <w:rPr>
                        <w:rFonts w:ascii="CG Times" w:hAnsi="CG Times"/>
                        <w:spacing w:val="-3"/>
                        <w:sz w:val="24"/>
                        <w:lang w:val="es-ES_tradnl"/>
                      </w:rPr>
                    </w:pPr>
                    <w:r>
                      <w:rPr>
                        <w:rFonts w:ascii="CG Times" w:hAnsi="CG Times"/>
                        <w:spacing w:val="-3"/>
                        <w:sz w:val="24"/>
                        <w:lang w:val="es-ES_tradnl"/>
                      </w:rPr>
                      <w:tab/>
                    </w:r>
                    <w:r w:rsidR="004C2B0C">
                      <w:rPr>
                        <w:rFonts w:ascii="CG Times" w:hAnsi="CG Times"/>
                        <w:spacing w:val="-3"/>
                        <w:sz w:val="24"/>
                        <w:lang w:val="es-ES_tradnl"/>
                      </w:rPr>
                      <w:fldChar w:fldCharType="begin"/>
                    </w:r>
                    <w:r>
                      <w:rPr>
                        <w:rFonts w:ascii="CG Times" w:hAnsi="CG Times"/>
                        <w:spacing w:val="-3"/>
                        <w:sz w:val="24"/>
                        <w:lang w:val="es-ES_tradnl"/>
                      </w:rPr>
                      <w:instrText>page \* arabic</w:instrText>
                    </w:r>
                    <w:r w:rsidR="004C2B0C">
                      <w:rPr>
                        <w:rFonts w:ascii="CG Times" w:hAnsi="CG Times"/>
                        <w:spacing w:val="-3"/>
                        <w:sz w:val="24"/>
                        <w:lang w:val="es-ES_tradnl"/>
                      </w:rPr>
                      <w:fldChar w:fldCharType="separate"/>
                    </w:r>
                    <w:r w:rsidR="008F053B">
                      <w:rPr>
                        <w:rFonts w:ascii="CG Times" w:hAnsi="CG Times"/>
                        <w:noProof/>
                        <w:spacing w:val="-3"/>
                        <w:sz w:val="24"/>
                        <w:lang w:val="es-ES_tradnl"/>
                      </w:rPr>
                      <w:t>6</w:t>
                    </w:r>
                    <w:r w:rsidR="004C2B0C">
                      <w:rPr>
                        <w:rFonts w:ascii="CG Times" w:hAnsi="CG Times"/>
                        <w:spacing w:val="-3"/>
                        <w:sz w:val="24"/>
                        <w:lang w:val="es-ES_tradnl"/>
                      </w:rPr>
                      <w:fldChar w:fldCharType="end"/>
                    </w:r>
                  </w:p>
                </w:txbxContent>
              </v:textbox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12358"/>
    <w:multiLevelType w:val="hybridMultilevel"/>
    <w:tmpl w:val="7A92A6DA"/>
    <w:lvl w:ilvl="0" w:tplc="EBFA92A0">
      <w:start w:val="1"/>
      <w:numFmt w:val="lowerLetter"/>
      <w:lvlText w:val="%1)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4B074D"/>
    <w:multiLevelType w:val="hybridMultilevel"/>
    <w:tmpl w:val="83EC5B22"/>
    <w:lvl w:ilvl="0" w:tplc="895AEC92">
      <w:start w:val="1"/>
      <w:numFmt w:val="lowerRoman"/>
      <w:lvlText w:val="(%1)"/>
      <w:lvlJc w:val="left"/>
      <w:pPr>
        <w:ind w:left="1440" w:hanging="720"/>
      </w:pPr>
      <w:rPr>
        <w:rFonts w:ascii="Book Antiqua" w:hAnsi="Book Antiqua" w:cs="Courier New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F15667"/>
    <w:multiLevelType w:val="hybridMultilevel"/>
    <w:tmpl w:val="DFF20ACC"/>
    <w:lvl w:ilvl="0" w:tplc="23B402CE">
      <w:start w:val="1"/>
      <w:numFmt w:val="lowerLetter"/>
      <w:lvlText w:val="%1)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312E601E"/>
    <w:multiLevelType w:val="hybridMultilevel"/>
    <w:tmpl w:val="EC3A04D6"/>
    <w:lvl w:ilvl="0" w:tplc="A446B27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319F6929"/>
    <w:multiLevelType w:val="hybridMultilevel"/>
    <w:tmpl w:val="88941706"/>
    <w:lvl w:ilvl="0" w:tplc="AAA049C6">
      <w:start w:val="1"/>
      <w:numFmt w:val="lowerLetter"/>
      <w:lvlText w:val="%1)"/>
      <w:lvlJc w:val="left"/>
      <w:pPr>
        <w:tabs>
          <w:tab w:val="num" w:pos="1710"/>
        </w:tabs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A630088"/>
    <w:multiLevelType w:val="hybridMultilevel"/>
    <w:tmpl w:val="4F0E55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CC02B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100067E"/>
    <w:multiLevelType w:val="hybridMultilevel"/>
    <w:tmpl w:val="90C8D3EC"/>
    <w:lvl w:ilvl="0" w:tplc="65E6B95A">
      <w:start w:val="1"/>
      <w:numFmt w:val="lowerLetter"/>
      <w:lvlText w:val="%1)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BD6C5928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17A21BB"/>
    <w:multiLevelType w:val="hybridMultilevel"/>
    <w:tmpl w:val="8FB474B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47278388">
    <w:abstractNumId w:val="5"/>
  </w:num>
  <w:num w:numId="2" w16cid:durableId="1229225626">
    <w:abstractNumId w:val="2"/>
  </w:num>
  <w:num w:numId="3" w16cid:durableId="650330915">
    <w:abstractNumId w:val="6"/>
  </w:num>
  <w:num w:numId="4" w16cid:durableId="1501385999">
    <w:abstractNumId w:val="0"/>
  </w:num>
  <w:num w:numId="5" w16cid:durableId="1715813408">
    <w:abstractNumId w:val="4"/>
  </w:num>
  <w:num w:numId="6" w16cid:durableId="1246115420">
    <w:abstractNumId w:val="7"/>
  </w:num>
  <w:num w:numId="7" w16cid:durableId="399401756">
    <w:abstractNumId w:val="3"/>
  </w:num>
  <w:num w:numId="8" w16cid:durableId="12934403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724"/>
    <w:rsid w:val="00003EE9"/>
    <w:rsid w:val="00004EAD"/>
    <w:rsid w:val="00014CE3"/>
    <w:rsid w:val="00023E1C"/>
    <w:rsid w:val="00026C5E"/>
    <w:rsid w:val="00033404"/>
    <w:rsid w:val="0003696B"/>
    <w:rsid w:val="00041052"/>
    <w:rsid w:val="0004162A"/>
    <w:rsid w:val="00041704"/>
    <w:rsid w:val="00044306"/>
    <w:rsid w:val="00052382"/>
    <w:rsid w:val="00052A69"/>
    <w:rsid w:val="0006090C"/>
    <w:rsid w:val="0006148F"/>
    <w:rsid w:val="00086D9F"/>
    <w:rsid w:val="00097AB8"/>
    <w:rsid w:val="000A716A"/>
    <w:rsid w:val="000B4C8C"/>
    <w:rsid w:val="000C76B6"/>
    <w:rsid w:val="000D0D53"/>
    <w:rsid w:val="000D2022"/>
    <w:rsid w:val="000D7A3E"/>
    <w:rsid w:val="000E3BFC"/>
    <w:rsid w:val="000E606F"/>
    <w:rsid w:val="000E66A3"/>
    <w:rsid w:val="000F2BD7"/>
    <w:rsid w:val="000F2C69"/>
    <w:rsid w:val="0010093E"/>
    <w:rsid w:val="0012175D"/>
    <w:rsid w:val="0014210A"/>
    <w:rsid w:val="00142D8E"/>
    <w:rsid w:val="00165FAB"/>
    <w:rsid w:val="001711CE"/>
    <w:rsid w:val="00181AA2"/>
    <w:rsid w:val="00185A75"/>
    <w:rsid w:val="00192D15"/>
    <w:rsid w:val="001A7ED6"/>
    <w:rsid w:val="001B5E16"/>
    <w:rsid w:val="001D31EA"/>
    <w:rsid w:val="001F0F94"/>
    <w:rsid w:val="00246362"/>
    <w:rsid w:val="002470AE"/>
    <w:rsid w:val="002514A8"/>
    <w:rsid w:val="00252633"/>
    <w:rsid w:val="00261C31"/>
    <w:rsid w:val="0026365A"/>
    <w:rsid w:val="00265164"/>
    <w:rsid w:val="00265A65"/>
    <w:rsid w:val="00267766"/>
    <w:rsid w:val="00277954"/>
    <w:rsid w:val="00287107"/>
    <w:rsid w:val="00287C74"/>
    <w:rsid w:val="0029030F"/>
    <w:rsid w:val="00290F6A"/>
    <w:rsid w:val="00295C4C"/>
    <w:rsid w:val="002963DD"/>
    <w:rsid w:val="002A0992"/>
    <w:rsid w:val="002A3563"/>
    <w:rsid w:val="002A6CB4"/>
    <w:rsid w:val="002B161B"/>
    <w:rsid w:val="002C3F60"/>
    <w:rsid w:val="002D1565"/>
    <w:rsid w:val="002D178C"/>
    <w:rsid w:val="002D40D8"/>
    <w:rsid w:val="002D42F2"/>
    <w:rsid w:val="002E028A"/>
    <w:rsid w:val="002E0C10"/>
    <w:rsid w:val="002E2B26"/>
    <w:rsid w:val="002E4F3F"/>
    <w:rsid w:val="002E5659"/>
    <w:rsid w:val="002F2805"/>
    <w:rsid w:val="002F34DF"/>
    <w:rsid w:val="002F43B0"/>
    <w:rsid w:val="003016E5"/>
    <w:rsid w:val="00303504"/>
    <w:rsid w:val="00306268"/>
    <w:rsid w:val="00310E49"/>
    <w:rsid w:val="003174FC"/>
    <w:rsid w:val="00330595"/>
    <w:rsid w:val="00335E4F"/>
    <w:rsid w:val="0033749B"/>
    <w:rsid w:val="00342EEA"/>
    <w:rsid w:val="00343A2A"/>
    <w:rsid w:val="0035583A"/>
    <w:rsid w:val="00361552"/>
    <w:rsid w:val="00363E85"/>
    <w:rsid w:val="003662B6"/>
    <w:rsid w:val="00367CE0"/>
    <w:rsid w:val="00370ADC"/>
    <w:rsid w:val="003718F5"/>
    <w:rsid w:val="003722DC"/>
    <w:rsid w:val="00384DF0"/>
    <w:rsid w:val="00387D7F"/>
    <w:rsid w:val="00392014"/>
    <w:rsid w:val="0039240B"/>
    <w:rsid w:val="00394CB2"/>
    <w:rsid w:val="00395EDF"/>
    <w:rsid w:val="003A73AF"/>
    <w:rsid w:val="003B39F2"/>
    <w:rsid w:val="003C3FCB"/>
    <w:rsid w:val="003C4873"/>
    <w:rsid w:val="003E5FAA"/>
    <w:rsid w:val="003E7D97"/>
    <w:rsid w:val="003F110E"/>
    <w:rsid w:val="003F4DB8"/>
    <w:rsid w:val="00432B00"/>
    <w:rsid w:val="004355F8"/>
    <w:rsid w:val="0043767F"/>
    <w:rsid w:val="00437C0C"/>
    <w:rsid w:val="00444AF6"/>
    <w:rsid w:val="00444BDA"/>
    <w:rsid w:val="00453542"/>
    <w:rsid w:val="0045685E"/>
    <w:rsid w:val="004658AF"/>
    <w:rsid w:val="00465C36"/>
    <w:rsid w:val="00474685"/>
    <w:rsid w:val="00474CA5"/>
    <w:rsid w:val="00477451"/>
    <w:rsid w:val="00480F4C"/>
    <w:rsid w:val="004816A6"/>
    <w:rsid w:val="00485540"/>
    <w:rsid w:val="0048632F"/>
    <w:rsid w:val="004937F5"/>
    <w:rsid w:val="00495BA8"/>
    <w:rsid w:val="004969B8"/>
    <w:rsid w:val="004A4C49"/>
    <w:rsid w:val="004B31D8"/>
    <w:rsid w:val="004B72A2"/>
    <w:rsid w:val="004C2486"/>
    <w:rsid w:val="004C2B0C"/>
    <w:rsid w:val="004C35BB"/>
    <w:rsid w:val="004C4162"/>
    <w:rsid w:val="004D0C8B"/>
    <w:rsid w:val="004D183C"/>
    <w:rsid w:val="004E3BC2"/>
    <w:rsid w:val="004F510D"/>
    <w:rsid w:val="00504BAA"/>
    <w:rsid w:val="00517734"/>
    <w:rsid w:val="00520486"/>
    <w:rsid w:val="00520FB3"/>
    <w:rsid w:val="005230C9"/>
    <w:rsid w:val="00532B3B"/>
    <w:rsid w:val="00533397"/>
    <w:rsid w:val="00547071"/>
    <w:rsid w:val="0055031C"/>
    <w:rsid w:val="00550CC9"/>
    <w:rsid w:val="00553F62"/>
    <w:rsid w:val="005673BF"/>
    <w:rsid w:val="00574273"/>
    <w:rsid w:val="00575CAC"/>
    <w:rsid w:val="0058211A"/>
    <w:rsid w:val="00582AA7"/>
    <w:rsid w:val="005830D3"/>
    <w:rsid w:val="0058365C"/>
    <w:rsid w:val="0059711A"/>
    <w:rsid w:val="005A1DA6"/>
    <w:rsid w:val="005A2045"/>
    <w:rsid w:val="005C4F30"/>
    <w:rsid w:val="005D1B8A"/>
    <w:rsid w:val="005E0502"/>
    <w:rsid w:val="005E0C96"/>
    <w:rsid w:val="005F3420"/>
    <w:rsid w:val="005F4F7F"/>
    <w:rsid w:val="006032EC"/>
    <w:rsid w:val="00611949"/>
    <w:rsid w:val="00613CB6"/>
    <w:rsid w:val="00616BD5"/>
    <w:rsid w:val="006247DE"/>
    <w:rsid w:val="00633A4B"/>
    <w:rsid w:val="00637840"/>
    <w:rsid w:val="00640B8A"/>
    <w:rsid w:val="0064397D"/>
    <w:rsid w:val="00645C32"/>
    <w:rsid w:val="00653BAE"/>
    <w:rsid w:val="0065550E"/>
    <w:rsid w:val="0066265C"/>
    <w:rsid w:val="006626AA"/>
    <w:rsid w:val="00671C8C"/>
    <w:rsid w:val="006800E8"/>
    <w:rsid w:val="00683371"/>
    <w:rsid w:val="0069616F"/>
    <w:rsid w:val="006A6799"/>
    <w:rsid w:val="006B4BBE"/>
    <w:rsid w:val="006B6E04"/>
    <w:rsid w:val="006B71E1"/>
    <w:rsid w:val="006C4F95"/>
    <w:rsid w:val="006E429C"/>
    <w:rsid w:val="006E5B53"/>
    <w:rsid w:val="006F1624"/>
    <w:rsid w:val="006F3BA9"/>
    <w:rsid w:val="006F6E81"/>
    <w:rsid w:val="006F7FEF"/>
    <w:rsid w:val="00704788"/>
    <w:rsid w:val="00707530"/>
    <w:rsid w:val="00712CA6"/>
    <w:rsid w:val="0073486F"/>
    <w:rsid w:val="00740732"/>
    <w:rsid w:val="0074160A"/>
    <w:rsid w:val="00744741"/>
    <w:rsid w:val="00745F4D"/>
    <w:rsid w:val="007473D0"/>
    <w:rsid w:val="0075184D"/>
    <w:rsid w:val="00753F83"/>
    <w:rsid w:val="00754F7D"/>
    <w:rsid w:val="00767FC0"/>
    <w:rsid w:val="00771501"/>
    <w:rsid w:val="00773BEC"/>
    <w:rsid w:val="007A0C96"/>
    <w:rsid w:val="007A0DE9"/>
    <w:rsid w:val="007A3FE1"/>
    <w:rsid w:val="007A5C35"/>
    <w:rsid w:val="007A6D9F"/>
    <w:rsid w:val="007B1EDA"/>
    <w:rsid w:val="007B54D6"/>
    <w:rsid w:val="007B7DBB"/>
    <w:rsid w:val="007C5E55"/>
    <w:rsid w:val="007C73C3"/>
    <w:rsid w:val="007D044D"/>
    <w:rsid w:val="007D4341"/>
    <w:rsid w:val="007D6106"/>
    <w:rsid w:val="007E0A64"/>
    <w:rsid w:val="007F3EF0"/>
    <w:rsid w:val="007F69D5"/>
    <w:rsid w:val="00803EEA"/>
    <w:rsid w:val="00810FA4"/>
    <w:rsid w:val="00811611"/>
    <w:rsid w:val="00815923"/>
    <w:rsid w:val="00817A7E"/>
    <w:rsid w:val="00824AB5"/>
    <w:rsid w:val="0082771D"/>
    <w:rsid w:val="00832044"/>
    <w:rsid w:val="00841CDB"/>
    <w:rsid w:val="00841EFA"/>
    <w:rsid w:val="0086132E"/>
    <w:rsid w:val="008635B4"/>
    <w:rsid w:val="00864636"/>
    <w:rsid w:val="00871E43"/>
    <w:rsid w:val="00881CE4"/>
    <w:rsid w:val="00884CCE"/>
    <w:rsid w:val="00887CA3"/>
    <w:rsid w:val="008955DB"/>
    <w:rsid w:val="008B372B"/>
    <w:rsid w:val="008B5A7F"/>
    <w:rsid w:val="008C713D"/>
    <w:rsid w:val="008D347A"/>
    <w:rsid w:val="008D4068"/>
    <w:rsid w:val="008E46A3"/>
    <w:rsid w:val="008E6457"/>
    <w:rsid w:val="008F053B"/>
    <w:rsid w:val="008F26E9"/>
    <w:rsid w:val="008F4AAA"/>
    <w:rsid w:val="008F6E5A"/>
    <w:rsid w:val="0090131B"/>
    <w:rsid w:val="00902F04"/>
    <w:rsid w:val="00903C17"/>
    <w:rsid w:val="009042C7"/>
    <w:rsid w:val="00911F89"/>
    <w:rsid w:val="009219AF"/>
    <w:rsid w:val="00926866"/>
    <w:rsid w:val="009320A1"/>
    <w:rsid w:val="00934366"/>
    <w:rsid w:val="00935209"/>
    <w:rsid w:val="00941A1F"/>
    <w:rsid w:val="0094210B"/>
    <w:rsid w:val="009460A4"/>
    <w:rsid w:val="00963789"/>
    <w:rsid w:val="009912FC"/>
    <w:rsid w:val="00994DEC"/>
    <w:rsid w:val="00995391"/>
    <w:rsid w:val="00997E38"/>
    <w:rsid w:val="009D4C71"/>
    <w:rsid w:val="009D4D73"/>
    <w:rsid w:val="009E132E"/>
    <w:rsid w:val="009E727B"/>
    <w:rsid w:val="009E747A"/>
    <w:rsid w:val="009F500B"/>
    <w:rsid w:val="009F5D17"/>
    <w:rsid w:val="00A01669"/>
    <w:rsid w:val="00A036A0"/>
    <w:rsid w:val="00A1204D"/>
    <w:rsid w:val="00A15CFC"/>
    <w:rsid w:val="00A15E5F"/>
    <w:rsid w:val="00A16F35"/>
    <w:rsid w:val="00A177BF"/>
    <w:rsid w:val="00A250F6"/>
    <w:rsid w:val="00A403F6"/>
    <w:rsid w:val="00A46175"/>
    <w:rsid w:val="00A47DC2"/>
    <w:rsid w:val="00A55A31"/>
    <w:rsid w:val="00A609E2"/>
    <w:rsid w:val="00A642B2"/>
    <w:rsid w:val="00A771FF"/>
    <w:rsid w:val="00A77E30"/>
    <w:rsid w:val="00A9147F"/>
    <w:rsid w:val="00A94DD5"/>
    <w:rsid w:val="00AA6FE1"/>
    <w:rsid w:val="00AA7731"/>
    <w:rsid w:val="00AB33E2"/>
    <w:rsid w:val="00AB63CB"/>
    <w:rsid w:val="00AC10D4"/>
    <w:rsid w:val="00AC4398"/>
    <w:rsid w:val="00AC5C6E"/>
    <w:rsid w:val="00AC6E7E"/>
    <w:rsid w:val="00AE1285"/>
    <w:rsid w:val="00AE1F00"/>
    <w:rsid w:val="00AF0DBF"/>
    <w:rsid w:val="00AF7C94"/>
    <w:rsid w:val="00B014A2"/>
    <w:rsid w:val="00B04739"/>
    <w:rsid w:val="00B12E16"/>
    <w:rsid w:val="00B155AF"/>
    <w:rsid w:val="00B262EC"/>
    <w:rsid w:val="00B533C9"/>
    <w:rsid w:val="00B57927"/>
    <w:rsid w:val="00B64BFF"/>
    <w:rsid w:val="00B77105"/>
    <w:rsid w:val="00B83A09"/>
    <w:rsid w:val="00B85D33"/>
    <w:rsid w:val="00B96872"/>
    <w:rsid w:val="00BA4A6B"/>
    <w:rsid w:val="00BA69AC"/>
    <w:rsid w:val="00BB3617"/>
    <w:rsid w:val="00BC01B3"/>
    <w:rsid w:val="00BD1292"/>
    <w:rsid w:val="00BD7ADC"/>
    <w:rsid w:val="00BE44E5"/>
    <w:rsid w:val="00BE674C"/>
    <w:rsid w:val="00BE6DA2"/>
    <w:rsid w:val="00BE7ED7"/>
    <w:rsid w:val="00BF21D2"/>
    <w:rsid w:val="00BF7CE2"/>
    <w:rsid w:val="00C01623"/>
    <w:rsid w:val="00C0485E"/>
    <w:rsid w:val="00C067CA"/>
    <w:rsid w:val="00C06A92"/>
    <w:rsid w:val="00C12426"/>
    <w:rsid w:val="00C12FA7"/>
    <w:rsid w:val="00C31BFF"/>
    <w:rsid w:val="00C42CF0"/>
    <w:rsid w:val="00C461F2"/>
    <w:rsid w:val="00C51C62"/>
    <w:rsid w:val="00C535B0"/>
    <w:rsid w:val="00C620EE"/>
    <w:rsid w:val="00C62F81"/>
    <w:rsid w:val="00C63B86"/>
    <w:rsid w:val="00C70132"/>
    <w:rsid w:val="00C815F8"/>
    <w:rsid w:val="00C841F8"/>
    <w:rsid w:val="00C8657A"/>
    <w:rsid w:val="00C87563"/>
    <w:rsid w:val="00C9538C"/>
    <w:rsid w:val="00C96FB9"/>
    <w:rsid w:val="00CA2C7E"/>
    <w:rsid w:val="00CA7159"/>
    <w:rsid w:val="00CB4FAB"/>
    <w:rsid w:val="00CC2B89"/>
    <w:rsid w:val="00CD1E89"/>
    <w:rsid w:val="00CE200F"/>
    <w:rsid w:val="00CE2F1A"/>
    <w:rsid w:val="00CE40AC"/>
    <w:rsid w:val="00CE4622"/>
    <w:rsid w:val="00CE5832"/>
    <w:rsid w:val="00CF2DBA"/>
    <w:rsid w:val="00D110CF"/>
    <w:rsid w:val="00D17F0E"/>
    <w:rsid w:val="00D20A84"/>
    <w:rsid w:val="00D2114D"/>
    <w:rsid w:val="00D35937"/>
    <w:rsid w:val="00D410E8"/>
    <w:rsid w:val="00D424B2"/>
    <w:rsid w:val="00D44B7F"/>
    <w:rsid w:val="00D55E90"/>
    <w:rsid w:val="00D654D2"/>
    <w:rsid w:val="00D70F63"/>
    <w:rsid w:val="00D733B7"/>
    <w:rsid w:val="00D76D29"/>
    <w:rsid w:val="00D83D92"/>
    <w:rsid w:val="00D93B6E"/>
    <w:rsid w:val="00DA5563"/>
    <w:rsid w:val="00DB0A4B"/>
    <w:rsid w:val="00DB1A52"/>
    <w:rsid w:val="00DC15D1"/>
    <w:rsid w:val="00DD4EDA"/>
    <w:rsid w:val="00DE42F8"/>
    <w:rsid w:val="00DE4724"/>
    <w:rsid w:val="00DF09AC"/>
    <w:rsid w:val="00DF16DD"/>
    <w:rsid w:val="00E01B37"/>
    <w:rsid w:val="00E02C2A"/>
    <w:rsid w:val="00E10F1D"/>
    <w:rsid w:val="00E157EF"/>
    <w:rsid w:val="00E15FFD"/>
    <w:rsid w:val="00E173E3"/>
    <w:rsid w:val="00E21833"/>
    <w:rsid w:val="00E22D29"/>
    <w:rsid w:val="00E2365A"/>
    <w:rsid w:val="00E2739A"/>
    <w:rsid w:val="00E302A8"/>
    <w:rsid w:val="00E30D72"/>
    <w:rsid w:val="00E5281B"/>
    <w:rsid w:val="00E62DD4"/>
    <w:rsid w:val="00E62ED0"/>
    <w:rsid w:val="00E70AB4"/>
    <w:rsid w:val="00E829F9"/>
    <w:rsid w:val="00E91050"/>
    <w:rsid w:val="00E973B9"/>
    <w:rsid w:val="00EA3BE2"/>
    <w:rsid w:val="00EA5857"/>
    <w:rsid w:val="00EA5E3D"/>
    <w:rsid w:val="00EB3F79"/>
    <w:rsid w:val="00EB447F"/>
    <w:rsid w:val="00EB6DCA"/>
    <w:rsid w:val="00EC3CB6"/>
    <w:rsid w:val="00EC4827"/>
    <w:rsid w:val="00EC555D"/>
    <w:rsid w:val="00EC77AB"/>
    <w:rsid w:val="00ED1C7B"/>
    <w:rsid w:val="00F02ABA"/>
    <w:rsid w:val="00F04DF9"/>
    <w:rsid w:val="00F05E48"/>
    <w:rsid w:val="00F0642C"/>
    <w:rsid w:val="00F20367"/>
    <w:rsid w:val="00F22853"/>
    <w:rsid w:val="00F2361C"/>
    <w:rsid w:val="00F35352"/>
    <w:rsid w:val="00F358D0"/>
    <w:rsid w:val="00F527B1"/>
    <w:rsid w:val="00F53EA5"/>
    <w:rsid w:val="00F62450"/>
    <w:rsid w:val="00F63729"/>
    <w:rsid w:val="00F66829"/>
    <w:rsid w:val="00F70C91"/>
    <w:rsid w:val="00FA4D9C"/>
    <w:rsid w:val="00FB4CED"/>
    <w:rsid w:val="00FB5154"/>
    <w:rsid w:val="00FB51D9"/>
    <w:rsid w:val="00FB6C05"/>
    <w:rsid w:val="00FD1CFC"/>
    <w:rsid w:val="00FE6DA2"/>
    <w:rsid w:val="00FF5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B497FD3"/>
  <w15:chartTrackingRefBased/>
  <w15:docId w15:val="{E49164A8-6A85-1240-A2E9-9C7CA1F9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4724"/>
    <w:pPr>
      <w:widowControl w:val="0"/>
    </w:pPr>
    <w:rPr>
      <w:rFonts w:ascii="Courier New" w:hAnsi="Courier New"/>
      <w:snapToGrid w:val="0"/>
      <w:lang w:val="en-US" w:eastAsia="en-US"/>
    </w:rPr>
  </w:style>
  <w:style w:type="paragraph" w:styleId="Ttulo1">
    <w:name w:val="heading 1"/>
    <w:basedOn w:val="Normal"/>
    <w:next w:val="Normal"/>
    <w:qFormat/>
    <w:rsid w:val="00DE4724"/>
    <w:pPr>
      <w:keepNext/>
      <w:tabs>
        <w:tab w:val="left" w:pos="0"/>
      </w:tabs>
      <w:suppressAutoHyphens/>
      <w:jc w:val="center"/>
      <w:outlineLvl w:val="0"/>
    </w:pPr>
    <w:rPr>
      <w:rFonts w:ascii="CG Times (W1)" w:hAnsi="CG Times (W1)"/>
      <w:b/>
      <w:sz w:val="36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DE4724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  <w:rsid w:val="00DE4724"/>
  </w:style>
  <w:style w:type="character" w:styleId="Nmerodelnea">
    <w:name w:val="line number"/>
    <w:basedOn w:val="Fuentedeprrafopredeter"/>
    <w:rsid w:val="00DE4724"/>
  </w:style>
  <w:style w:type="paragraph" w:styleId="Textodeglobo">
    <w:name w:val="Balloon Text"/>
    <w:basedOn w:val="Normal"/>
    <w:semiHidden/>
    <w:rsid w:val="00574273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rsid w:val="00D35937"/>
    <w:pPr>
      <w:tabs>
        <w:tab w:val="center" w:pos="4320"/>
        <w:tab w:val="right" w:pos="8640"/>
      </w:tabs>
    </w:pPr>
  </w:style>
  <w:style w:type="paragraph" w:customStyle="1" w:styleId="Default">
    <w:name w:val="Default"/>
    <w:rsid w:val="00EA5857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Sangradetextonormal">
    <w:name w:val="Body Text Indent"/>
    <w:basedOn w:val="Normal"/>
    <w:rsid w:val="0012175D"/>
    <w:pPr>
      <w:widowControl/>
      <w:spacing w:line="480" w:lineRule="auto"/>
      <w:ind w:firstLine="720"/>
      <w:jc w:val="both"/>
    </w:pPr>
    <w:rPr>
      <w:rFonts w:ascii="CG Times (W1)" w:eastAsia="MS Mincho" w:hAnsi="CG Times (W1)"/>
      <w:snapToGrid/>
      <w:sz w:val="24"/>
      <w:lang w:val="es-PR"/>
    </w:rPr>
  </w:style>
  <w:style w:type="paragraph" w:styleId="Textoindependiente">
    <w:name w:val="Body Text"/>
    <w:basedOn w:val="Normal"/>
    <w:rsid w:val="00BD1292"/>
    <w:pPr>
      <w:spacing w:after="120"/>
    </w:pPr>
  </w:style>
  <w:style w:type="paragraph" w:styleId="Subttulo">
    <w:name w:val="Subtitle"/>
    <w:basedOn w:val="Normal"/>
    <w:qFormat/>
    <w:rsid w:val="00BD1292"/>
    <w:pPr>
      <w:widowControl/>
    </w:pPr>
    <w:rPr>
      <w:rFonts w:ascii="Times New Roman" w:hAnsi="Times New Roman"/>
      <w:snapToGrid/>
      <w:sz w:val="32"/>
      <w:lang w:val="es-PR"/>
    </w:rPr>
  </w:style>
  <w:style w:type="character" w:customStyle="1" w:styleId="A7">
    <w:name w:val="A7"/>
    <w:rsid w:val="00DF09AC"/>
    <w:rPr>
      <w:rFonts w:cs="Hoefler Text"/>
      <w:color w:val="000000"/>
      <w:sz w:val="22"/>
      <w:szCs w:val="22"/>
    </w:rPr>
  </w:style>
  <w:style w:type="paragraph" w:customStyle="1" w:styleId="Pa1">
    <w:name w:val="Pa1"/>
    <w:basedOn w:val="Default"/>
    <w:next w:val="Default"/>
    <w:rsid w:val="00DF09AC"/>
    <w:pPr>
      <w:spacing w:line="241" w:lineRule="atLeast"/>
    </w:pPr>
    <w:rPr>
      <w:rFonts w:ascii="Hoefler Text" w:hAnsi="Hoefler Text"/>
      <w:color w:val="auto"/>
    </w:rPr>
  </w:style>
  <w:style w:type="character" w:customStyle="1" w:styleId="apple-converted-space">
    <w:name w:val="apple-converted-space"/>
    <w:basedOn w:val="Fuentedeprrafopredeter"/>
    <w:rsid w:val="002E0C10"/>
  </w:style>
  <w:style w:type="character" w:customStyle="1" w:styleId="vkekvd">
    <w:name w:val="vkekvd"/>
    <w:basedOn w:val="Fuentedeprrafopredeter"/>
    <w:rsid w:val="002E0C10"/>
  </w:style>
  <w:style w:type="paragraph" w:styleId="Prrafodelista">
    <w:name w:val="List Paragraph"/>
    <w:basedOn w:val="Normal"/>
    <w:uiPriority w:val="34"/>
    <w:qFormat/>
    <w:rsid w:val="004816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1080</Words>
  <Characters>6082</Characters>
  <Application>Microsoft Office Word</Application>
  <DocSecurity>0</DocSecurity>
  <Lines>130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Asamblea Legislativa</Company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Oppenheimer</dc:creator>
  <cp:keywords>Elinette Gonzalez</cp:keywords>
  <cp:lastModifiedBy>Rocío Alayón Morell</cp:lastModifiedBy>
  <cp:revision>4</cp:revision>
  <cp:lastPrinted>2026-02-26T20:25:00Z</cp:lastPrinted>
  <dcterms:created xsi:type="dcterms:W3CDTF">2026-02-26T20:41:00Z</dcterms:created>
  <dcterms:modified xsi:type="dcterms:W3CDTF">2026-03-04T13:32:00Z</dcterms:modified>
</cp:coreProperties>
</file>