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D039D" w14:textId="77777777" w:rsidR="00D81019" w:rsidRPr="00523D13" w:rsidRDefault="00D81019" w:rsidP="00B13BC2">
      <w:pPr>
        <w:spacing w:after="0" w:line="240" w:lineRule="auto"/>
        <w:rPr>
          <w:rFonts w:ascii="Book Antiqua" w:hAnsi="Book Antiqua"/>
          <w:sz w:val="28"/>
          <w:szCs w:val="28"/>
          <w:lang w:val="es-ES"/>
        </w:rPr>
      </w:pPr>
    </w:p>
    <w:p w14:paraId="0A6B3A06" w14:textId="350B757C" w:rsidR="0018742A" w:rsidRPr="00523D13" w:rsidRDefault="0018742A" w:rsidP="0018742A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"/>
        </w:rPr>
      </w:pPr>
      <w:r w:rsidRPr="00523D13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269BA461" w14:textId="77777777" w:rsidR="00CE7F26" w:rsidRPr="00523D13" w:rsidRDefault="00CE7F26" w:rsidP="0018742A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sz w:val="24"/>
          <w:szCs w:val="28"/>
          <w:lang w:val="es-ES"/>
        </w:rPr>
      </w:pPr>
    </w:p>
    <w:p w14:paraId="3BFDF548" w14:textId="030566DD" w:rsidR="00CE7F26" w:rsidRPr="00523D13" w:rsidRDefault="00DD5BD8" w:rsidP="0018742A">
      <w:pPr>
        <w:suppressLineNumbers/>
        <w:tabs>
          <w:tab w:val="left" w:pos="540"/>
          <w:tab w:val="left" w:pos="7560"/>
          <w:tab w:val="left" w:pos="8100"/>
        </w:tabs>
        <w:spacing w:after="0" w:line="240" w:lineRule="auto"/>
        <w:rPr>
          <w:rFonts w:ascii="Book Antiqua" w:hAnsi="Book Antiqua"/>
          <w:sz w:val="24"/>
          <w:szCs w:val="24"/>
          <w:lang w:val="es-ES"/>
        </w:rPr>
      </w:pPr>
      <w:r w:rsidRPr="00523D13">
        <w:rPr>
          <w:rFonts w:ascii="Book Antiqua" w:hAnsi="Book Antiqua"/>
          <w:sz w:val="24"/>
          <w:szCs w:val="24"/>
          <w:lang w:val="es-ES"/>
        </w:rPr>
        <w:t>20m</w:t>
      </w:r>
      <w:r w:rsidR="00CE7F26" w:rsidRPr="00523D13">
        <w:rPr>
          <w:rFonts w:ascii="Book Antiqua" w:hAnsi="Book Antiqua"/>
          <w:sz w:val="24"/>
          <w:szCs w:val="24"/>
          <w:lang w:val="es-ES"/>
        </w:rPr>
        <w:t>a. Asamblea</w:t>
      </w:r>
      <w:r w:rsidR="00CE7F26" w:rsidRPr="00523D13">
        <w:rPr>
          <w:rFonts w:ascii="Book Antiqua" w:hAnsi="Book Antiqua"/>
          <w:sz w:val="24"/>
          <w:szCs w:val="24"/>
          <w:lang w:val="es-ES"/>
        </w:rPr>
        <w:tab/>
        <w:t xml:space="preserve">     </w:t>
      </w:r>
      <w:r w:rsidR="000618C6" w:rsidRPr="00523D13">
        <w:rPr>
          <w:rFonts w:ascii="Book Antiqua" w:hAnsi="Book Antiqua"/>
          <w:sz w:val="24"/>
          <w:szCs w:val="24"/>
          <w:lang w:val="es-ES"/>
        </w:rPr>
        <w:t>3</w:t>
      </w:r>
      <w:r w:rsidR="00CE7F26" w:rsidRPr="00523D13">
        <w:rPr>
          <w:rFonts w:ascii="Book Antiqua" w:hAnsi="Book Antiqua"/>
          <w:sz w:val="24"/>
          <w:szCs w:val="24"/>
          <w:lang w:val="es-ES"/>
        </w:rPr>
        <w:t>ra. Sesión</w:t>
      </w:r>
      <w:r w:rsidR="00CE7F26" w:rsidRPr="00523D13">
        <w:rPr>
          <w:rFonts w:ascii="Book Antiqua" w:hAnsi="Book Antiqua"/>
          <w:sz w:val="24"/>
          <w:szCs w:val="24"/>
          <w:lang w:val="es-ES"/>
        </w:rPr>
        <w:tab/>
        <w:t xml:space="preserve"> </w:t>
      </w:r>
      <w:proofErr w:type="gramStart"/>
      <w:r w:rsidR="00CE7F26" w:rsidRPr="00523D13">
        <w:rPr>
          <w:rFonts w:ascii="Book Antiqua" w:hAnsi="Book Antiqua"/>
          <w:sz w:val="24"/>
          <w:szCs w:val="24"/>
          <w:lang w:val="es-ES"/>
        </w:rPr>
        <w:tab/>
        <w:t xml:space="preserve"> </w:t>
      </w:r>
      <w:r w:rsidR="0084142F">
        <w:rPr>
          <w:rFonts w:ascii="Book Antiqua" w:hAnsi="Book Antiqua"/>
          <w:sz w:val="24"/>
          <w:szCs w:val="24"/>
          <w:lang w:val="es-ES"/>
        </w:rPr>
        <w:t xml:space="preserve"> </w:t>
      </w:r>
      <w:r w:rsidR="00CE7F26" w:rsidRPr="00523D13">
        <w:rPr>
          <w:rFonts w:ascii="Book Antiqua" w:hAnsi="Book Antiqua"/>
          <w:sz w:val="24"/>
          <w:szCs w:val="24"/>
          <w:lang w:val="es-ES"/>
        </w:rPr>
        <w:t>Legislativa</w:t>
      </w:r>
      <w:proofErr w:type="gramEnd"/>
      <w:r w:rsidR="00CE7F26" w:rsidRPr="00523D13">
        <w:rPr>
          <w:rFonts w:ascii="Book Antiqua" w:hAnsi="Book Antiqua"/>
          <w:sz w:val="24"/>
          <w:szCs w:val="24"/>
          <w:lang w:val="es-ES"/>
        </w:rPr>
        <w:tab/>
      </w:r>
      <w:r w:rsidR="00CE7F26" w:rsidRPr="00523D13">
        <w:rPr>
          <w:rFonts w:ascii="Book Antiqua" w:hAnsi="Book Antiqua"/>
          <w:sz w:val="24"/>
          <w:szCs w:val="24"/>
          <w:lang w:val="es-ES"/>
        </w:rPr>
        <w:tab/>
        <w:t xml:space="preserve">   Ordinaria</w:t>
      </w:r>
    </w:p>
    <w:p w14:paraId="18B78F0B" w14:textId="77777777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sz w:val="24"/>
          <w:szCs w:val="36"/>
          <w:lang w:val="es-ES"/>
        </w:rPr>
      </w:pPr>
    </w:p>
    <w:p w14:paraId="54F76233" w14:textId="77777777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523D13"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317F2A20" w14:textId="77777777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szCs w:val="24"/>
          <w:lang w:val="es-ES"/>
        </w:rPr>
      </w:pPr>
    </w:p>
    <w:p w14:paraId="767FE12B" w14:textId="5480DD42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523D13">
        <w:rPr>
          <w:rFonts w:ascii="Book Antiqua" w:hAnsi="Book Antiqua"/>
          <w:b/>
          <w:sz w:val="52"/>
          <w:szCs w:val="52"/>
          <w:lang w:val="es-ES"/>
        </w:rPr>
        <w:t xml:space="preserve">P. de la C. </w:t>
      </w:r>
      <w:r w:rsidR="001528D3">
        <w:rPr>
          <w:rFonts w:ascii="Book Antiqua" w:hAnsi="Book Antiqua"/>
          <w:b/>
          <w:sz w:val="52"/>
          <w:szCs w:val="52"/>
          <w:lang w:val="es-ES"/>
        </w:rPr>
        <w:t>1238</w:t>
      </w:r>
    </w:p>
    <w:p w14:paraId="22EE1CC5" w14:textId="77777777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</w:p>
    <w:p w14:paraId="23D265A5" w14:textId="411A38C2" w:rsidR="00CE7F26" w:rsidRPr="00523D13" w:rsidRDefault="00B13BC2" w:rsidP="0018742A">
      <w:pPr>
        <w:pStyle w:val="Sinespaciado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24 </w:t>
      </w:r>
      <w:r w:rsidR="00CE7F26" w:rsidRPr="00523D13">
        <w:rPr>
          <w:rFonts w:ascii="Book Antiqua" w:hAnsi="Book Antiqua"/>
          <w:sz w:val="24"/>
          <w:szCs w:val="24"/>
          <w:lang w:val="es-ES"/>
        </w:rPr>
        <w:t>DE</w:t>
      </w:r>
      <w:r w:rsidR="000618C6" w:rsidRPr="00523D13">
        <w:rPr>
          <w:rFonts w:ascii="Book Antiqua" w:hAnsi="Book Antiqua"/>
          <w:sz w:val="24"/>
          <w:szCs w:val="24"/>
          <w:lang w:val="es-ES"/>
        </w:rPr>
        <w:t xml:space="preserve"> </w:t>
      </w:r>
      <w:r w:rsidR="00B27E46">
        <w:rPr>
          <w:rFonts w:ascii="Book Antiqua" w:hAnsi="Book Antiqua"/>
          <w:sz w:val="24"/>
          <w:szCs w:val="24"/>
          <w:lang w:val="es-ES"/>
        </w:rPr>
        <w:t>ABRIL</w:t>
      </w:r>
      <w:r w:rsidR="00395CFD">
        <w:rPr>
          <w:rFonts w:ascii="Book Antiqua" w:hAnsi="Book Antiqua"/>
          <w:sz w:val="24"/>
          <w:szCs w:val="24"/>
          <w:lang w:val="es-ES"/>
        </w:rPr>
        <w:t xml:space="preserve"> </w:t>
      </w:r>
      <w:r w:rsidR="00CE7F26" w:rsidRPr="00523D13">
        <w:rPr>
          <w:rFonts w:ascii="Book Antiqua" w:hAnsi="Book Antiqua"/>
          <w:sz w:val="24"/>
          <w:szCs w:val="24"/>
          <w:lang w:val="es-ES"/>
        </w:rPr>
        <w:t>DE 202</w:t>
      </w:r>
      <w:r w:rsidR="00B27E46">
        <w:rPr>
          <w:rFonts w:ascii="Book Antiqua" w:hAnsi="Book Antiqua"/>
          <w:sz w:val="24"/>
          <w:szCs w:val="24"/>
          <w:lang w:val="es-ES"/>
        </w:rPr>
        <w:t>6</w:t>
      </w:r>
    </w:p>
    <w:p w14:paraId="599227A2" w14:textId="77777777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i/>
          <w:sz w:val="24"/>
          <w:szCs w:val="24"/>
          <w:lang w:val="es-ES"/>
        </w:rPr>
      </w:pPr>
    </w:p>
    <w:p w14:paraId="570750A3" w14:textId="77777777" w:rsidR="00CE7F26" w:rsidRPr="00523D13" w:rsidRDefault="00CE7F26" w:rsidP="0018742A">
      <w:pPr>
        <w:pStyle w:val="Sinespaciado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  <w:lang w:val="es-ES"/>
        </w:rPr>
      </w:pPr>
      <w:r w:rsidRPr="00523D13">
        <w:rPr>
          <w:rFonts w:ascii="Book Antiqua" w:hAnsi="Book Antiqua"/>
          <w:sz w:val="24"/>
          <w:szCs w:val="24"/>
          <w:lang w:val="es-ES"/>
        </w:rPr>
        <w:t>Presentado por l</w:t>
      </w:r>
      <w:r w:rsidR="00B15544" w:rsidRPr="00523D13">
        <w:rPr>
          <w:rFonts w:ascii="Book Antiqua" w:hAnsi="Book Antiqua"/>
          <w:sz w:val="24"/>
          <w:szCs w:val="24"/>
          <w:lang w:val="es-ES"/>
        </w:rPr>
        <w:t xml:space="preserve">a representante </w:t>
      </w:r>
      <w:r w:rsidR="00B15544" w:rsidRPr="00523D13">
        <w:rPr>
          <w:rFonts w:ascii="Book Antiqua" w:hAnsi="Book Antiqua"/>
          <w:i/>
          <w:sz w:val="24"/>
          <w:szCs w:val="24"/>
          <w:lang w:val="es-ES"/>
        </w:rPr>
        <w:t>Burgos Muñiz</w:t>
      </w:r>
    </w:p>
    <w:p w14:paraId="4EAD4E70" w14:textId="77777777" w:rsidR="00CE7F26" w:rsidRPr="00523D13" w:rsidRDefault="00CE7F26" w:rsidP="0018742A">
      <w:pPr>
        <w:pStyle w:val="Sinespaciado"/>
        <w:suppressLineNumbers/>
        <w:ind w:left="360" w:hanging="360"/>
        <w:jc w:val="both"/>
        <w:rPr>
          <w:rFonts w:ascii="Book Antiqua" w:hAnsi="Book Antiqua"/>
          <w:i/>
          <w:sz w:val="24"/>
          <w:szCs w:val="24"/>
          <w:lang w:val="es-ES"/>
        </w:rPr>
      </w:pPr>
    </w:p>
    <w:p w14:paraId="69A6F4A1" w14:textId="4D29E605" w:rsidR="00CE7F26" w:rsidRPr="00523D13" w:rsidRDefault="00CE7F26" w:rsidP="0018742A">
      <w:pPr>
        <w:pStyle w:val="Sinespaciado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  <w:r w:rsidRPr="00523D13">
        <w:rPr>
          <w:rFonts w:ascii="Book Antiqua" w:hAnsi="Book Antiqua"/>
          <w:sz w:val="24"/>
          <w:szCs w:val="24"/>
          <w:lang w:val="es-ES"/>
        </w:rPr>
        <w:t xml:space="preserve">Referido a </w:t>
      </w:r>
      <w:r w:rsidR="00AC66A0" w:rsidRPr="00523D13">
        <w:rPr>
          <w:rFonts w:ascii="Book Antiqua" w:hAnsi="Book Antiqua"/>
          <w:sz w:val="24"/>
          <w:szCs w:val="24"/>
          <w:lang w:val="es-ES"/>
        </w:rPr>
        <w:t xml:space="preserve">la Comisión de </w:t>
      </w:r>
      <w:r w:rsidR="0084142F">
        <w:rPr>
          <w:rFonts w:ascii="Book Antiqua" w:hAnsi="Book Antiqua"/>
          <w:sz w:val="24"/>
          <w:szCs w:val="24"/>
          <w:lang w:val="es-ES"/>
        </w:rPr>
        <w:t xml:space="preserve">lo Jurídico </w:t>
      </w:r>
    </w:p>
    <w:p w14:paraId="4503AB71" w14:textId="77777777" w:rsidR="00CE7F26" w:rsidRPr="00523D13" w:rsidRDefault="00CE7F26" w:rsidP="00CE7F26">
      <w:pPr>
        <w:pStyle w:val="Sinespaciado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</w:p>
    <w:p w14:paraId="38D4D78E" w14:textId="77777777" w:rsidR="00CE7F26" w:rsidRPr="00523D13" w:rsidRDefault="00CE7F26" w:rsidP="00CE7F26">
      <w:pPr>
        <w:pStyle w:val="Sinespaciado"/>
        <w:suppressLineNumbers/>
        <w:jc w:val="center"/>
        <w:rPr>
          <w:rFonts w:ascii="Book Antiqua" w:hAnsi="Book Antiqua"/>
          <w:b/>
          <w:sz w:val="28"/>
          <w:szCs w:val="24"/>
          <w:lang w:val="es-ES"/>
        </w:rPr>
      </w:pPr>
      <w:r w:rsidRPr="00523D13">
        <w:rPr>
          <w:rFonts w:ascii="Book Antiqua" w:hAnsi="Book Antiqua"/>
          <w:b/>
          <w:sz w:val="28"/>
          <w:szCs w:val="24"/>
          <w:lang w:val="es-ES"/>
        </w:rPr>
        <w:t>LEY</w:t>
      </w:r>
    </w:p>
    <w:p w14:paraId="585E43B1" w14:textId="77777777" w:rsidR="00CE7F26" w:rsidRPr="00523D13" w:rsidRDefault="00CE7F26" w:rsidP="00CE7F26">
      <w:pPr>
        <w:pStyle w:val="Sinespaciado"/>
        <w:suppressLineNumbers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778994EC" w14:textId="291EBC30" w:rsidR="000B0979" w:rsidRDefault="006C11B6" w:rsidP="000B0979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ES"/>
        </w:rPr>
      </w:pPr>
      <w:r w:rsidRPr="00395CFD">
        <w:rPr>
          <w:rFonts w:ascii="Book Antiqua" w:hAnsi="Book Antiqua"/>
          <w:sz w:val="24"/>
          <w:szCs w:val="24"/>
          <w:lang w:val="es-ES"/>
        </w:rPr>
        <w:t>Para</w:t>
      </w:r>
      <w:r w:rsidR="00B27E46">
        <w:rPr>
          <w:rFonts w:ascii="Book Antiqua" w:hAnsi="Book Antiqua"/>
          <w:sz w:val="24"/>
          <w:szCs w:val="24"/>
          <w:lang w:val="es-ES"/>
        </w:rPr>
        <w:t xml:space="preserve"> añadir un nuevo Art</w:t>
      </w:r>
      <w:r w:rsidR="008F4F31">
        <w:rPr>
          <w:rFonts w:ascii="Book Antiqua" w:hAnsi="Book Antiqua"/>
          <w:sz w:val="24"/>
          <w:szCs w:val="24"/>
          <w:lang w:val="es-ES"/>
        </w:rPr>
        <w:t>í</w:t>
      </w:r>
      <w:r w:rsidR="00B27E46">
        <w:rPr>
          <w:rFonts w:ascii="Book Antiqua" w:hAnsi="Book Antiqua"/>
          <w:sz w:val="24"/>
          <w:szCs w:val="24"/>
          <w:lang w:val="es-ES"/>
        </w:rPr>
        <w:t>culo 268A a la Ley</w:t>
      </w:r>
      <w:r w:rsidR="008F4F31">
        <w:rPr>
          <w:rFonts w:ascii="Book Antiqua" w:hAnsi="Book Antiqua"/>
          <w:sz w:val="24"/>
          <w:szCs w:val="24"/>
          <w:lang w:val="es-ES"/>
        </w:rPr>
        <w:t xml:space="preserve"> Núm. 146  de 30 de julio de 2012, según emendada, y </w:t>
      </w:r>
      <w:r w:rsidR="00B27E46">
        <w:rPr>
          <w:rFonts w:ascii="Book Antiqua" w:hAnsi="Book Antiqua"/>
          <w:sz w:val="24"/>
          <w:szCs w:val="24"/>
          <w:lang w:val="es-ES"/>
        </w:rPr>
        <w:t xml:space="preserve">conocida como “Código Penal de Puerto Rico”, a los fines de clasificar como conducta delictiva </w:t>
      </w:r>
      <w:r w:rsidR="000B0979"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el que toda persona </w:t>
      </w:r>
      <w:r w:rsidR="000B0979" w:rsidRPr="000B0979">
        <w:rPr>
          <w:rFonts w:ascii="Book Antiqua" w:hAnsi="Book Antiqua"/>
          <w:iCs/>
          <w:sz w:val="24"/>
          <w:szCs w:val="24"/>
          <w:lang w:val="es-ES"/>
        </w:rPr>
        <w:t xml:space="preserve">que mediante el uso de inteligencia artificial produzca </w:t>
      </w:r>
      <w:r w:rsidR="000B0979" w:rsidRPr="000B0979">
        <w:rPr>
          <w:rFonts w:ascii="Book Antiqua" w:eastAsia="Arial Unicode MS" w:hAnsi="Book Antiqua"/>
          <w:iCs/>
          <w:color w:val="000000"/>
          <w:sz w:val="24"/>
          <w:szCs w:val="28"/>
          <w:u w:color="000000"/>
          <w:lang w:val="es-ES"/>
        </w:rPr>
        <w:t xml:space="preserve">imágenes, audios, videos y/o documentos con </w:t>
      </w:r>
      <w:r w:rsidR="000B0979" w:rsidRPr="000B0979">
        <w:rPr>
          <w:rFonts w:ascii="Book Antiqua" w:hAnsi="Book Antiqua"/>
          <w:iCs/>
          <w:sz w:val="24"/>
          <w:szCs w:val="24"/>
          <w:lang w:val="es-ES"/>
        </w:rPr>
        <w:t xml:space="preserve">intención de engañar a las personas o funcionarios con autoridad en ley para hacer investigaciones de naturaleza criminal, así como engañar con información producto del uso de inteligencia artificial a cualquier funcionario en funciones del Gobierno de Puerto Rico, incurrirá en delito menos grave; así como si el hecho producido con inteligencia artificial es uno que constituye delito grave, la persona incurrirá en delito grave y será sancionada con pena de reclusión por un término fijo de tres (3) años; </w:t>
      </w:r>
      <w:r w:rsidR="000B0979" w:rsidRPr="000B0979">
        <w:rPr>
          <w:rFonts w:ascii="Book Antiqua" w:hAnsi="Book Antiqua"/>
          <w:sz w:val="24"/>
          <w:szCs w:val="24"/>
          <w:lang w:val="es-ES"/>
        </w:rPr>
        <w:t xml:space="preserve">y para otros fines relacionados. </w:t>
      </w:r>
    </w:p>
    <w:p w14:paraId="496F96DA" w14:textId="2A08C5D7" w:rsidR="00CE7F26" w:rsidRPr="00523D13" w:rsidRDefault="00CE7F26" w:rsidP="00CE7F26">
      <w:pPr>
        <w:suppressLineNumbers/>
        <w:spacing w:after="0" w:line="240" w:lineRule="auto"/>
        <w:ind w:left="630" w:hanging="630"/>
        <w:jc w:val="both"/>
        <w:rPr>
          <w:rFonts w:ascii="Book Antiqua" w:hAnsi="Book Antiqua"/>
          <w:sz w:val="24"/>
          <w:szCs w:val="24"/>
          <w:lang w:val="es-ES"/>
        </w:rPr>
      </w:pPr>
    </w:p>
    <w:p w14:paraId="58FAF565" w14:textId="77777777" w:rsidR="00CE7F26" w:rsidRPr="00523D13" w:rsidRDefault="00CE7F26" w:rsidP="00CE7F26">
      <w:pPr>
        <w:suppressLineNumbers/>
        <w:spacing w:after="0" w:line="240" w:lineRule="auto"/>
        <w:jc w:val="center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  <w:r w:rsidRPr="00523D13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EXPOSICIÓN DE MOTIVOS</w:t>
      </w:r>
    </w:p>
    <w:p w14:paraId="546136FA" w14:textId="77777777" w:rsidR="0018742A" w:rsidRPr="00523D13" w:rsidRDefault="0018742A" w:rsidP="00CE7F26">
      <w:pPr>
        <w:suppressLineNumbers/>
        <w:spacing w:after="0" w:line="240" w:lineRule="auto"/>
        <w:jc w:val="center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</w:p>
    <w:p w14:paraId="278B55CF" w14:textId="5B6A2DE0" w:rsidR="009B2775" w:rsidRDefault="00A862D6" w:rsidP="008F4F31">
      <w:pPr>
        <w:suppressLineNumbers/>
        <w:spacing w:after="0" w:line="240" w:lineRule="auto"/>
        <w:ind w:firstLine="720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</w:t>
      </w:r>
      <w:r w:rsidR="008F4F31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l uso de la inteligencia artificial (IA), crece de manera exponencial en la sociedad postmoderna que vivimos. El desarrollo de la inteligencia artificial (IA), representa uno de los avances de la 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tecnología</w:t>
      </w:r>
      <w:r w:rsidR="008F4F31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de mayor avance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. Su uso ha transformado sectores como la educación, la salud, la administración gubernamental y de alguna manera en la seguridad pública. Sin embargo, este uso acelerado y progresivo trae consigo una serie de preocupaciones y riegos apremiantes cuando son utilizadas de manera indebida, particularmente con la finalidad de engañar o manipular procesos legales y administrativos del Estado. </w:t>
      </w:r>
    </w:p>
    <w:p w14:paraId="3D05A3E4" w14:textId="5708DAF1" w:rsidR="009B2775" w:rsidRDefault="009B2775" w:rsidP="009B2775">
      <w:pPr>
        <w:suppressLineNumbers/>
        <w:spacing w:after="0" w:line="240" w:lineRule="auto"/>
        <w:ind w:firstLine="720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lastRenderedPageBreak/>
        <w:t xml:space="preserve">En Puerto Rico, al igual que en otras jurisdicciones estatales y naciones del mundo, se ha comenzado a vislumbrar el uso de la inteligencia artificial (IA), con la intención de engañar o manipular a las autoridades. El uso de la inteligencia artificial (IA), con intención de engañar o manipular contiene un contenido totalmente falso o parcialmente falso cuando simula una verdad que induce a error a los funcionarios de orden público y al Estado, a través de la creación de imágenes, audios, videos y documentos. A estas acciones, comúnmente se le conoce como </w:t>
      </w:r>
      <w:r w:rsidRPr="00D555E8">
        <w:rPr>
          <w:rFonts w:ascii="Book Antiqua" w:eastAsia="Arial Unicode MS" w:hAnsi="Book Antiqua"/>
          <w:i/>
          <w:iCs/>
          <w:color w:val="000000"/>
          <w:sz w:val="24"/>
          <w:szCs w:val="28"/>
          <w:u w:color="000000"/>
          <w:lang w:val="es-ES"/>
        </w:rPr>
        <w:t>“deepfakes”,</w:t>
      </w: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que tienen la capacidad de simular eventos, declaraciones o una evidencia que nunca ocurrió, lo que puede provocar la iniciación indebida de investigaciones criminales, el desvió de recursos públicos y afectar los procesos investigativos del Estado. </w:t>
      </w:r>
    </w:p>
    <w:p w14:paraId="425FB444" w14:textId="77777777" w:rsidR="009B2775" w:rsidRDefault="009B2775" w:rsidP="009B2775">
      <w:pPr>
        <w:suppressLineNumbers/>
        <w:spacing w:after="0" w:line="240" w:lineRule="auto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</w:p>
    <w:p w14:paraId="3074CAA1" w14:textId="12E0F4D4" w:rsidR="009B2775" w:rsidRDefault="009B2775" w:rsidP="009B2775">
      <w:pPr>
        <w:suppressLineNumbers/>
        <w:spacing w:after="0" w:line="240" w:lineRule="auto"/>
        <w:ind w:firstLine="720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Recientemente,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un joven de veintidós años fue arrestado tras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realizar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una broma a agentes de la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Policía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Municipal de San Juan al utilizar un video creado con inteligencia artificial (IA). El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a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rrestado,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identificado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como Alexis Jesús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Martínez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, se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acercó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a los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policías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en un establecimiento de comida rápida de la Parada 18 en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Santurce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y les mostró un video en el que se veía a un hombre montándose en la patrulla, que es el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vehículo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oficial de la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Policía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. Tras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ver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este video, los agentes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s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e movilizaron de inmediato a las afueras del establecimiento, pero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encontraron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la patrulla estacionada, confirmando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así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que la escena del video era falsa. L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uego, la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</w:t>
      </w:r>
      <w:r w:rsidR="00D555E8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investigación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reveló que el video fue producto del uso de la inteligencia artificial con contenido falso</w:t>
      </w:r>
      <w:r w:rsidR="00DD2C1B">
        <w:rPr>
          <w:rStyle w:val="Refdenotaalpie"/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footnoteReference w:id="1"/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. </w:t>
      </w:r>
    </w:p>
    <w:p w14:paraId="08001387" w14:textId="77777777" w:rsidR="009B2775" w:rsidRDefault="009B2775" w:rsidP="009B2775">
      <w:pPr>
        <w:suppressLineNumbers/>
        <w:spacing w:after="0" w:line="240" w:lineRule="auto"/>
        <w:ind w:firstLine="720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</w:p>
    <w:p w14:paraId="221C4D22" w14:textId="7A28B6FA" w:rsidR="00247688" w:rsidRDefault="00D555E8" w:rsidP="00DD2C1B">
      <w:pPr>
        <w:suppressLineNumbers/>
        <w:spacing w:after="0" w:line="240" w:lineRule="auto"/>
        <w:ind w:firstLine="720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Lo anterior nos hace </w:t>
      </w:r>
      <w:r w:rsidR="000B0979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reconocer que en n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uestro Ordenamiento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Jurídico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no </w:t>
      </w:r>
      <w:r w:rsidR="000B0979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se 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contempla de manera expresa este tipo de conducta cuando es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producida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por inteligencia artificial (IA). Si bien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existen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disposiciones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generales sobre fraude, falsificación y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obstrucción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de la justicia, la facilidad de acceso a </w:t>
      </w:r>
      <w:r w:rsidR="000B0979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la inteligencia artificial (IA), 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requiere una respuesta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específica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para </w:t>
      </w:r>
      <w:r w:rsidR="000B0979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encausar con especificidad tal conducta. </w:t>
      </w:r>
      <w:r w:rsidR="008975D7" w:rsidRPr="00523D13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En aras de proteger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el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orden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y </w:t>
      </w:r>
      <w:r w:rsidR="000B0979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las labores de 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nuestros funcionarios, es imperativo establecer controles razonables en torno al uso de la inteligencia artificial (IA), particularmente cuando se emplea con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intención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de 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engañar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a funcionarios de ley y orden encargados de hacer valer la ley o a cualquier o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t</w:t>
      </w:r>
      <w:r w:rsidR="009B2775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>ro funcionario en el ejercicio de sus funciones. Esta conducta no solo vulnera</w:t>
      </w:r>
      <w:r w:rsidR="00DD2C1B"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 la confianza en las instituciones, sino que pone en riesgo los derechos fundamentales de terceros, al propiciar investigaciones infundadas o actuaciones oficiales basadas en información falsa. </w:t>
      </w:r>
    </w:p>
    <w:p w14:paraId="4F42DCE3" w14:textId="77777777" w:rsidR="00DD2C1B" w:rsidRDefault="00DD2C1B" w:rsidP="001B01D4">
      <w:pPr>
        <w:suppressLineNumbers/>
        <w:spacing w:after="0" w:line="240" w:lineRule="auto"/>
        <w:ind w:firstLine="708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</w:p>
    <w:p w14:paraId="7B6FFED8" w14:textId="0D81DC6E" w:rsidR="00DD2C1B" w:rsidRPr="001B01D4" w:rsidRDefault="00DD2C1B" w:rsidP="001B01D4">
      <w:pPr>
        <w:suppressLineNumbers/>
        <w:spacing w:after="0" w:line="240" w:lineRule="auto"/>
        <w:ind w:firstLine="708"/>
        <w:jc w:val="both"/>
        <w:outlineLvl w:val="0"/>
        <w:rPr>
          <w:rFonts w:ascii="Book Antiqua" w:eastAsia="Arial Unicode MS" w:hAnsi="Book Antiqua"/>
          <w:i/>
          <w:iCs/>
          <w:color w:val="000000"/>
          <w:sz w:val="24"/>
          <w:szCs w:val="28"/>
          <w:u w:color="000000"/>
          <w:lang w:val="es-ES"/>
        </w:rPr>
      </w:pP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t xml:space="preserve">Por todo lo antes expuesto, es meritorio que esta Asamblea Legislativa enmiende el Código Penal para añadir un nuevo artículo y tipificar como delito menos grave el uso intencional de la inteligencia artificial con la finalidad de engañar a funcionarios del orden público o a cualquier funcionario gubernamental, induciéndolos a iniciar investigaciones criminales o a tomar decisiones oficiales basadas en información fabricada o manipulada. Esta enmienda responde a establecer controles razonables y en </w:t>
      </w:r>
      <w:r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  <w:lastRenderedPageBreak/>
        <w:t xml:space="preserve">nada impide el desarrollo legítimo y beneficioso de la inteligencia artificial para los seres humanos. </w:t>
      </w:r>
    </w:p>
    <w:p w14:paraId="01B7B4C8" w14:textId="77777777" w:rsidR="001B716A" w:rsidRPr="00523D13" w:rsidRDefault="001B716A" w:rsidP="001B716A">
      <w:pPr>
        <w:suppressLineNumbers/>
        <w:spacing w:after="0" w:line="240" w:lineRule="auto"/>
        <w:ind w:firstLine="708"/>
        <w:jc w:val="both"/>
        <w:outlineLvl w:val="0"/>
        <w:rPr>
          <w:rFonts w:ascii="Book Antiqua" w:eastAsia="Arial Unicode MS" w:hAnsi="Book Antiqua"/>
          <w:color w:val="000000"/>
          <w:sz w:val="24"/>
          <w:szCs w:val="28"/>
          <w:u w:color="000000"/>
          <w:lang w:val="es-ES"/>
        </w:rPr>
      </w:pPr>
    </w:p>
    <w:p w14:paraId="32C7D670" w14:textId="77777777" w:rsidR="00CE7F26" w:rsidRPr="00523D13" w:rsidRDefault="00CE7F26" w:rsidP="00014446">
      <w:pPr>
        <w:suppressLineNumbers/>
        <w:spacing w:after="0" w:line="480" w:lineRule="auto"/>
        <w:jc w:val="both"/>
        <w:outlineLvl w:val="0"/>
        <w:rPr>
          <w:rFonts w:ascii="Book Antiqua" w:eastAsia="MS Mincho" w:hAnsi="Book Antiqua"/>
          <w:i/>
          <w:sz w:val="24"/>
          <w:szCs w:val="24"/>
          <w:lang w:val="es-ES"/>
        </w:rPr>
      </w:pPr>
      <w:r w:rsidRPr="00523D13">
        <w:rPr>
          <w:rFonts w:ascii="Book Antiqua" w:eastAsia="MS Gothic" w:hAnsi="Book Antiqua"/>
          <w:i/>
          <w:sz w:val="24"/>
          <w:szCs w:val="24"/>
          <w:lang w:val="es-ES"/>
        </w:rPr>
        <w:t>DECRÉTASE POR LA ASAMBLEA LEGISLATIVA DE PUERTO RICO:</w:t>
      </w:r>
    </w:p>
    <w:p w14:paraId="5ED999B7" w14:textId="77777777" w:rsidR="00441565" w:rsidRPr="00523D13" w:rsidRDefault="00441565" w:rsidP="00014446">
      <w:pPr>
        <w:spacing w:after="0" w:line="480" w:lineRule="auto"/>
        <w:ind w:firstLine="720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sectPr w:rsidR="00441565" w:rsidRPr="00523D13" w:rsidSect="0018742A"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299"/>
        </w:sectPr>
      </w:pPr>
    </w:p>
    <w:p w14:paraId="377A4C4C" w14:textId="41962253" w:rsidR="003C3C64" w:rsidRPr="00523D13" w:rsidRDefault="00A42881" w:rsidP="00014446">
      <w:pPr>
        <w:spacing w:after="0" w:line="480" w:lineRule="auto"/>
        <w:ind w:firstLine="720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Sección</w:t>
      </w:r>
      <w:r w:rsidR="00163656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 1.- </w:t>
      </w:r>
      <w:r w:rsidR="004C1870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Se </w:t>
      </w:r>
      <w:r w:rsidR="008F4F31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añade el Artículo 268A a</w:t>
      </w:r>
      <w:r w:rsidR="00B15544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 la Ley</w:t>
      </w: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 Núm. </w:t>
      </w:r>
      <w:r w:rsidR="008F4F31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146 </w:t>
      </w: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de </w:t>
      </w:r>
      <w:r w:rsidR="008F4F31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30 </w:t>
      </w: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de </w:t>
      </w:r>
      <w:r w:rsidR="008F4F31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julio</w:t>
      </w: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 de 20</w:t>
      </w:r>
      <w:r w:rsidR="008F4F31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12</w:t>
      </w:r>
      <w:r w:rsidR="00B15544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, según enmendada, para que lea como sigue: </w:t>
      </w:r>
    </w:p>
    <w:p w14:paraId="60BD6725" w14:textId="6817F891" w:rsidR="008F4F31" w:rsidRPr="000B0979" w:rsidRDefault="00551599" w:rsidP="008F4F31">
      <w:pPr>
        <w:spacing w:after="0" w:line="480" w:lineRule="auto"/>
        <w:ind w:left="360" w:firstLine="360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Artículo</w:t>
      </w:r>
      <w:r w:rsidR="00A42881"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 </w:t>
      </w:r>
      <w:r w:rsidR="008F4F31"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268A</w:t>
      </w:r>
      <w:r w:rsidR="00A42881"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. – </w:t>
      </w:r>
      <w:r w:rsidR="008F4F31"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Uso de Inteligencia Artificial con intención de engañar </w:t>
      </w:r>
      <w:r w:rsid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a las </w:t>
      </w:r>
      <w:r w:rsidR="008F4F31"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autoridades.</w:t>
      </w:r>
    </w:p>
    <w:p w14:paraId="2BFA9FB7" w14:textId="4A49BA3E" w:rsidR="008F4F31" w:rsidRPr="000B0979" w:rsidRDefault="008F4F31" w:rsidP="000B0979">
      <w:pPr>
        <w:pStyle w:val="Prrafodelista"/>
        <w:spacing w:after="0" w:line="480" w:lineRule="auto"/>
        <w:ind w:left="1080"/>
        <w:jc w:val="both"/>
        <w:outlineLvl w:val="0"/>
        <w:rPr>
          <w:rFonts w:ascii="Book Antiqua" w:hAnsi="Book Antiqua"/>
          <w:iCs/>
          <w:sz w:val="24"/>
          <w:szCs w:val="24"/>
          <w:lang w:val="es-ES"/>
        </w:rPr>
      </w:pPr>
      <w:r w:rsidRPr="000B0979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Toda persona </w:t>
      </w:r>
      <w:r w:rsidRPr="000B0979">
        <w:rPr>
          <w:rFonts w:ascii="Book Antiqua" w:hAnsi="Book Antiqua"/>
          <w:iCs/>
          <w:sz w:val="24"/>
          <w:szCs w:val="24"/>
          <w:lang w:val="es-ES"/>
        </w:rPr>
        <w:t>que mediante el uso de inteligencia artificial</w:t>
      </w:r>
      <w:r w:rsidR="000B0979" w:rsidRPr="000B0979">
        <w:rPr>
          <w:rFonts w:ascii="Book Antiqua" w:hAnsi="Book Antiqua"/>
          <w:iCs/>
          <w:sz w:val="24"/>
          <w:szCs w:val="24"/>
          <w:lang w:val="es-ES"/>
        </w:rPr>
        <w:t xml:space="preserve"> produzca </w:t>
      </w:r>
      <w:r w:rsidR="000B0979" w:rsidRPr="000B0979">
        <w:rPr>
          <w:rFonts w:ascii="Book Antiqua" w:eastAsia="Arial Unicode MS" w:hAnsi="Book Antiqua"/>
          <w:iCs/>
          <w:color w:val="000000"/>
          <w:sz w:val="24"/>
          <w:szCs w:val="28"/>
          <w:u w:color="000000"/>
          <w:lang w:val="es-ES"/>
        </w:rPr>
        <w:t>imágenes, audios, videos y</w:t>
      </w:r>
      <w:r w:rsidR="000B0979">
        <w:rPr>
          <w:rFonts w:ascii="Book Antiqua" w:eastAsia="Arial Unicode MS" w:hAnsi="Book Antiqua"/>
          <w:iCs/>
          <w:color w:val="000000"/>
          <w:sz w:val="24"/>
          <w:szCs w:val="28"/>
          <w:u w:color="000000"/>
          <w:lang w:val="es-ES"/>
        </w:rPr>
        <w:t>/o</w:t>
      </w:r>
      <w:r w:rsidR="000B0979" w:rsidRPr="000B0979">
        <w:rPr>
          <w:rFonts w:ascii="Book Antiqua" w:eastAsia="Arial Unicode MS" w:hAnsi="Book Antiqua"/>
          <w:iCs/>
          <w:color w:val="000000"/>
          <w:sz w:val="24"/>
          <w:szCs w:val="28"/>
          <w:u w:color="000000"/>
          <w:lang w:val="es-ES"/>
        </w:rPr>
        <w:t xml:space="preserve"> documentos con </w:t>
      </w:r>
      <w:r w:rsidRPr="000B0979">
        <w:rPr>
          <w:rFonts w:ascii="Book Antiqua" w:hAnsi="Book Antiqua"/>
          <w:iCs/>
          <w:sz w:val="24"/>
          <w:szCs w:val="24"/>
          <w:lang w:val="es-ES"/>
        </w:rPr>
        <w:t>intención de engañar a las personas o funcionarios con autoridad en ley para hacer investigaciones de naturaleza criminal</w:t>
      </w:r>
      <w:r w:rsidR="000B0979" w:rsidRPr="000B0979">
        <w:rPr>
          <w:rFonts w:ascii="Book Antiqua" w:hAnsi="Book Antiqua"/>
          <w:iCs/>
          <w:sz w:val="24"/>
          <w:szCs w:val="24"/>
          <w:lang w:val="es-ES"/>
        </w:rPr>
        <w:t>,</w:t>
      </w:r>
      <w:r w:rsidRPr="000B0979">
        <w:rPr>
          <w:rFonts w:ascii="Book Antiqua" w:hAnsi="Book Antiqua"/>
          <w:iCs/>
          <w:sz w:val="24"/>
          <w:szCs w:val="24"/>
          <w:lang w:val="es-ES"/>
        </w:rPr>
        <w:t xml:space="preserve"> así como engañar </w:t>
      </w:r>
      <w:r w:rsidR="000B0979" w:rsidRPr="000B0979">
        <w:rPr>
          <w:rFonts w:ascii="Book Antiqua" w:hAnsi="Book Antiqua"/>
          <w:iCs/>
          <w:sz w:val="24"/>
          <w:szCs w:val="24"/>
          <w:lang w:val="es-ES"/>
        </w:rPr>
        <w:t>con información manipulada y/o falsa en videos, fotos, documentos producto d</w:t>
      </w:r>
      <w:r w:rsidRPr="000B0979">
        <w:rPr>
          <w:rFonts w:ascii="Book Antiqua" w:hAnsi="Book Antiqua"/>
          <w:iCs/>
          <w:sz w:val="24"/>
          <w:szCs w:val="24"/>
          <w:lang w:val="es-ES"/>
        </w:rPr>
        <w:t>el uso de inteligencia artificial a cualquier funcionario del Gobierno de Puerto Ric</w:t>
      </w:r>
      <w:r w:rsidR="000B0979" w:rsidRPr="000B0979">
        <w:rPr>
          <w:rFonts w:ascii="Book Antiqua" w:hAnsi="Book Antiqua"/>
          <w:iCs/>
          <w:sz w:val="24"/>
          <w:szCs w:val="24"/>
          <w:lang w:val="es-ES"/>
        </w:rPr>
        <w:t>o,</w:t>
      </w:r>
      <w:r w:rsidRPr="000B0979">
        <w:rPr>
          <w:rFonts w:ascii="Book Antiqua" w:hAnsi="Book Antiqua"/>
          <w:iCs/>
          <w:sz w:val="24"/>
          <w:szCs w:val="24"/>
          <w:lang w:val="es-ES"/>
        </w:rPr>
        <w:t xml:space="preserve"> incurrirá en delito menos grave. </w:t>
      </w:r>
    </w:p>
    <w:p w14:paraId="3CA91B50" w14:textId="7BD4C0F0" w:rsidR="00A42881" w:rsidRPr="000B0979" w:rsidRDefault="008F4F31" w:rsidP="008F4F31">
      <w:pPr>
        <w:pStyle w:val="Prrafodelista"/>
        <w:spacing w:after="0" w:line="480" w:lineRule="auto"/>
        <w:ind w:left="1080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 w:rsidRPr="000B0979">
        <w:rPr>
          <w:rFonts w:ascii="Book Antiqua" w:hAnsi="Book Antiqua"/>
          <w:iCs/>
          <w:sz w:val="24"/>
          <w:szCs w:val="24"/>
          <w:lang w:val="es-ES"/>
        </w:rPr>
        <w:t xml:space="preserve">Si el hecho producido con inteligencia artificial es uno que constituye delito grave, la persona incurrirá en delito grave y será sancionada con pena de reclusión por un término fijo de tres (3) años. </w:t>
      </w:r>
    </w:p>
    <w:p w14:paraId="1950F3A2" w14:textId="49EBA78A" w:rsidR="00F87C03" w:rsidRPr="00523D13" w:rsidRDefault="00A42881" w:rsidP="00395CFD">
      <w:pPr>
        <w:spacing w:after="0" w:line="480" w:lineRule="auto"/>
        <w:ind w:firstLine="708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Sección </w:t>
      </w:r>
      <w:r w:rsidR="00BB73EF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2</w:t>
      </w:r>
      <w:r w:rsidR="005F3DB5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.- Separabilidad. </w:t>
      </w:r>
    </w:p>
    <w:p w14:paraId="519F49CB" w14:textId="77777777" w:rsidR="005F3DB5" w:rsidRPr="00523D13" w:rsidRDefault="005F3DB5" w:rsidP="00014446">
      <w:pPr>
        <w:spacing w:after="0" w:line="480" w:lineRule="auto"/>
        <w:ind w:firstLine="708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Si cualquier cláusula, párrafo, artículo, disposición, sección, inciso o parte, de esta Ley fuera anulada o declarada inconstitucional por un tribunal con jurisdicción y competencia, la sentencia dictada a tal efecto no afectará, perjudicará, ni invalidará las demás disposiciones de esta Ley. El efecto de dicha sentencia quedará limitado a la </w:t>
      </w:r>
      <w:r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lastRenderedPageBreak/>
        <w:t>cláusula, párrafo, artículo, disposición, sección, inciso o parte de esta Ley, que hubiere sido anulada o declarada inconstitucional.</w:t>
      </w:r>
    </w:p>
    <w:p w14:paraId="66DED692" w14:textId="4626B283" w:rsidR="00D47D1D" w:rsidRPr="00523D13" w:rsidRDefault="00A42881" w:rsidP="00277547">
      <w:pPr>
        <w:keepNext/>
        <w:keepLines/>
        <w:spacing w:after="0" w:line="480" w:lineRule="auto"/>
        <w:ind w:firstLine="706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Sección</w:t>
      </w:r>
      <w:r w:rsidR="00D47D1D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 </w:t>
      </w:r>
      <w:r w:rsidR="00395CFD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3</w:t>
      </w:r>
      <w:r w:rsidR="00D47D1D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.-Vigencia. </w:t>
      </w:r>
    </w:p>
    <w:p w14:paraId="0DDA997A" w14:textId="77777777" w:rsidR="00D47D1D" w:rsidRPr="00523D13" w:rsidRDefault="00D47D1D" w:rsidP="00277547">
      <w:pPr>
        <w:keepNext/>
        <w:keepLines/>
        <w:spacing w:after="0" w:line="480" w:lineRule="auto"/>
        <w:ind w:firstLine="706"/>
        <w:jc w:val="both"/>
        <w:outlineLvl w:val="0"/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</w:pPr>
      <w:r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>Esta Ley entrar</w:t>
      </w:r>
      <w:r w:rsidR="00012EB5" w:rsidRPr="00523D13">
        <w:rPr>
          <w:rFonts w:ascii="Book Antiqua" w:eastAsia="SimSun" w:hAnsi="Book Antiqua"/>
          <w:bCs/>
          <w:iCs/>
          <w:kern w:val="32"/>
          <w:sz w:val="24"/>
          <w:szCs w:val="24"/>
          <w:lang w:val="es-ES"/>
        </w:rPr>
        <w:t xml:space="preserve">á en vigor inmediatamente después de su aprobación. </w:t>
      </w:r>
    </w:p>
    <w:sectPr w:rsidR="00D47D1D" w:rsidRPr="00523D13" w:rsidSect="0044156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D3933" w14:textId="77777777" w:rsidR="00B37BF0" w:rsidRDefault="00B37BF0" w:rsidP="000A1B59">
      <w:pPr>
        <w:spacing w:after="0" w:line="240" w:lineRule="auto"/>
      </w:pPr>
      <w:r>
        <w:separator/>
      </w:r>
    </w:p>
  </w:endnote>
  <w:endnote w:type="continuationSeparator" w:id="0">
    <w:p w14:paraId="53E75E44" w14:textId="77777777" w:rsidR="00B37BF0" w:rsidRDefault="00B37BF0" w:rsidP="000A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5E9A3" w14:textId="77777777" w:rsidR="00B37BF0" w:rsidRDefault="00B37BF0" w:rsidP="000A1B59">
      <w:pPr>
        <w:spacing w:after="0" w:line="240" w:lineRule="auto"/>
      </w:pPr>
      <w:r>
        <w:separator/>
      </w:r>
    </w:p>
  </w:footnote>
  <w:footnote w:type="continuationSeparator" w:id="0">
    <w:p w14:paraId="44E158F0" w14:textId="77777777" w:rsidR="00B37BF0" w:rsidRDefault="00B37BF0" w:rsidP="000A1B59">
      <w:pPr>
        <w:spacing w:after="0" w:line="240" w:lineRule="auto"/>
      </w:pPr>
      <w:r>
        <w:continuationSeparator/>
      </w:r>
    </w:p>
  </w:footnote>
  <w:footnote w:id="1">
    <w:p w14:paraId="614ED01C" w14:textId="688D4345" w:rsidR="00DD2C1B" w:rsidRPr="0059637E" w:rsidRDefault="00DD2C1B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59637E">
        <w:rPr>
          <w:lang w:val="es-PR"/>
        </w:rPr>
        <w:t xml:space="preserve"> </w:t>
      </w:r>
      <w:r w:rsidR="0059637E" w:rsidRPr="0059637E">
        <w:rPr>
          <w:lang w:val="es-PR"/>
        </w:rPr>
        <w:t>Arrestan a joven por broma con video de IA a policias en San Juan</w:t>
      </w:r>
      <w:r w:rsidR="0059637E">
        <w:rPr>
          <w:lang w:val="es-PR"/>
        </w:rPr>
        <w:t xml:space="preserve"> [El Vocero, 8/4/26] Recuperado el 21 de abril de 2026 de </w:t>
      </w:r>
      <w:r w:rsidR="0059637E" w:rsidRPr="0059637E">
        <w:rPr>
          <w:lang w:val="es-PR"/>
        </w:rPr>
        <w:t>https://www.elvocero.com/ley-y-orden/arrestan-a-joven-por-broma-con-video-de-ia-a-polic-as-en-san-juan/article_fd1c5a56-c686-4bef-9629-97b536d5be9e.html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5172881"/>
      <w:docPartObj>
        <w:docPartGallery w:val="Page Numbers (Top of Page)"/>
        <w:docPartUnique/>
      </w:docPartObj>
    </w:sdtPr>
    <w:sdtEndPr>
      <w:rPr>
        <w:rFonts w:ascii="Book Antiqua" w:hAnsi="Book Antiqua"/>
        <w:noProof/>
        <w:sz w:val="24"/>
        <w:szCs w:val="24"/>
      </w:rPr>
    </w:sdtEndPr>
    <w:sdtContent>
      <w:p w14:paraId="42251224" w14:textId="77777777" w:rsidR="00C52CCF" w:rsidRPr="000A1B59" w:rsidRDefault="00C52CCF">
        <w:pPr>
          <w:pStyle w:val="Encabezado"/>
          <w:jc w:val="center"/>
          <w:rPr>
            <w:rFonts w:ascii="Book Antiqua" w:hAnsi="Book Antiqua"/>
            <w:sz w:val="24"/>
            <w:szCs w:val="24"/>
          </w:rPr>
        </w:pPr>
        <w:r w:rsidRPr="000A1B59">
          <w:rPr>
            <w:rFonts w:ascii="Book Antiqua" w:hAnsi="Book Antiqua"/>
            <w:sz w:val="24"/>
            <w:szCs w:val="24"/>
          </w:rPr>
          <w:fldChar w:fldCharType="begin"/>
        </w:r>
        <w:r w:rsidRPr="000A1B59">
          <w:rPr>
            <w:rFonts w:ascii="Book Antiqua" w:hAnsi="Book Antiqua"/>
            <w:sz w:val="24"/>
            <w:szCs w:val="24"/>
          </w:rPr>
          <w:instrText xml:space="preserve"> PAGE   \* MERGEFORMAT </w:instrText>
        </w:r>
        <w:r w:rsidRPr="000A1B59">
          <w:rPr>
            <w:rFonts w:ascii="Book Antiqua" w:hAnsi="Book Antiqua"/>
            <w:sz w:val="24"/>
            <w:szCs w:val="24"/>
          </w:rPr>
          <w:fldChar w:fldCharType="separate"/>
        </w:r>
        <w:r w:rsidR="00AC66A0">
          <w:rPr>
            <w:rFonts w:ascii="Book Antiqua" w:hAnsi="Book Antiqua"/>
            <w:noProof/>
            <w:sz w:val="24"/>
            <w:szCs w:val="24"/>
          </w:rPr>
          <w:t>6</w:t>
        </w:r>
        <w:r w:rsidRPr="000A1B59">
          <w:rPr>
            <w:rFonts w:ascii="Book Antiqua" w:hAnsi="Book Antiqua"/>
            <w:noProof/>
            <w:sz w:val="24"/>
            <w:szCs w:val="24"/>
          </w:rPr>
          <w:fldChar w:fldCharType="end"/>
        </w:r>
      </w:p>
    </w:sdtContent>
  </w:sdt>
  <w:p w14:paraId="2335C027" w14:textId="77777777" w:rsidR="00C52CCF" w:rsidRDefault="00C52C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D66D" w14:textId="380F95BA" w:rsidR="00395CFD" w:rsidRPr="00395CFD" w:rsidRDefault="00395CFD" w:rsidP="00395CFD">
    <w:pPr>
      <w:pStyle w:val="Encabezado"/>
      <w:jc w:val="center"/>
      <w:rPr>
        <w:rFonts w:ascii="Book Antiqua" w:hAnsi="Book Antiqua"/>
        <w:sz w:val="48"/>
        <w:szCs w:val="48"/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323A5B7C"/>
    <w:lvl w:ilvl="0">
      <w:start w:val="1"/>
      <w:numFmt w:val="bullet"/>
      <w:pStyle w:val="ListBullet31"/>
      <w:lvlText w:val="o"/>
      <w:lvlJc w:val="left"/>
      <w:pPr>
        <w:tabs>
          <w:tab w:val="num" w:pos="1440"/>
        </w:tabs>
        <w:ind w:left="1440" w:hanging="720"/>
      </w:pPr>
      <w:rPr>
        <w:rFonts w:ascii="Courier New" w:hAnsi="Courier New" w:hint="default"/>
      </w:rPr>
    </w:lvl>
  </w:abstractNum>
  <w:abstractNum w:abstractNumId="1" w15:restartNumberingAfterBreak="0">
    <w:nsid w:val="FFFFFF83"/>
    <w:multiLevelType w:val="singleLevel"/>
    <w:tmpl w:val="D5F25452"/>
    <w:lvl w:ilvl="0">
      <w:start w:val="1"/>
      <w:numFmt w:val="bullet"/>
      <w:pStyle w:val="ListBullet2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352C38AA"/>
    <w:lvl w:ilvl="0">
      <w:start w:val="1"/>
      <w:numFmt w:val="upperRoman"/>
      <w:pStyle w:val="ListNumber1"/>
      <w:lvlText w:val="%1."/>
      <w:lvlJc w:val="left"/>
      <w:pPr>
        <w:ind w:left="720" w:hanging="720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effect w:val="none"/>
        <w:vertAlign w:val="baseline"/>
      </w:rPr>
    </w:lvl>
  </w:abstractNum>
  <w:abstractNum w:abstractNumId="3" w15:restartNumberingAfterBreak="0">
    <w:nsid w:val="FFFFFF89"/>
    <w:multiLevelType w:val="singleLevel"/>
    <w:tmpl w:val="C2F4C7DE"/>
    <w:lvl w:ilvl="0">
      <w:start w:val="1"/>
      <w:numFmt w:val="bullet"/>
      <w:pStyle w:val="List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943429"/>
    <w:multiLevelType w:val="multilevel"/>
    <w:tmpl w:val="45FAE2C4"/>
    <w:styleLink w:val="ImportedStyle1"/>
    <w:lvl w:ilvl="0">
      <w:start w:val="1"/>
      <w:numFmt w:val="decimal"/>
      <w:lvlText w:val="%1."/>
      <w:lvlJc w:val="left"/>
      <w:pPr>
        <w:ind w:left="1872" w:hanging="187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96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Roman"/>
      <w:suff w:val="nothing"/>
      <w:lvlText w:val="%4."/>
      <w:lvlJc w:val="left"/>
      <w:pPr>
        <w:ind w:left="720" w:hanging="96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.%5.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lvlText w:val="%4.%5.%6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.%5.%6)%7)"/>
      <w:lvlJc w:val="left"/>
      <w:pPr>
        <w:ind w:left="72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Roman"/>
      <w:lvlText w:val="%4.%5.%6)%7)%8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lvlText w:val="%4.%5.%6)%7)%8)%9)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1D25D77"/>
    <w:multiLevelType w:val="hybridMultilevel"/>
    <w:tmpl w:val="1F5C8334"/>
    <w:lvl w:ilvl="0" w:tplc="709A1C28">
      <w:start w:val="1"/>
      <w:numFmt w:val="lowerRoman"/>
      <w:pStyle w:val="Italicsromanette"/>
      <w:lvlText w:val="(%1)"/>
      <w:lvlJc w:val="left"/>
      <w:pPr>
        <w:ind w:left="1440" w:hanging="360"/>
      </w:pPr>
      <w:rPr>
        <w:rFonts w:cs="Times New Roman" w:hint="default"/>
      </w:rPr>
    </w:lvl>
    <w:lvl w:ilvl="1" w:tplc="87D80BC0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40926F1A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98184DD2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158DF5C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7E842D1E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6164872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D3422FCC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BC689D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21851EC3"/>
    <w:multiLevelType w:val="hybridMultilevel"/>
    <w:tmpl w:val="C3C03118"/>
    <w:lvl w:ilvl="0" w:tplc="4EAC88D4">
      <w:start w:val="1"/>
      <w:numFmt w:val="lowerLetter"/>
      <w:lvlText w:val="(%1)"/>
      <w:lvlJc w:val="left"/>
      <w:pPr>
        <w:ind w:left="2160" w:hanging="13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 w15:restartNumberingAfterBreak="0">
    <w:nsid w:val="25487427"/>
    <w:multiLevelType w:val="hybridMultilevel"/>
    <w:tmpl w:val="70748406"/>
    <w:lvl w:ilvl="0" w:tplc="DE7CF930">
      <w:start w:val="1"/>
      <w:numFmt w:val="upperLetter"/>
      <w:lvlText w:val="%1.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8E50FCE"/>
    <w:multiLevelType w:val="hybridMultilevel"/>
    <w:tmpl w:val="6810C86A"/>
    <w:lvl w:ilvl="0" w:tplc="53D8E36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520" w:hanging="360"/>
      </w:pPr>
    </w:lvl>
    <w:lvl w:ilvl="2" w:tplc="500A001B" w:tentative="1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4155397"/>
    <w:multiLevelType w:val="hybridMultilevel"/>
    <w:tmpl w:val="AF62E686"/>
    <w:lvl w:ilvl="0" w:tplc="F622FEC4">
      <w:start w:val="1"/>
      <w:numFmt w:val="upperLetter"/>
      <w:pStyle w:val="Italicslevel1"/>
      <w:lvlText w:val="%1."/>
      <w:lvlJc w:val="left"/>
      <w:pPr>
        <w:tabs>
          <w:tab w:val="num" w:pos="720"/>
        </w:tabs>
        <w:ind w:left="0" w:firstLine="360"/>
      </w:pPr>
      <w:rPr>
        <w:rFonts w:hint="default"/>
        <w:b w:val="0"/>
        <w:i/>
        <w:iCs/>
        <w:sz w:val="24"/>
      </w:rPr>
    </w:lvl>
    <w:lvl w:ilvl="1" w:tplc="2C1C9108">
      <w:start w:val="1"/>
      <w:numFmt w:val="decimal"/>
      <w:pStyle w:val="ItalicsLevel2"/>
      <w:lvlText w:val="(%2)"/>
      <w:lvlJc w:val="left"/>
      <w:pPr>
        <w:ind w:left="1440" w:hanging="360"/>
      </w:pPr>
      <w:rPr>
        <w:rFonts w:hint="default"/>
      </w:rPr>
    </w:lvl>
    <w:lvl w:ilvl="2" w:tplc="46DA8BA8">
      <w:start w:val="1"/>
      <w:numFmt w:val="lowerRoman"/>
      <w:lvlText w:val="%3."/>
      <w:lvlJc w:val="right"/>
      <w:pPr>
        <w:ind w:left="2160" w:hanging="180"/>
      </w:pPr>
    </w:lvl>
    <w:lvl w:ilvl="3" w:tplc="51EC6532">
      <w:start w:val="1"/>
      <w:numFmt w:val="decimal"/>
      <w:lvlText w:val="%4."/>
      <w:lvlJc w:val="left"/>
      <w:pPr>
        <w:ind w:left="2880" w:hanging="360"/>
      </w:pPr>
    </w:lvl>
    <w:lvl w:ilvl="4" w:tplc="AF280624">
      <w:start w:val="1"/>
      <w:numFmt w:val="lowerLetter"/>
      <w:lvlText w:val="%5."/>
      <w:lvlJc w:val="left"/>
      <w:pPr>
        <w:ind w:left="3600" w:hanging="360"/>
      </w:pPr>
    </w:lvl>
    <w:lvl w:ilvl="5" w:tplc="E5684C9C" w:tentative="1">
      <w:start w:val="1"/>
      <w:numFmt w:val="lowerRoman"/>
      <w:lvlText w:val="%6."/>
      <w:lvlJc w:val="right"/>
      <w:pPr>
        <w:ind w:left="4320" w:hanging="180"/>
      </w:pPr>
    </w:lvl>
    <w:lvl w:ilvl="6" w:tplc="8CC6291E" w:tentative="1">
      <w:start w:val="1"/>
      <w:numFmt w:val="decimal"/>
      <w:lvlText w:val="%7."/>
      <w:lvlJc w:val="left"/>
      <w:pPr>
        <w:ind w:left="5040" w:hanging="360"/>
      </w:pPr>
    </w:lvl>
    <w:lvl w:ilvl="7" w:tplc="BF6C0F8A" w:tentative="1">
      <w:start w:val="1"/>
      <w:numFmt w:val="lowerLetter"/>
      <w:lvlText w:val="%8."/>
      <w:lvlJc w:val="left"/>
      <w:pPr>
        <w:ind w:left="5760" w:hanging="360"/>
      </w:pPr>
    </w:lvl>
    <w:lvl w:ilvl="8" w:tplc="A372E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9031E7"/>
    <w:multiLevelType w:val="hybridMultilevel"/>
    <w:tmpl w:val="78225510"/>
    <w:lvl w:ilvl="0" w:tplc="EB20B6BA">
      <w:start w:val="1"/>
      <w:numFmt w:val="lowerRoman"/>
      <w:lvlText w:val="(%1)"/>
      <w:lvlJc w:val="left"/>
      <w:pPr>
        <w:ind w:left="1440" w:hanging="72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D31E91"/>
    <w:multiLevelType w:val="hybridMultilevel"/>
    <w:tmpl w:val="052CAB3A"/>
    <w:lvl w:ilvl="0" w:tplc="4DA63CC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81CDBAC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2B5AA6D0">
      <w:start w:val="1"/>
      <w:numFmt w:val="upperLetter"/>
      <w:lvlText w:val="(%3)"/>
      <w:lvlJc w:val="left"/>
      <w:pPr>
        <w:ind w:left="2520" w:hanging="180"/>
      </w:pPr>
      <w:rPr>
        <w:rFonts w:hint="default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212DFA"/>
    <w:multiLevelType w:val="hybridMultilevel"/>
    <w:tmpl w:val="E7205884"/>
    <w:lvl w:ilvl="0" w:tplc="40CE9F8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BE483C"/>
    <w:multiLevelType w:val="hybridMultilevel"/>
    <w:tmpl w:val="452E7C20"/>
    <w:lvl w:ilvl="0" w:tplc="8AA09F5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4F0515"/>
    <w:multiLevelType w:val="hybridMultilevel"/>
    <w:tmpl w:val="5E22CB62"/>
    <w:lvl w:ilvl="0" w:tplc="632E52A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533A32"/>
    <w:multiLevelType w:val="hybridMultilevel"/>
    <w:tmpl w:val="8D0A26C6"/>
    <w:lvl w:ilvl="0" w:tplc="E7A6523C">
      <w:start w:val="1"/>
      <w:numFmt w:val="decimal"/>
      <w:pStyle w:val="ItalicsLevel3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5702844C" w:tentative="1">
      <w:start w:val="1"/>
      <w:numFmt w:val="lowerLetter"/>
      <w:lvlText w:val="%2."/>
      <w:lvlJc w:val="left"/>
      <w:pPr>
        <w:ind w:left="1800" w:hanging="360"/>
      </w:pPr>
    </w:lvl>
    <w:lvl w:ilvl="2" w:tplc="BC22EA26" w:tentative="1">
      <w:start w:val="1"/>
      <w:numFmt w:val="lowerRoman"/>
      <w:lvlText w:val="%3."/>
      <w:lvlJc w:val="right"/>
      <w:pPr>
        <w:ind w:left="2520" w:hanging="180"/>
      </w:pPr>
    </w:lvl>
    <w:lvl w:ilvl="3" w:tplc="6CC42ABE" w:tentative="1">
      <w:start w:val="1"/>
      <w:numFmt w:val="decimal"/>
      <w:lvlText w:val="%4."/>
      <w:lvlJc w:val="left"/>
      <w:pPr>
        <w:ind w:left="3240" w:hanging="360"/>
      </w:pPr>
    </w:lvl>
    <w:lvl w:ilvl="4" w:tplc="2544EAA2" w:tentative="1">
      <w:start w:val="1"/>
      <w:numFmt w:val="lowerLetter"/>
      <w:lvlText w:val="%5."/>
      <w:lvlJc w:val="left"/>
      <w:pPr>
        <w:ind w:left="3960" w:hanging="360"/>
      </w:pPr>
    </w:lvl>
    <w:lvl w:ilvl="5" w:tplc="F3AC9716" w:tentative="1">
      <w:start w:val="1"/>
      <w:numFmt w:val="lowerRoman"/>
      <w:lvlText w:val="%6."/>
      <w:lvlJc w:val="right"/>
      <w:pPr>
        <w:ind w:left="4680" w:hanging="180"/>
      </w:pPr>
    </w:lvl>
    <w:lvl w:ilvl="6" w:tplc="95D0EE00" w:tentative="1">
      <w:start w:val="1"/>
      <w:numFmt w:val="decimal"/>
      <w:lvlText w:val="%7."/>
      <w:lvlJc w:val="left"/>
      <w:pPr>
        <w:ind w:left="5400" w:hanging="360"/>
      </w:pPr>
    </w:lvl>
    <w:lvl w:ilvl="7" w:tplc="1D0C9E70" w:tentative="1">
      <w:start w:val="1"/>
      <w:numFmt w:val="lowerLetter"/>
      <w:lvlText w:val="%8."/>
      <w:lvlJc w:val="left"/>
      <w:pPr>
        <w:ind w:left="6120" w:hanging="360"/>
      </w:pPr>
    </w:lvl>
    <w:lvl w:ilvl="8" w:tplc="C28629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D6774B8"/>
    <w:multiLevelType w:val="multilevel"/>
    <w:tmpl w:val="10D6289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906E5F"/>
    <w:multiLevelType w:val="hybridMultilevel"/>
    <w:tmpl w:val="1004D81A"/>
    <w:lvl w:ilvl="0" w:tplc="662297DA">
      <w:start w:val="1"/>
      <w:numFmt w:val="lowerRoman"/>
      <w:lvlText w:val="(%1)"/>
      <w:lvlJc w:val="left"/>
      <w:pPr>
        <w:ind w:left="2130" w:hanging="720"/>
      </w:pPr>
      <w:rPr>
        <w:rFonts w:hint="default"/>
        <w:i/>
      </w:rPr>
    </w:lvl>
    <w:lvl w:ilvl="1" w:tplc="500A0019" w:tentative="1">
      <w:start w:val="1"/>
      <w:numFmt w:val="lowerLetter"/>
      <w:lvlText w:val="%2."/>
      <w:lvlJc w:val="left"/>
      <w:pPr>
        <w:ind w:left="2490" w:hanging="360"/>
      </w:pPr>
    </w:lvl>
    <w:lvl w:ilvl="2" w:tplc="500A001B" w:tentative="1">
      <w:start w:val="1"/>
      <w:numFmt w:val="lowerRoman"/>
      <w:lvlText w:val="%3."/>
      <w:lvlJc w:val="right"/>
      <w:pPr>
        <w:ind w:left="3210" w:hanging="180"/>
      </w:pPr>
    </w:lvl>
    <w:lvl w:ilvl="3" w:tplc="500A000F" w:tentative="1">
      <w:start w:val="1"/>
      <w:numFmt w:val="decimal"/>
      <w:lvlText w:val="%4."/>
      <w:lvlJc w:val="left"/>
      <w:pPr>
        <w:ind w:left="3930" w:hanging="360"/>
      </w:pPr>
    </w:lvl>
    <w:lvl w:ilvl="4" w:tplc="500A0019" w:tentative="1">
      <w:start w:val="1"/>
      <w:numFmt w:val="lowerLetter"/>
      <w:lvlText w:val="%5."/>
      <w:lvlJc w:val="left"/>
      <w:pPr>
        <w:ind w:left="4650" w:hanging="360"/>
      </w:pPr>
    </w:lvl>
    <w:lvl w:ilvl="5" w:tplc="500A001B" w:tentative="1">
      <w:start w:val="1"/>
      <w:numFmt w:val="lowerRoman"/>
      <w:lvlText w:val="%6."/>
      <w:lvlJc w:val="right"/>
      <w:pPr>
        <w:ind w:left="5370" w:hanging="180"/>
      </w:pPr>
    </w:lvl>
    <w:lvl w:ilvl="6" w:tplc="500A000F" w:tentative="1">
      <w:start w:val="1"/>
      <w:numFmt w:val="decimal"/>
      <w:lvlText w:val="%7."/>
      <w:lvlJc w:val="left"/>
      <w:pPr>
        <w:ind w:left="6090" w:hanging="360"/>
      </w:pPr>
    </w:lvl>
    <w:lvl w:ilvl="7" w:tplc="500A0019" w:tentative="1">
      <w:start w:val="1"/>
      <w:numFmt w:val="lowerLetter"/>
      <w:lvlText w:val="%8."/>
      <w:lvlJc w:val="left"/>
      <w:pPr>
        <w:ind w:left="6810" w:hanging="360"/>
      </w:pPr>
    </w:lvl>
    <w:lvl w:ilvl="8" w:tplc="50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 w15:restartNumberingAfterBreak="0">
    <w:nsid w:val="72684647"/>
    <w:multiLevelType w:val="multilevel"/>
    <w:tmpl w:val="2DB014D2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pStyle w:val="Bullet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pStyle w:val="Bullet3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775669FB"/>
    <w:multiLevelType w:val="hybridMultilevel"/>
    <w:tmpl w:val="985EC9C8"/>
    <w:lvl w:ilvl="0" w:tplc="0518A47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2F7DA2"/>
    <w:multiLevelType w:val="hybridMultilevel"/>
    <w:tmpl w:val="4ABECEBA"/>
    <w:lvl w:ilvl="0" w:tplc="9BB26A72">
      <w:start w:val="1"/>
      <w:numFmt w:val="lowerLetter"/>
      <w:pStyle w:val="ItalicsLevel4"/>
      <w:lvlText w:val="(%1)"/>
      <w:lvlJc w:val="left"/>
      <w:pPr>
        <w:ind w:left="1080" w:hanging="360"/>
      </w:pPr>
      <w:rPr>
        <w:rFonts w:cs="Times New Roman" w:hint="default"/>
      </w:rPr>
    </w:lvl>
    <w:lvl w:ilvl="1" w:tplc="291203E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DD4918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E8CA21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A6836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EEA15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B88805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E54E09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1C423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68123702">
    <w:abstractNumId w:val="15"/>
  </w:num>
  <w:num w:numId="2" w16cid:durableId="844830555">
    <w:abstractNumId w:val="20"/>
  </w:num>
  <w:num w:numId="3" w16cid:durableId="229077438">
    <w:abstractNumId w:val="5"/>
  </w:num>
  <w:num w:numId="4" w16cid:durableId="2086536683">
    <w:abstractNumId w:val="3"/>
  </w:num>
  <w:num w:numId="5" w16cid:durableId="1189372894">
    <w:abstractNumId w:val="1"/>
  </w:num>
  <w:num w:numId="6" w16cid:durableId="627977966">
    <w:abstractNumId w:val="0"/>
  </w:num>
  <w:num w:numId="7" w16cid:durableId="1708679422">
    <w:abstractNumId w:val="2"/>
  </w:num>
  <w:num w:numId="8" w16cid:durableId="1813864474">
    <w:abstractNumId w:val="9"/>
  </w:num>
  <w:num w:numId="9" w16cid:durableId="1485438996">
    <w:abstractNumId w:val="18"/>
  </w:num>
  <w:num w:numId="10" w16cid:durableId="1786382268">
    <w:abstractNumId w:val="4"/>
  </w:num>
  <w:num w:numId="11" w16cid:durableId="639918734">
    <w:abstractNumId w:val="10"/>
  </w:num>
  <w:num w:numId="12" w16cid:durableId="1533424674">
    <w:abstractNumId w:val="16"/>
  </w:num>
  <w:num w:numId="13" w16cid:durableId="1562404279">
    <w:abstractNumId w:val="7"/>
  </w:num>
  <w:num w:numId="14" w16cid:durableId="832062639">
    <w:abstractNumId w:val="6"/>
  </w:num>
  <w:num w:numId="15" w16cid:durableId="123550067">
    <w:abstractNumId w:val="13"/>
  </w:num>
  <w:num w:numId="16" w16cid:durableId="1498303753">
    <w:abstractNumId w:val="8"/>
  </w:num>
  <w:num w:numId="17" w16cid:durableId="838351663">
    <w:abstractNumId w:val="11"/>
  </w:num>
  <w:num w:numId="18" w16cid:durableId="1350062546">
    <w:abstractNumId w:val="17"/>
  </w:num>
  <w:num w:numId="19" w16cid:durableId="2004696146">
    <w:abstractNumId w:val="19"/>
  </w:num>
  <w:num w:numId="20" w16cid:durableId="1547713889">
    <w:abstractNumId w:val="12"/>
  </w:num>
  <w:num w:numId="21" w16cid:durableId="19784875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PT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F26"/>
    <w:rsid w:val="00012EB5"/>
    <w:rsid w:val="00014446"/>
    <w:rsid w:val="00023C6A"/>
    <w:rsid w:val="000618C6"/>
    <w:rsid w:val="00081353"/>
    <w:rsid w:val="0008292D"/>
    <w:rsid w:val="000A1ACA"/>
    <w:rsid w:val="000A1B59"/>
    <w:rsid w:val="000B0979"/>
    <w:rsid w:val="000C64CB"/>
    <w:rsid w:val="000E556B"/>
    <w:rsid w:val="00121F6D"/>
    <w:rsid w:val="001236FA"/>
    <w:rsid w:val="0013327E"/>
    <w:rsid w:val="00151326"/>
    <w:rsid w:val="001528D3"/>
    <w:rsid w:val="00163656"/>
    <w:rsid w:val="00166118"/>
    <w:rsid w:val="0018742A"/>
    <w:rsid w:val="001A7FAE"/>
    <w:rsid w:val="001B01D4"/>
    <w:rsid w:val="001B716A"/>
    <w:rsid w:val="001C3B2F"/>
    <w:rsid w:val="001D51F0"/>
    <w:rsid w:val="002302CE"/>
    <w:rsid w:val="00247688"/>
    <w:rsid w:val="002547D1"/>
    <w:rsid w:val="0027577E"/>
    <w:rsid w:val="00277547"/>
    <w:rsid w:val="00293393"/>
    <w:rsid w:val="002A0DD0"/>
    <w:rsid w:val="002F15F5"/>
    <w:rsid w:val="002F218F"/>
    <w:rsid w:val="0031189A"/>
    <w:rsid w:val="0031472F"/>
    <w:rsid w:val="0036345B"/>
    <w:rsid w:val="00371D6B"/>
    <w:rsid w:val="00371EF8"/>
    <w:rsid w:val="003906A3"/>
    <w:rsid w:val="003931FA"/>
    <w:rsid w:val="00395CFD"/>
    <w:rsid w:val="003B0BDF"/>
    <w:rsid w:val="003C3C64"/>
    <w:rsid w:val="004323A3"/>
    <w:rsid w:val="00441565"/>
    <w:rsid w:val="00466D9B"/>
    <w:rsid w:val="004703DE"/>
    <w:rsid w:val="0047185C"/>
    <w:rsid w:val="004A1DA4"/>
    <w:rsid w:val="004C1870"/>
    <w:rsid w:val="004C2797"/>
    <w:rsid w:val="004E489B"/>
    <w:rsid w:val="00506671"/>
    <w:rsid w:val="00511F2B"/>
    <w:rsid w:val="00523D13"/>
    <w:rsid w:val="0054505E"/>
    <w:rsid w:val="00547191"/>
    <w:rsid w:val="00551599"/>
    <w:rsid w:val="005578A9"/>
    <w:rsid w:val="005761AF"/>
    <w:rsid w:val="0059637E"/>
    <w:rsid w:val="005B0934"/>
    <w:rsid w:val="005C03CD"/>
    <w:rsid w:val="005C46CE"/>
    <w:rsid w:val="005E6CC0"/>
    <w:rsid w:val="005F3DB5"/>
    <w:rsid w:val="006053FC"/>
    <w:rsid w:val="00610379"/>
    <w:rsid w:val="00631970"/>
    <w:rsid w:val="00646E0B"/>
    <w:rsid w:val="0067447F"/>
    <w:rsid w:val="006860A5"/>
    <w:rsid w:val="00687F1C"/>
    <w:rsid w:val="0069128F"/>
    <w:rsid w:val="00692DA5"/>
    <w:rsid w:val="006C11B6"/>
    <w:rsid w:val="006C48F4"/>
    <w:rsid w:val="006E0BD2"/>
    <w:rsid w:val="006F6381"/>
    <w:rsid w:val="0075145A"/>
    <w:rsid w:val="007520CA"/>
    <w:rsid w:val="007751D4"/>
    <w:rsid w:val="00790BC7"/>
    <w:rsid w:val="007915A3"/>
    <w:rsid w:val="007A6182"/>
    <w:rsid w:val="007B473F"/>
    <w:rsid w:val="007C4A1C"/>
    <w:rsid w:val="007D34F0"/>
    <w:rsid w:val="007D5BB3"/>
    <w:rsid w:val="007F1588"/>
    <w:rsid w:val="007F7015"/>
    <w:rsid w:val="008348B0"/>
    <w:rsid w:val="0084142F"/>
    <w:rsid w:val="008424C8"/>
    <w:rsid w:val="00860A65"/>
    <w:rsid w:val="00896FC8"/>
    <w:rsid w:val="008975D7"/>
    <w:rsid w:val="008C60B2"/>
    <w:rsid w:val="008D2ADB"/>
    <w:rsid w:val="008D5C52"/>
    <w:rsid w:val="008F4F31"/>
    <w:rsid w:val="008F7E43"/>
    <w:rsid w:val="00900F70"/>
    <w:rsid w:val="00903BB9"/>
    <w:rsid w:val="009400D3"/>
    <w:rsid w:val="0097505C"/>
    <w:rsid w:val="009B2431"/>
    <w:rsid w:val="009B2775"/>
    <w:rsid w:val="009B7E6D"/>
    <w:rsid w:val="009C0D67"/>
    <w:rsid w:val="009D1277"/>
    <w:rsid w:val="009D7B06"/>
    <w:rsid w:val="009E16BD"/>
    <w:rsid w:val="00A00DB7"/>
    <w:rsid w:val="00A1590D"/>
    <w:rsid w:val="00A174DE"/>
    <w:rsid w:val="00A270AA"/>
    <w:rsid w:val="00A340A3"/>
    <w:rsid w:val="00A42881"/>
    <w:rsid w:val="00A45FE8"/>
    <w:rsid w:val="00A6184A"/>
    <w:rsid w:val="00A862D6"/>
    <w:rsid w:val="00AA10B0"/>
    <w:rsid w:val="00AC30BF"/>
    <w:rsid w:val="00AC66A0"/>
    <w:rsid w:val="00AC79BF"/>
    <w:rsid w:val="00B13BC2"/>
    <w:rsid w:val="00B13E17"/>
    <w:rsid w:val="00B15544"/>
    <w:rsid w:val="00B27E46"/>
    <w:rsid w:val="00B37BF0"/>
    <w:rsid w:val="00B479C4"/>
    <w:rsid w:val="00B705CC"/>
    <w:rsid w:val="00B820F6"/>
    <w:rsid w:val="00BB73EF"/>
    <w:rsid w:val="00BB7E6C"/>
    <w:rsid w:val="00BE0BFD"/>
    <w:rsid w:val="00BE30FE"/>
    <w:rsid w:val="00C07E76"/>
    <w:rsid w:val="00C52CCF"/>
    <w:rsid w:val="00C81EAE"/>
    <w:rsid w:val="00C93316"/>
    <w:rsid w:val="00C9614A"/>
    <w:rsid w:val="00C96932"/>
    <w:rsid w:val="00CD0F30"/>
    <w:rsid w:val="00CD365A"/>
    <w:rsid w:val="00CE6E67"/>
    <w:rsid w:val="00CE7F26"/>
    <w:rsid w:val="00CF2407"/>
    <w:rsid w:val="00D00BB9"/>
    <w:rsid w:val="00D47D1D"/>
    <w:rsid w:val="00D555E8"/>
    <w:rsid w:val="00D6623D"/>
    <w:rsid w:val="00D81019"/>
    <w:rsid w:val="00DA23E0"/>
    <w:rsid w:val="00DD2C1B"/>
    <w:rsid w:val="00DD5BD8"/>
    <w:rsid w:val="00DE10E7"/>
    <w:rsid w:val="00E132DB"/>
    <w:rsid w:val="00E5579D"/>
    <w:rsid w:val="00E802AE"/>
    <w:rsid w:val="00E91CD4"/>
    <w:rsid w:val="00E968A1"/>
    <w:rsid w:val="00EC18C4"/>
    <w:rsid w:val="00ED6D0D"/>
    <w:rsid w:val="00F32A0B"/>
    <w:rsid w:val="00F35642"/>
    <w:rsid w:val="00F378C5"/>
    <w:rsid w:val="00F61D97"/>
    <w:rsid w:val="00F64E6E"/>
    <w:rsid w:val="00F64F5D"/>
    <w:rsid w:val="00F65AA3"/>
    <w:rsid w:val="00F8759B"/>
    <w:rsid w:val="00F87C03"/>
    <w:rsid w:val="00F93C42"/>
    <w:rsid w:val="00FB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717562"/>
  <w15:chartTrackingRefBased/>
  <w15:docId w15:val="{17AEC111-97CC-471E-BDEB-98F34F2E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F26"/>
    <w:rPr>
      <w:rFonts w:ascii="Calibri" w:eastAsia="Calibri" w:hAnsi="Calibri" w:cs="Times New Roman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CE7F26"/>
    <w:pPr>
      <w:keepNext/>
      <w:keepLines/>
      <w:spacing w:before="240" w:after="0"/>
      <w:outlineLvl w:val="0"/>
    </w:pPr>
    <w:rPr>
      <w:rFonts w:ascii="Times New Roman" w:eastAsia="MS Gothic" w:hAnsi="Times New Roman"/>
      <w:b/>
      <w:szCs w:val="32"/>
    </w:rPr>
  </w:style>
  <w:style w:type="paragraph" w:styleId="Ttulo2">
    <w:name w:val="heading 2"/>
    <w:basedOn w:val="Normal"/>
    <w:next w:val="Normal"/>
    <w:link w:val="Ttulo2Car"/>
    <w:qFormat/>
    <w:rsid w:val="00CE7F26"/>
    <w:pPr>
      <w:keepNext/>
      <w:spacing w:after="240" w:line="240" w:lineRule="auto"/>
      <w:jc w:val="both"/>
      <w:outlineLvl w:val="1"/>
    </w:pPr>
    <w:rPr>
      <w:rFonts w:ascii="Book Antiqua" w:eastAsia="SimSun" w:hAnsi="Book Antiqua" w:cs="Arial"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E7F26"/>
    <w:pPr>
      <w:keepNext/>
      <w:keepLines/>
      <w:spacing w:before="40" w:after="0"/>
      <w:outlineLvl w:val="2"/>
    </w:pPr>
    <w:rPr>
      <w:rFonts w:eastAsia="MS Gothic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7F26"/>
    <w:rPr>
      <w:rFonts w:ascii="Times New Roman" w:eastAsia="MS Gothic" w:hAnsi="Times New Roman" w:cs="Times New Roman"/>
      <w:b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CE7F26"/>
    <w:rPr>
      <w:rFonts w:ascii="Book Antiqua" w:eastAsia="SimSun" w:hAnsi="Book Antiqua" w:cs="Arial"/>
      <w:iCs/>
      <w:caps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CE7F26"/>
    <w:rPr>
      <w:rFonts w:ascii="Calibri" w:eastAsia="MS Gothic" w:hAnsi="Calibri" w:cs="Times New Roman"/>
      <w:b/>
      <w:bCs/>
      <w:color w:val="4F81BD"/>
      <w:lang w:val="en-US"/>
    </w:rPr>
  </w:style>
  <w:style w:type="paragraph" w:customStyle="1" w:styleId="Heading11">
    <w:name w:val="Heading 11"/>
    <w:basedOn w:val="Normal"/>
    <w:next w:val="Normal"/>
    <w:uiPriority w:val="9"/>
    <w:qFormat/>
    <w:rsid w:val="00CE7F26"/>
    <w:pPr>
      <w:spacing w:after="240" w:line="240" w:lineRule="auto"/>
      <w:outlineLvl w:val="0"/>
    </w:pPr>
    <w:rPr>
      <w:rFonts w:ascii="Times New Roman" w:eastAsia="MS Gothic" w:hAnsi="Times New Roman"/>
      <w:b/>
      <w:szCs w:val="32"/>
    </w:rPr>
  </w:style>
  <w:style w:type="paragraph" w:customStyle="1" w:styleId="Heading31">
    <w:name w:val="Heading 31"/>
    <w:basedOn w:val="Normal"/>
    <w:next w:val="Normal"/>
    <w:uiPriority w:val="9"/>
    <w:unhideWhenUsed/>
    <w:qFormat/>
    <w:rsid w:val="00CE7F26"/>
    <w:pPr>
      <w:keepNext/>
      <w:keepLines/>
      <w:spacing w:before="200" w:after="0" w:line="240" w:lineRule="auto"/>
      <w:outlineLvl w:val="2"/>
    </w:pPr>
    <w:rPr>
      <w:rFonts w:eastAsia="MS Gothic"/>
      <w:b/>
      <w:bCs/>
      <w:color w:val="4F81BD"/>
      <w:szCs w:val="24"/>
    </w:rPr>
  </w:style>
  <w:style w:type="numbering" w:customStyle="1" w:styleId="NoList1">
    <w:name w:val="No List1"/>
    <w:next w:val="Sinlista"/>
    <w:uiPriority w:val="99"/>
    <w:semiHidden/>
    <w:unhideWhenUsed/>
    <w:rsid w:val="00CE7F26"/>
  </w:style>
  <w:style w:type="paragraph" w:styleId="Textoindependiente">
    <w:name w:val="Body Text"/>
    <w:basedOn w:val="Normal"/>
    <w:link w:val="TextoindependienteCar"/>
    <w:qFormat/>
    <w:rsid w:val="00CE7F26"/>
    <w:pPr>
      <w:spacing w:after="240" w:line="480" w:lineRule="auto"/>
    </w:pPr>
    <w:rPr>
      <w:rFonts w:ascii="Book Antiqua" w:eastAsia="SimSun" w:hAnsi="Book Antiqua" w:cs="Arial"/>
      <w:iCs/>
    </w:rPr>
  </w:style>
  <w:style w:type="character" w:customStyle="1" w:styleId="TextoindependienteCar">
    <w:name w:val="Texto independiente Car"/>
    <w:basedOn w:val="Fuentedeprrafopredeter"/>
    <w:link w:val="Textoindependiente"/>
    <w:rsid w:val="00CE7F26"/>
    <w:rPr>
      <w:rFonts w:ascii="Book Antiqua" w:eastAsia="SimSun" w:hAnsi="Book Antiqua" w:cs="Arial"/>
      <w:iCs/>
      <w:lang w:val="en-US"/>
    </w:rPr>
  </w:style>
  <w:style w:type="paragraph" w:customStyle="1" w:styleId="LCBLeftMargin">
    <w:name w:val="LCB Left Margin"/>
    <w:basedOn w:val="Normal"/>
    <w:uiPriority w:val="99"/>
    <w:qFormat/>
    <w:rsid w:val="00CE7F26"/>
    <w:pPr>
      <w:spacing w:after="240" w:line="480" w:lineRule="auto"/>
      <w:ind w:left="720" w:right="360" w:firstLine="720"/>
    </w:pPr>
    <w:rPr>
      <w:rFonts w:ascii="Book Antiqua" w:eastAsia="Times New Roman" w:hAnsi="Book Antiqua"/>
      <w:iCs/>
    </w:rPr>
  </w:style>
  <w:style w:type="character" w:customStyle="1" w:styleId="apple-converted-space">
    <w:name w:val="apple-converted-space"/>
    <w:basedOn w:val="Fuentedeprrafopredeter"/>
    <w:rsid w:val="00CE7F26"/>
  </w:style>
  <w:style w:type="paragraph" w:styleId="Textonotapie">
    <w:name w:val="footnote text"/>
    <w:basedOn w:val="Normal"/>
    <w:link w:val="TextonotapieCar"/>
    <w:rsid w:val="00CE7F2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E7F2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denotaalpie">
    <w:name w:val="footnote reference"/>
    <w:aliases w:val="FC,Style,Style 27,Style 28,Style 29,Style 30,fr"/>
    <w:rsid w:val="00CE7F26"/>
    <w:rPr>
      <w:vertAlign w:val="superscript"/>
    </w:rPr>
  </w:style>
  <w:style w:type="paragraph" w:customStyle="1" w:styleId="Header1">
    <w:name w:val="Header1"/>
    <w:basedOn w:val="Normal"/>
    <w:next w:val="Encabezado"/>
    <w:link w:val="HeaderChar"/>
    <w:uiPriority w:val="99"/>
    <w:unhideWhenUsed/>
    <w:rsid w:val="00CE7F26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</w:rPr>
  </w:style>
  <w:style w:type="character" w:customStyle="1" w:styleId="HeaderChar">
    <w:name w:val="Header Char"/>
    <w:link w:val="Header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Footer1">
    <w:name w:val="Footer1"/>
    <w:basedOn w:val="Normal"/>
    <w:next w:val="Piedepgina"/>
    <w:link w:val="FooterChar"/>
    <w:unhideWhenUsed/>
    <w:rsid w:val="00CE7F26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</w:rPr>
  </w:style>
  <w:style w:type="character" w:customStyle="1" w:styleId="FooterChar">
    <w:name w:val="Footer Char"/>
    <w:link w:val="Footer1"/>
    <w:rsid w:val="00CE7F26"/>
    <w:rPr>
      <w:rFonts w:ascii="Times New Roman" w:eastAsia="Calibri" w:hAnsi="Times New Roman" w:cs="Times New Roman"/>
      <w:lang w:val="en-US"/>
    </w:rPr>
  </w:style>
  <w:style w:type="character" w:styleId="Nmerodepgina">
    <w:name w:val="page number"/>
    <w:basedOn w:val="Fuentedeprrafopredeter"/>
    <w:unhideWhenUsed/>
    <w:rsid w:val="00CE7F26"/>
  </w:style>
  <w:style w:type="paragraph" w:customStyle="1" w:styleId="BalloonText1">
    <w:name w:val="Balloon Text1"/>
    <w:basedOn w:val="Normal"/>
    <w:next w:val="Textodeglobo"/>
    <w:link w:val="BalloonTextChar"/>
    <w:uiPriority w:val="99"/>
    <w:semiHidden/>
    <w:unhideWhenUsed/>
    <w:rsid w:val="00CE7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1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next w:val="Prrafodelista"/>
    <w:link w:val="ListParagraphChar"/>
    <w:uiPriority w:val="34"/>
    <w:qFormat/>
    <w:rsid w:val="00CE7F26"/>
    <w:pPr>
      <w:spacing w:after="0" w:line="240" w:lineRule="auto"/>
      <w:ind w:left="720"/>
      <w:contextualSpacing/>
    </w:pPr>
    <w:rPr>
      <w:rFonts w:ascii="Times New Roman" w:eastAsia="MS Mincho" w:hAnsi="Times New Roman"/>
      <w:szCs w:val="24"/>
    </w:rPr>
  </w:style>
  <w:style w:type="character" w:styleId="Refdecomentario">
    <w:name w:val="annotation reference"/>
    <w:uiPriority w:val="99"/>
    <w:semiHidden/>
    <w:unhideWhenUsed/>
    <w:rsid w:val="00CE7F26"/>
    <w:rPr>
      <w:sz w:val="16"/>
      <w:szCs w:val="16"/>
    </w:rPr>
  </w:style>
  <w:style w:type="paragraph" w:customStyle="1" w:styleId="CommentText1">
    <w:name w:val="Comment Text1"/>
    <w:basedOn w:val="Normal"/>
    <w:next w:val="Textocomentario"/>
    <w:link w:val="CommentTextChar"/>
    <w:uiPriority w:val="99"/>
    <w:semiHidden/>
    <w:unhideWhenUsed/>
    <w:rsid w:val="00CE7F2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link w:val="CommentText1"/>
    <w:uiPriority w:val="99"/>
    <w:semiHidden/>
    <w:rsid w:val="00CE7F26"/>
    <w:rPr>
      <w:rFonts w:ascii="Times New Roman" w:eastAsia="Calibri" w:hAnsi="Times New Roman" w:cs="Times New Roman"/>
      <w:sz w:val="20"/>
      <w:szCs w:val="20"/>
      <w:lang w:val="en-US"/>
    </w:rPr>
  </w:style>
  <w:style w:type="paragraph" w:customStyle="1" w:styleId="CommentSubject1">
    <w:name w:val="Comment Subject1"/>
    <w:basedOn w:val="Textocomentario"/>
    <w:next w:val="Textocomentario"/>
    <w:uiPriority w:val="99"/>
    <w:semiHidden/>
    <w:unhideWhenUsed/>
    <w:rsid w:val="00CE7F26"/>
    <w:pPr>
      <w:spacing w:after="0"/>
    </w:pPr>
    <w:rPr>
      <w:rFonts w:ascii="Times New Roman" w:eastAsia="MS Mincho" w:hAnsi="Times New Roman"/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E7F26"/>
    <w:rPr>
      <w:rFonts w:ascii="Times New Roman" w:hAnsi="Times New Roman"/>
      <w:b/>
      <w:bCs/>
      <w:sz w:val="20"/>
      <w:szCs w:val="20"/>
    </w:rPr>
  </w:style>
  <w:style w:type="character" w:styleId="Textodelmarcadordeposicin">
    <w:name w:val="Placeholder Text"/>
    <w:uiPriority w:val="99"/>
    <w:semiHidden/>
    <w:rsid w:val="00CE7F26"/>
    <w:rPr>
      <w:color w:val="808080"/>
    </w:rPr>
  </w:style>
  <w:style w:type="paragraph" w:styleId="TDC1">
    <w:name w:val="toc 1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 w:line="240" w:lineRule="auto"/>
      <w:ind w:left="1800" w:right="720" w:hanging="1800"/>
    </w:pPr>
    <w:rPr>
      <w:rFonts w:ascii="Times New Roman" w:eastAsia="Times New Roman" w:hAnsi="Times New Roman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240" w:line="240" w:lineRule="auto"/>
      <w:ind w:left="2880" w:right="720" w:hanging="2160"/>
      <w:contextualSpacing/>
    </w:pPr>
    <w:rPr>
      <w:rFonts w:ascii="Times New Roman" w:eastAsia="Times New Roman" w:hAnsi="Times New Roman"/>
      <w:caps/>
      <w:szCs w:val="20"/>
    </w:rPr>
  </w:style>
  <w:style w:type="paragraph" w:customStyle="1" w:styleId="DocId">
    <w:name w:val="DocId"/>
    <w:basedOn w:val="Piedepgina"/>
    <w:rsid w:val="00CE7F26"/>
    <w:rPr>
      <w:rFonts w:ascii="Times New Roman" w:eastAsia="MS Mincho" w:hAnsi="Times New Roman"/>
      <w:sz w:val="16"/>
      <w:szCs w:val="16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C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CE7F26"/>
    <w:rPr>
      <w:rFonts w:ascii="Courier New" w:eastAsia="Times New Roman" w:hAnsi="Courier New" w:cs="Courier New"/>
      <w:sz w:val="20"/>
      <w:szCs w:val="20"/>
      <w:lang w:val="en-US" w:eastAsia="zh-CN"/>
    </w:rPr>
  </w:style>
  <w:style w:type="paragraph" w:customStyle="1" w:styleId="Italicslevel1">
    <w:name w:val="Italics level 1"/>
    <w:link w:val="Italicslevel1Char"/>
    <w:rsid w:val="00CE7F26"/>
    <w:pPr>
      <w:numPr>
        <w:numId w:val="8"/>
      </w:numPr>
      <w:tabs>
        <w:tab w:val="left" w:pos="1440"/>
      </w:tabs>
      <w:autoSpaceDE w:val="0"/>
      <w:autoSpaceDN w:val="0"/>
      <w:adjustRightInd w:val="0"/>
      <w:spacing w:after="0" w:line="480" w:lineRule="auto"/>
      <w:jc w:val="both"/>
    </w:pPr>
    <w:rPr>
      <w:rFonts w:ascii="Times New Roman" w:eastAsia="Calibri" w:hAnsi="Times New Roman" w:cs="Times New Roman"/>
      <w:i/>
      <w:color w:val="000000"/>
      <w:lang w:val="es-AR"/>
    </w:rPr>
  </w:style>
  <w:style w:type="paragraph" w:customStyle="1" w:styleId="Section">
    <w:name w:val="Section"/>
    <w:uiPriority w:val="99"/>
    <w:rsid w:val="00CE7F26"/>
    <w:pPr>
      <w:widowControl w:val="0"/>
      <w:autoSpaceDE w:val="0"/>
      <w:autoSpaceDN w:val="0"/>
      <w:adjustRightInd w:val="0"/>
      <w:spacing w:before="180" w:after="180" w:line="240" w:lineRule="auto"/>
      <w:ind w:firstLine="360"/>
      <w:jc w:val="both"/>
    </w:pPr>
    <w:rPr>
      <w:rFonts w:ascii="Times New Roman" w:eastAsia="MS Mincho" w:hAnsi="Times New Roman" w:cs="Times New Roman"/>
      <w:b/>
      <w:bCs/>
      <w:sz w:val="24"/>
      <w:szCs w:val="24"/>
      <w:lang w:eastAsia="es-PR"/>
    </w:rPr>
  </w:style>
  <w:style w:type="paragraph" w:customStyle="1" w:styleId="ListBullet21">
    <w:name w:val="List Bullet 21"/>
    <w:basedOn w:val="Normal"/>
    <w:next w:val="Listaconvietas2"/>
    <w:uiPriority w:val="99"/>
    <w:unhideWhenUsed/>
    <w:rsid w:val="00CE7F26"/>
    <w:pPr>
      <w:numPr>
        <w:numId w:val="5"/>
      </w:numPr>
      <w:spacing w:after="240" w:line="240" w:lineRule="auto"/>
      <w:jc w:val="both"/>
    </w:pPr>
    <w:rPr>
      <w:rFonts w:ascii="Times New Roman" w:eastAsia="MS Mincho" w:hAnsi="Times New Roman"/>
      <w:szCs w:val="24"/>
    </w:rPr>
  </w:style>
  <w:style w:type="paragraph" w:customStyle="1" w:styleId="ListBullet31">
    <w:name w:val="List Bullet 31"/>
    <w:basedOn w:val="Normal"/>
    <w:next w:val="Listaconvietas3"/>
    <w:uiPriority w:val="99"/>
    <w:unhideWhenUsed/>
    <w:rsid w:val="00CE7F26"/>
    <w:pPr>
      <w:numPr>
        <w:numId w:val="6"/>
      </w:numPr>
      <w:spacing w:after="240" w:line="240" w:lineRule="auto"/>
      <w:jc w:val="both"/>
    </w:pPr>
    <w:rPr>
      <w:rFonts w:ascii="Times New Roman" w:eastAsia="MS Mincho" w:hAnsi="Times New Roman"/>
      <w:szCs w:val="24"/>
    </w:rPr>
  </w:style>
  <w:style w:type="paragraph" w:customStyle="1" w:styleId="ListBullet1">
    <w:name w:val="List Bullet1"/>
    <w:basedOn w:val="Normal"/>
    <w:next w:val="Listaconvietas"/>
    <w:uiPriority w:val="99"/>
    <w:unhideWhenUsed/>
    <w:rsid w:val="00CE7F26"/>
    <w:pPr>
      <w:numPr>
        <w:numId w:val="4"/>
      </w:numPr>
      <w:spacing w:after="0" w:line="240" w:lineRule="auto"/>
      <w:contextualSpacing/>
    </w:pPr>
    <w:rPr>
      <w:rFonts w:ascii="Times New Roman" w:eastAsia="MS Mincho" w:hAnsi="Times New Roman"/>
      <w:szCs w:val="24"/>
    </w:rPr>
  </w:style>
  <w:style w:type="paragraph" w:customStyle="1" w:styleId="Title1">
    <w:name w:val="Title1"/>
    <w:basedOn w:val="Normal"/>
    <w:next w:val="Normal"/>
    <w:uiPriority w:val="10"/>
    <w:qFormat/>
    <w:rsid w:val="00CE7F26"/>
    <w:pPr>
      <w:spacing w:after="240" w:line="240" w:lineRule="auto"/>
      <w:jc w:val="center"/>
    </w:pPr>
    <w:rPr>
      <w:rFonts w:ascii="Times New Roman" w:eastAsia="MS Gothic" w:hAnsi="Times New Roman"/>
      <w:b/>
      <w:spacing w:val="5"/>
      <w:kern w:val="28"/>
      <w:szCs w:val="52"/>
    </w:rPr>
  </w:style>
  <w:style w:type="character" w:customStyle="1" w:styleId="TtuloCar">
    <w:name w:val="Título Car"/>
    <w:link w:val="Ttulo"/>
    <w:uiPriority w:val="2"/>
    <w:rsid w:val="00CE7F26"/>
    <w:rPr>
      <w:rFonts w:ascii="Times New Roman" w:eastAsia="MS Gothic" w:hAnsi="Times New Roman" w:cs="Times New Roman"/>
      <w:b/>
      <w:spacing w:val="5"/>
      <w:kern w:val="28"/>
      <w:szCs w:val="52"/>
    </w:rPr>
  </w:style>
  <w:style w:type="paragraph" w:customStyle="1" w:styleId="BodyText21">
    <w:name w:val="Body Text 21"/>
    <w:basedOn w:val="Normal"/>
    <w:next w:val="Textoindependiente2"/>
    <w:link w:val="BodyText2Char"/>
    <w:uiPriority w:val="99"/>
    <w:unhideWhenUsed/>
    <w:rsid w:val="00CE7F26"/>
    <w:pPr>
      <w:spacing w:after="240" w:line="240" w:lineRule="auto"/>
      <w:ind w:left="1440" w:hanging="720"/>
    </w:pPr>
    <w:rPr>
      <w:rFonts w:ascii="Times New Roman" w:hAnsi="Times New Roman"/>
    </w:rPr>
  </w:style>
  <w:style w:type="character" w:customStyle="1" w:styleId="BodyText2Char">
    <w:name w:val="Body Text 2 Char"/>
    <w:link w:val="BodyText21"/>
    <w:uiPriority w:val="99"/>
    <w:rsid w:val="00CE7F26"/>
    <w:rPr>
      <w:rFonts w:ascii="Times New Roman" w:eastAsia="Calibri" w:hAnsi="Times New Roman" w:cs="Times New Roman"/>
      <w:lang w:val="en-US"/>
    </w:rPr>
  </w:style>
  <w:style w:type="paragraph" w:customStyle="1" w:styleId="BodyTextFirstIndent1">
    <w:name w:val="Body Text First Indent1"/>
    <w:basedOn w:val="Textoindependiente"/>
    <w:next w:val="Textoindependienteprimerasangra"/>
    <w:link w:val="BodyTextFirstIndentChar"/>
    <w:uiPriority w:val="99"/>
    <w:unhideWhenUsed/>
    <w:rsid w:val="00CE7F26"/>
    <w:pPr>
      <w:spacing w:line="432" w:lineRule="auto"/>
      <w:ind w:firstLine="720"/>
      <w:jc w:val="both"/>
    </w:pPr>
    <w:rPr>
      <w:rFonts w:ascii="Times New Roman" w:hAnsi="Times New Roman"/>
    </w:rPr>
  </w:style>
  <w:style w:type="character" w:customStyle="1" w:styleId="BodyTextFirstIndentChar">
    <w:name w:val="Body Text First Indent Char"/>
    <w:link w:val="BodyTextFirstIndent1"/>
    <w:uiPriority w:val="99"/>
    <w:rsid w:val="00CE7F26"/>
    <w:rPr>
      <w:rFonts w:ascii="Times New Roman" w:eastAsia="SimSun" w:hAnsi="Times New Roman" w:cs="Arial"/>
      <w:iCs/>
      <w:lang w:val="en-US"/>
    </w:rPr>
  </w:style>
  <w:style w:type="paragraph" w:customStyle="1" w:styleId="ListNumber1">
    <w:name w:val="List Number1"/>
    <w:basedOn w:val="Normal"/>
    <w:next w:val="Listaconnmeros"/>
    <w:uiPriority w:val="99"/>
    <w:unhideWhenUsed/>
    <w:rsid w:val="00CE7F26"/>
    <w:pPr>
      <w:numPr>
        <w:numId w:val="7"/>
      </w:numPr>
      <w:spacing w:after="240" w:line="240" w:lineRule="auto"/>
    </w:pPr>
    <w:rPr>
      <w:rFonts w:ascii="Times New Roman" w:eastAsia="MS Mincho" w:hAnsi="Times New Roman"/>
      <w:b/>
      <w:szCs w:val="24"/>
    </w:rPr>
  </w:style>
  <w:style w:type="paragraph" w:customStyle="1" w:styleId="ArbOutlineCont1">
    <w:name w:val="ArbOutline Cont 1"/>
    <w:basedOn w:val="Normal"/>
    <w:link w:val="ArbOutlineCont1Char"/>
    <w:rsid w:val="00CE7F26"/>
    <w:pPr>
      <w:pageBreakBefore/>
      <w:tabs>
        <w:tab w:val="left" w:pos="720"/>
      </w:tabs>
      <w:spacing w:after="240" w:line="240" w:lineRule="auto"/>
      <w:ind w:left="567"/>
      <w:jc w:val="both"/>
    </w:pPr>
    <w:rPr>
      <w:rFonts w:ascii="Times New Roman" w:eastAsia="SimSun" w:hAnsi="Times New Roman"/>
      <w:b/>
      <w:bCs/>
      <w:caps/>
      <w:kern w:val="32"/>
      <w:sz w:val="20"/>
      <w:szCs w:val="24"/>
      <w:u w:val="single"/>
    </w:rPr>
  </w:style>
  <w:style w:type="character" w:customStyle="1" w:styleId="ArbOutlineCont1Char">
    <w:name w:val="ArbOutline Cont 1 Char"/>
    <w:link w:val="ArbOutlineCont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2">
    <w:name w:val="ArbOutline Cont 2"/>
    <w:basedOn w:val="Normal"/>
    <w:link w:val="ArbOutlineCont2Char"/>
    <w:rsid w:val="00CE7F26"/>
    <w:pPr>
      <w:pageBreakBefore/>
      <w:tabs>
        <w:tab w:val="left" w:pos="720"/>
      </w:tabs>
      <w:spacing w:after="240" w:line="240" w:lineRule="auto"/>
      <w:ind w:left="1134"/>
      <w:jc w:val="both"/>
    </w:pPr>
    <w:rPr>
      <w:rFonts w:ascii="Times New Roman" w:eastAsia="SimSun" w:hAnsi="Times New Roman"/>
      <w:b/>
      <w:bCs/>
      <w:caps/>
      <w:kern w:val="32"/>
      <w:sz w:val="20"/>
      <w:szCs w:val="24"/>
      <w:u w:val="single"/>
    </w:rPr>
  </w:style>
  <w:style w:type="character" w:customStyle="1" w:styleId="ArbOutlineCont2Char">
    <w:name w:val="ArbOutline Cont 2 Char"/>
    <w:link w:val="ArbOutlineCont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3">
    <w:name w:val="ArbOutline Cont 3"/>
    <w:basedOn w:val="Normal"/>
    <w:link w:val="ArbOutlineCont3Char"/>
    <w:rsid w:val="00CE7F26"/>
    <w:pPr>
      <w:pageBreakBefore/>
      <w:tabs>
        <w:tab w:val="left" w:pos="720"/>
      </w:tabs>
      <w:spacing w:after="240" w:line="240" w:lineRule="auto"/>
      <w:ind w:left="1701"/>
      <w:jc w:val="both"/>
    </w:pPr>
    <w:rPr>
      <w:rFonts w:ascii="Times New Roman" w:eastAsia="SimSun" w:hAnsi="Times New Roman"/>
      <w:b/>
      <w:bCs/>
      <w:caps/>
      <w:kern w:val="32"/>
      <w:sz w:val="20"/>
      <w:szCs w:val="24"/>
      <w:u w:val="single"/>
    </w:rPr>
  </w:style>
  <w:style w:type="character" w:customStyle="1" w:styleId="ArbOutlineCont3Char">
    <w:name w:val="ArbOutline Cont 3 Char"/>
    <w:link w:val="ArbOutlineCont3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4">
    <w:name w:val="ArbOutline Cont 4"/>
    <w:basedOn w:val="Normal"/>
    <w:link w:val="ArbOutlineCont4Char"/>
    <w:rsid w:val="00CE7F26"/>
    <w:pPr>
      <w:pageBreakBefore/>
      <w:tabs>
        <w:tab w:val="left" w:pos="720"/>
      </w:tabs>
      <w:spacing w:after="240" w:line="240" w:lineRule="auto"/>
      <w:ind w:left="2268"/>
      <w:jc w:val="both"/>
    </w:pPr>
    <w:rPr>
      <w:rFonts w:ascii="Times New Roman" w:eastAsia="SimSun" w:hAnsi="Times New Roman"/>
      <w:b/>
      <w:bCs/>
      <w:caps/>
      <w:kern w:val="32"/>
      <w:sz w:val="20"/>
      <w:szCs w:val="24"/>
      <w:u w:val="single"/>
    </w:rPr>
  </w:style>
  <w:style w:type="character" w:customStyle="1" w:styleId="ArbOutlineCont4Char">
    <w:name w:val="ArbOutline Cont 4 Char"/>
    <w:link w:val="ArbOutlineCont4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5">
    <w:name w:val="ArbOutline Cont 5"/>
    <w:basedOn w:val="Normal"/>
    <w:link w:val="ArbOutlineCont5Char"/>
    <w:rsid w:val="00CE7F26"/>
    <w:pPr>
      <w:pageBreakBefore/>
      <w:tabs>
        <w:tab w:val="left" w:pos="720"/>
      </w:tabs>
      <w:spacing w:after="240" w:line="240" w:lineRule="auto"/>
      <w:ind w:left="2835"/>
      <w:jc w:val="both"/>
    </w:pPr>
    <w:rPr>
      <w:rFonts w:ascii="Times New Roman" w:eastAsia="SimSun" w:hAnsi="Times New Roman"/>
      <w:b/>
      <w:bCs/>
      <w:caps/>
      <w:kern w:val="32"/>
      <w:sz w:val="20"/>
      <w:szCs w:val="24"/>
      <w:u w:val="single"/>
    </w:rPr>
  </w:style>
  <w:style w:type="character" w:customStyle="1" w:styleId="ArbOutlineCont5Char">
    <w:name w:val="ArbOutline Cont 5 Char"/>
    <w:link w:val="ArbOutlineCont5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u w:val="single"/>
      <w:lang w:val="en-US"/>
    </w:rPr>
  </w:style>
  <w:style w:type="paragraph" w:customStyle="1" w:styleId="ArbOutlineCont6">
    <w:name w:val="ArbOutline Cont 6"/>
    <w:basedOn w:val="Normal"/>
    <w:link w:val="ArbOutlineCont6Char"/>
    <w:rsid w:val="00CE7F26"/>
    <w:pPr>
      <w:spacing w:after="240" w:line="240" w:lineRule="auto"/>
      <w:ind w:left="3402"/>
      <w:jc w:val="both"/>
    </w:pPr>
    <w:rPr>
      <w:rFonts w:ascii="Times New Roman" w:eastAsia="SimSun" w:hAnsi="Times New Roman"/>
      <w:sz w:val="20"/>
      <w:szCs w:val="20"/>
    </w:rPr>
  </w:style>
  <w:style w:type="character" w:customStyle="1" w:styleId="ArbOutlineCont6Char">
    <w:name w:val="ArbOutline Cont 6 Char"/>
    <w:link w:val="ArbOutlineCont6"/>
    <w:rsid w:val="00CE7F26"/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ArbOutlineL1">
    <w:name w:val="ArbOutline_L1"/>
    <w:basedOn w:val="Normal"/>
    <w:link w:val="ArbOutlineL1Char"/>
    <w:qFormat/>
    <w:rsid w:val="00CE7F26"/>
    <w:pPr>
      <w:keepNext/>
      <w:spacing w:after="240" w:line="240" w:lineRule="auto"/>
      <w:jc w:val="both"/>
      <w:outlineLvl w:val="0"/>
    </w:pPr>
    <w:rPr>
      <w:rFonts w:ascii="Times New Roman" w:eastAsia="SimSun" w:hAnsi="Times New Roman"/>
      <w:b/>
      <w:bCs/>
      <w:caps/>
      <w:kern w:val="32"/>
      <w:sz w:val="20"/>
      <w:szCs w:val="24"/>
    </w:rPr>
  </w:style>
  <w:style w:type="character" w:customStyle="1" w:styleId="ArbOutlineL1Char">
    <w:name w:val="ArbOutline_L1 Char"/>
    <w:link w:val="ArbOutlineL1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2">
    <w:name w:val="ArbOutline_L2"/>
    <w:basedOn w:val="Normal"/>
    <w:link w:val="ArbOutlineL2Char"/>
    <w:qFormat/>
    <w:rsid w:val="00CE7F26"/>
    <w:pPr>
      <w:keepNext/>
      <w:spacing w:after="240" w:line="240" w:lineRule="auto"/>
      <w:jc w:val="both"/>
      <w:outlineLvl w:val="1"/>
    </w:pPr>
    <w:rPr>
      <w:rFonts w:ascii="Times New Roman" w:eastAsia="SimSun" w:hAnsi="Times New Roman"/>
      <w:b/>
      <w:bCs/>
      <w:caps/>
      <w:kern w:val="32"/>
      <w:sz w:val="20"/>
      <w:szCs w:val="24"/>
    </w:rPr>
  </w:style>
  <w:style w:type="character" w:customStyle="1" w:styleId="ArbOutlineL2Char">
    <w:name w:val="ArbOutline_L2 Char"/>
    <w:link w:val="ArbOutlineL2"/>
    <w:rsid w:val="00CE7F26"/>
    <w:rPr>
      <w:rFonts w:ascii="Times New Roman" w:eastAsia="SimSun" w:hAnsi="Times New Roman" w:cs="Times New Roman"/>
      <w:b/>
      <w:bCs/>
      <w:caps/>
      <w:kern w:val="32"/>
      <w:sz w:val="20"/>
      <w:szCs w:val="24"/>
      <w:lang w:val="en-US"/>
    </w:rPr>
  </w:style>
  <w:style w:type="paragraph" w:customStyle="1" w:styleId="ArbOutlineL3">
    <w:name w:val="ArbOutline_L3"/>
    <w:basedOn w:val="Normal"/>
    <w:link w:val="ArbOutlineL3Char"/>
    <w:qFormat/>
    <w:rsid w:val="00CE7F26"/>
    <w:pPr>
      <w:spacing w:after="0" w:line="432" w:lineRule="auto"/>
      <w:contextualSpacing/>
      <w:jc w:val="both"/>
      <w:outlineLvl w:val="0"/>
    </w:pPr>
    <w:rPr>
      <w:rFonts w:ascii="Times New Roman" w:eastAsia="SimSun" w:hAnsi="Times New Roman"/>
      <w:bCs/>
      <w:kern w:val="32"/>
      <w:sz w:val="20"/>
      <w:szCs w:val="24"/>
    </w:rPr>
  </w:style>
  <w:style w:type="character" w:customStyle="1" w:styleId="ArbOutlineL3Char">
    <w:name w:val="ArbOutline_L3 Char"/>
    <w:link w:val="ArbOutlineL3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4">
    <w:name w:val="ArbOutline_L4"/>
    <w:basedOn w:val="Normal"/>
    <w:link w:val="ArbOutlineL4Char"/>
    <w:qFormat/>
    <w:rsid w:val="00CE7F26"/>
    <w:pPr>
      <w:spacing w:after="0" w:line="432" w:lineRule="auto"/>
      <w:contextualSpacing/>
      <w:jc w:val="both"/>
      <w:outlineLvl w:val="0"/>
    </w:pPr>
    <w:rPr>
      <w:rFonts w:ascii="Times New Roman" w:eastAsia="SimSun" w:hAnsi="Times New Roman"/>
      <w:bCs/>
      <w:kern w:val="32"/>
      <w:sz w:val="20"/>
      <w:szCs w:val="24"/>
    </w:rPr>
  </w:style>
  <w:style w:type="character" w:customStyle="1" w:styleId="ArbOutlineL4Char">
    <w:name w:val="ArbOutline_L4 Char"/>
    <w:link w:val="ArbOutlineL4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5">
    <w:name w:val="ArbOutline_L5"/>
    <w:basedOn w:val="Normal"/>
    <w:link w:val="ArbOutlineL5Char"/>
    <w:qFormat/>
    <w:rsid w:val="00CE7F26"/>
    <w:pPr>
      <w:spacing w:after="0" w:line="432" w:lineRule="auto"/>
      <w:jc w:val="both"/>
      <w:outlineLvl w:val="0"/>
    </w:pPr>
    <w:rPr>
      <w:rFonts w:ascii="Times New Roman" w:eastAsia="SimSun" w:hAnsi="Times New Roman"/>
      <w:bCs/>
      <w:kern w:val="32"/>
      <w:sz w:val="20"/>
      <w:szCs w:val="24"/>
    </w:rPr>
  </w:style>
  <w:style w:type="character" w:customStyle="1" w:styleId="ArbOutlineL5Char">
    <w:name w:val="ArbOutline_L5 Char"/>
    <w:link w:val="ArbOutlineL5"/>
    <w:rsid w:val="00CE7F26"/>
    <w:rPr>
      <w:rFonts w:ascii="Times New Roman" w:eastAsia="SimSun" w:hAnsi="Times New Roman" w:cs="Times New Roman"/>
      <w:bCs/>
      <w:kern w:val="32"/>
      <w:sz w:val="20"/>
      <w:szCs w:val="24"/>
      <w:lang w:val="en-US"/>
    </w:rPr>
  </w:style>
  <w:style w:type="paragraph" w:customStyle="1" w:styleId="ArbOutlineL6">
    <w:name w:val="ArbOutline_L6"/>
    <w:basedOn w:val="ArbOutlineL5"/>
    <w:link w:val="ArbOutlineL6Char"/>
    <w:qFormat/>
    <w:rsid w:val="00CE7F26"/>
    <w:pPr>
      <w:keepNext/>
      <w:spacing w:after="240" w:line="240" w:lineRule="auto"/>
      <w:outlineLvl w:val="5"/>
    </w:pPr>
    <w:rPr>
      <w:u w:val="single"/>
    </w:rPr>
  </w:style>
  <w:style w:type="character" w:customStyle="1" w:styleId="ArbOutlineL6Char">
    <w:name w:val="ArbOutline_L6 Char"/>
    <w:link w:val="ArbOutlineL6"/>
    <w:rsid w:val="00CE7F26"/>
    <w:rPr>
      <w:rFonts w:ascii="Times New Roman" w:eastAsia="SimSun" w:hAnsi="Times New Roman" w:cs="Times New Roman"/>
      <w:bCs/>
      <w:kern w:val="32"/>
      <w:sz w:val="20"/>
      <w:szCs w:val="24"/>
      <w:u w:val="single"/>
      <w:lang w:val="en-US"/>
    </w:rPr>
  </w:style>
  <w:style w:type="paragraph" w:customStyle="1" w:styleId="Subtitle1">
    <w:name w:val="Subtitle1"/>
    <w:basedOn w:val="Normal"/>
    <w:next w:val="Normal"/>
    <w:uiPriority w:val="11"/>
    <w:qFormat/>
    <w:rsid w:val="00CE7F26"/>
    <w:pPr>
      <w:numPr>
        <w:ilvl w:val="1"/>
      </w:numPr>
      <w:spacing w:after="0" w:line="240" w:lineRule="auto"/>
      <w:outlineLvl w:val="0"/>
    </w:pPr>
    <w:rPr>
      <w:rFonts w:eastAsia="MS Gothic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link w:val="Subttulo"/>
    <w:uiPriority w:val="2"/>
    <w:rsid w:val="00CE7F26"/>
    <w:rPr>
      <w:rFonts w:ascii="Calibri" w:eastAsia="MS Gothic" w:hAnsi="Calibri" w:cs="Times New Roman"/>
      <w:i/>
      <w:iCs/>
      <w:color w:val="4F81BD"/>
      <w:spacing w:val="15"/>
    </w:rPr>
  </w:style>
  <w:style w:type="paragraph" w:customStyle="1" w:styleId="TOCHeader">
    <w:name w:val="TOC Header"/>
    <w:basedOn w:val="Normal"/>
    <w:rsid w:val="00CE7F26"/>
    <w:pPr>
      <w:spacing w:after="0" w:line="240" w:lineRule="auto"/>
      <w:ind w:left="115" w:right="115"/>
      <w:jc w:val="center"/>
    </w:pPr>
    <w:rPr>
      <w:rFonts w:ascii="Times New Roman" w:eastAsia="Times New Roman" w:hAnsi="Times New Roman"/>
      <w:szCs w:val="20"/>
    </w:rPr>
  </w:style>
  <w:style w:type="paragraph" w:customStyle="1" w:styleId="TableofAuthorities1">
    <w:name w:val="Table of Authorities1"/>
    <w:basedOn w:val="Normal"/>
    <w:next w:val="Normal"/>
    <w:uiPriority w:val="99"/>
    <w:semiHidden/>
    <w:unhideWhenUsed/>
    <w:rsid w:val="00CE7F26"/>
    <w:pPr>
      <w:spacing w:after="0" w:line="240" w:lineRule="auto"/>
      <w:ind w:left="220" w:hanging="220"/>
    </w:pPr>
    <w:rPr>
      <w:rFonts w:ascii="Times New Roman" w:eastAsia="MS Mincho" w:hAnsi="Times New Roman"/>
      <w:szCs w:val="24"/>
    </w:rPr>
  </w:style>
  <w:style w:type="paragraph" w:styleId="TDC3">
    <w:name w:val="toc 3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2160" w:right="720" w:hanging="720"/>
    </w:pPr>
    <w:rPr>
      <w:rFonts w:ascii="Times New Roman" w:eastAsia="Times New Roman" w:hAnsi="Times New Roman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2880" w:right="720" w:hanging="720"/>
    </w:pPr>
    <w:rPr>
      <w:rFonts w:ascii="Times New Roman" w:eastAsia="Times New Roman" w:hAnsi="Times New Roman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3600" w:right="720" w:hanging="720"/>
    </w:pPr>
    <w:rPr>
      <w:rFonts w:ascii="Times New Roman" w:eastAsia="Times New Roman" w:hAnsi="Times New Roman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4320" w:right="720" w:hanging="720"/>
    </w:pPr>
    <w:rPr>
      <w:rFonts w:ascii="Times New Roman" w:eastAsia="Times New Roman" w:hAnsi="Times New Roman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5040" w:right="720" w:hanging="720"/>
    </w:pPr>
    <w:rPr>
      <w:rFonts w:ascii="Times New Roman" w:eastAsia="Times New Roman" w:hAnsi="Times New Roman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5760" w:right="720" w:hanging="720"/>
    </w:pPr>
    <w:rPr>
      <w:rFonts w:ascii="Times New Roman" w:eastAsia="Times New Roman" w:hAnsi="Times New Roman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CE7F26"/>
    <w:pPr>
      <w:keepLines/>
      <w:tabs>
        <w:tab w:val="right" w:leader="dot" w:pos="9198"/>
      </w:tabs>
      <w:spacing w:after="120" w:line="240" w:lineRule="auto"/>
      <w:ind w:left="6480" w:right="720" w:hanging="720"/>
    </w:pPr>
    <w:rPr>
      <w:rFonts w:ascii="Times New Roman" w:eastAsia="Times New Roman" w:hAnsi="Times New Roman"/>
      <w:szCs w:val="20"/>
    </w:rPr>
  </w:style>
  <w:style w:type="character" w:customStyle="1" w:styleId="Hyperlink1">
    <w:name w:val="Hyperlink1"/>
    <w:uiPriority w:val="99"/>
    <w:unhideWhenUsed/>
    <w:rsid w:val="00CE7F26"/>
    <w:rPr>
      <w:color w:val="0000FF"/>
      <w:u w:val="single"/>
    </w:rPr>
  </w:style>
  <w:style w:type="paragraph" w:customStyle="1" w:styleId="BodyTextFirstIndentItalics">
    <w:name w:val="Body Text First Indent Italics"/>
    <w:basedOn w:val="Normal"/>
    <w:link w:val="BodyTextFirstIndentItalicsChar"/>
    <w:qFormat/>
    <w:rsid w:val="00CE7F26"/>
    <w:pPr>
      <w:spacing w:after="0" w:line="480" w:lineRule="auto"/>
      <w:ind w:firstLine="708"/>
    </w:pPr>
    <w:rPr>
      <w:rFonts w:ascii="Times New Roman" w:eastAsia="MS Mincho" w:hAnsi="Times New Roman"/>
      <w:bCs/>
      <w:i/>
      <w:lang w:val="pt-BR"/>
    </w:rPr>
  </w:style>
  <w:style w:type="paragraph" w:customStyle="1" w:styleId="ItalicsLevel2">
    <w:name w:val="Italics Level 2"/>
    <w:basedOn w:val="Italicslevel1"/>
    <w:link w:val="ItalicsLevel2Char"/>
    <w:qFormat/>
    <w:rsid w:val="00CE7F26"/>
    <w:pPr>
      <w:numPr>
        <w:ilvl w:val="1"/>
      </w:numPr>
    </w:pPr>
  </w:style>
  <w:style w:type="character" w:customStyle="1" w:styleId="BodyTextFirstIndentItalicsChar">
    <w:name w:val="Body Text First Indent Italics Char"/>
    <w:link w:val="BodyTextFirstIndentItalics"/>
    <w:rsid w:val="00CE7F26"/>
    <w:rPr>
      <w:rFonts w:ascii="Times New Roman" w:eastAsia="MS Mincho" w:hAnsi="Times New Roman" w:cs="Times New Roman"/>
      <w:bCs/>
      <w:i/>
      <w:lang w:val="pt-BR"/>
    </w:rPr>
  </w:style>
  <w:style w:type="paragraph" w:customStyle="1" w:styleId="ItalicsLevel3">
    <w:name w:val="Italics Level 3"/>
    <w:basedOn w:val="Prrafodelista"/>
    <w:link w:val="ItalicsLevel3Char"/>
    <w:qFormat/>
    <w:rsid w:val="00CE7F26"/>
    <w:pPr>
      <w:numPr>
        <w:numId w:val="1"/>
      </w:numPr>
      <w:autoSpaceDE w:val="0"/>
      <w:autoSpaceDN w:val="0"/>
      <w:adjustRightInd w:val="0"/>
      <w:spacing w:after="0" w:line="480" w:lineRule="auto"/>
      <w:jc w:val="both"/>
    </w:pPr>
    <w:rPr>
      <w:rFonts w:ascii="Times New Roman" w:eastAsia="MS Mincho" w:hAnsi="Times New Roman"/>
      <w:bCs/>
      <w:i/>
      <w:lang w:val="es-AR"/>
    </w:rPr>
  </w:style>
  <w:style w:type="character" w:customStyle="1" w:styleId="Italicslevel1Char">
    <w:name w:val="Italics level 1 Char"/>
    <w:link w:val="Italicslevel1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character" w:customStyle="1" w:styleId="ItalicsLevel2Char">
    <w:name w:val="Italics Level 2 Char"/>
    <w:link w:val="ItalicsLevel2"/>
    <w:rsid w:val="00CE7F26"/>
    <w:rPr>
      <w:rFonts w:ascii="Times New Roman" w:eastAsia="Calibri" w:hAnsi="Times New Roman" w:cs="Times New Roman"/>
      <w:i/>
      <w:color w:val="000000"/>
      <w:lang w:val="es-AR"/>
    </w:rPr>
  </w:style>
  <w:style w:type="paragraph" w:customStyle="1" w:styleId="ItalicsNumbers">
    <w:name w:val="Italics Numbers"/>
    <w:basedOn w:val="Prrafodelista"/>
    <w:link w:val="ItalicsNumbersChar"/>
    <w:qFormat/>
    <w:rsid w:val="00CE7F26"/>
    <w:pPr>
      <w:autoSpaceDE w:val="0"/>
      <w:autoSpaceDN w:val="0"/>
      <w:adjustRightInd w:val="0"/>
      <w:spacing w:after="0" w:line="480" w:lineRule="auto"/>
      <w:ind w:hanging="360"/>
      <w:jc w:val="both"/>
    </w:pPr>
    <w:rPr>
      <w:rFonts w:ascii="Times New Roman" w:eastAsia="MS Mincho" w:hAnsi="Times New Roman"/>
      <w:i/>
      <w:lang w:val="es-AR"/>
    </w:rPr>
  </w:style>
  <w:style w:type="character" w:customStyle="1" w:styleId="ListParagraphChar">
    <w:name w:val="List Paragraph Char"/>
    <w:link w:val="ListParagraph1"/>
    <w:uiPriority w:val="34"/>
    <w:rsid w:val="00CE7F26"/>
    <w:rPr>
      <w:rFonts w:ascii="Times New Roman" w:eastAsia="MS Mincho" w:hAnsi="Times New Roman" w:cs="Times New Roman"/>
      <w:szCs w:val="24"/>
      <w:lang w:val="en-US"/>
    </w:rPr>
  </w:style>
  <w:style w:type="character" w:customStyle="1" w:styleId="ItalicsLevel3Char">
    <w:name w:val="Italics Level 3 Char"/>
    <w:link w:val="ItalicsLevel3"/>
    <w:rsid w:val="00CE7F26"/>
    <w:rPr>
      <w:rFonts w:ascii="Times New Roman" w:eastAsia="MS Mincho" w:hAnsi="Times New Roman" w:cs="Times New Roman"/>
      <w:bCs/>
      <w:i/>
      <w:lang w:val="es-AR"/>
    </w:rPr>
  </w:style>
  <w:style w:type="paragraph" w:customStyle="1" w:styleId="ItalicsLevel4">
    <w:name w:val="Italics Level 4"/>
    <w:basedOn w:val="Prrafodelista"/>
    <w:link w:val="ItalicsLevel4Char"/>
    <w:qFormat/>
    <w:rsid w:val="00CE7F26"/>
    <w:pPr>
      <w:numPr>
        <w:numId w:val="2"/>
      </w:numPr>
      <w:tabs>
        <w:tab w:val="left" w:pos="810"/>
      </w:tabs>
      <w:autoSpaceDE w:val="0"/>
      <w:autoSpaceDN w:val="0"/>
      <w:adjustRightInd w:val="0"/>
      <w:spacing w:after="0" w:line="480" w:lineRule="auto"/>
      <w:jc w:val="both"/>
    </w:pPr>
    <w:rPr>
      <w:rFonts w:ascii="Times New Roman" w:eastAsia="MS Mincho" w:hAnsi="Times New Roman"/>
      <w:i/>
      <w:lang w:val="es-AR"/>
    </w:rPr>
  </w:style>
  <w:style w:type="character" w:customStyle="1" w:styleId="ItalicsNumbersChar">
    <w:name w:val="Italics Numbers Char"/>
    <w:link w:val="ItalicsNumbers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Italicsromanette">
    <w:name w:val="Italics romanette"/>
    <w:basedOn w:val="Prrafodelista"/>
    <w:link w:val="ItalicsromanetteChar"/>
    <w:qFormat/>
    <w:rsid w:val="00CE7F26"/>
    <w:pPr>
      <w:numPr>
        <w:numId w:val="3"/>
      </w:numPr>
      <w:tabs>
        <w:tab w:val="left" w:pos="810"/>
        <w:tab w:val="left" w:pos="1530"/>
        <w:tab w:val="left" w:pos="2340"/>
      </w:tabs>
      <w:autoSpaceDE w:val="0"/>
      <w:autoSpaceDN w:val="0"/>
      <w:adjustRightInd w:val="0"/>
      <w:spacing w:after="0" w:line="480" w:lineRule="auto"/>
      <w:jc w:val="both"/>
    </w:pPr>
    <w:rPr>
      <w:rFonts w:ascii="Times New Roman" w:eastAsia="MS Mincho" w:hAnsi="Times New Roman"/>
      <w:i/>
      <w:lang w:val="es-AR"/>
    </w:rPr>
  </w:style>
  <w:style w:type="character" w:customStyle="1" w:styleId="ItalicsLevel4Char">
    <w:name w:val="Italics Level 4 Char"/>
    <w:link w:val="ItalicsLevel4"/>
    <w:rsid w:val="00CE7F26"/>
    <w:rPr>
      <w:rFonts w:ascii="Times New Roman" w:eastAsia="MS Mincho" w:hAnsi="Times New Roman" w:cs="Times New Roman"/>
      <w:i/>
      <w:lang w:val="es-AR"/>
    </w:rPr>
  </w:style>
  <w:style w:type="character" w:customStyle="1" w:styleId="ItalicsromanetteChar">
    <w:name w:val="Italics romanette Char"/>
    <w:link w:val="Italicsromanette"/>
    <w:rsid w:val="00CE7F26"/>
    <w:rPr>
      <w:rFonts w:ascii="Times New Roman" w:eastAsia="MS Mincho" w:hAnsi="Times New Roman" w:cs="Times New Roman"/>
      <w:i/>
      <w:lang w:val="es-AR"/>
    </w:rPr>
  </w:style>
  <w:style w:type="paragraph" w:customStyle="1" w:styleId="Lidivette">
    <w:name w:val="Lidivette"/>
    <w:rsid w:val="00CE7F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b/>
      <w:sz w:val="20"/>
      <w:szCs w:val="20"/>
      <w:lang w:val="en-US"/>
    </w:rPr>
  </w:style>
  <w:style w:type="paragraph" w:customStyle="1" w:styleId="BodyTextIndent1">
    <w:name w:val="Body Text Indent1"/>
    <w:basedOn w:val="Normal"/>
    <w:next w:val="Sangradetextonormal"/>
    <w:link w:val="BodyTextIndentChar"/>
    <w:uiPriority w:val="99"/>
    <w:semiHidden/>
    <w:unhideWhenUsed/>
    <w:rsid w:val="00CE7F26"/>
    <w:pPr>
      <w:spacing w:after="120" w:line="240" w:lineRule="auto"/>
      <w:ind w:left="360"/>
    </w:pPr>
    <w:rPr>
      <w:rFonts w:ascii="Times New Roman" w:hAnsi="Times New Roman"/>
    </w:rPr>
  </w:style>
  <w:style w:type="character" w:customStyle="1" w:styleId="BodyTextIndentChar">
    <w:name w:val="Body Text Indent Char"/>
    <w:link w:val="BodyTextIndent1"/>
    <w:uiPriority w:val="99"/>
    <w:semiHidden/>
    <w:rsid w:val="00CE7F26"/>
    <w:rPr>
      <w:rFonts w:ascii="Times New Roman" w:eastAsia="Calibri" w:hAnsi="Times New Roman" w:cs="Times New Roman"/>
      <w:lang w:val="en-US"/>
    </w:rPr>
  </w:style>
  <w:style w:type="paragraph" w:styleId="NormalWeb">
    <w:name w:val="Normal (Web)"/>
    <w:basedOn w:val="Normal"/>
    <w:uiPriority w:val="99"/>
    <w:unhideWhenUsed/>
    <w:rsid w:val="00CE7F26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Bullet1">
    <w:name w:val="Bullet 1"/>
    <w:basedOn w:val="Normal"/>
    <w:qFormat/>
    <w:rsid w:val="00CE7F26"/>
    <w:pPr>
      <w:numPr>
        <w:numId w:val="9"/>
      </w:numPr>
      <w:spacing w:after="240" w:line="240" w:lineRule="auto"/>
      <w:jc w:val="both"/>
    </w:pPr>
    <w:rPr>
      <w:rFonts w:ascii="Times New Roman" w:eastAsia="MS Mincho" w:hAnsi="Times New Roman"/>
      <w:szCs w:val="24"/>
    </w:rPr>
  </w:style>
  <w:style w:type="paragraph" w:customStyle="1" w:styleId="Bullet2">
    <w:name w:val="Bullet 2"/>
    <w:basedOn w:val="Normal"/>
    <w:qFormat/>
    <w:rsid w:val="00CE7F26"/>
    <w:pPr>
      <w:numPr>
        <w:ilvl w:val="1"/>
        <w:numId w:val="9"/>
      </w:numPr>
      <w:spacing w:after="240" w:line="240" w:lineRule="auto"/>
      <w:jc w:val="both"/>
    </w:pPr>
    <w:rPr>
      <w:rFonts w:ascii="Times New Roman" w:eastAsia="MS Mincho" w:hAnsi="Times New Roman"/>
      <w:szCs w:val="24"/>
    </w:rPr>
  </w:style>
  <w:style w:type="paragraph" w:customStyle="1" w:styleId="Bullet3">
    <w:name w:val="Bullet 3"/>
    <w:basedOn w:val="Normal"/>
    <w:qFormat/>
    <w:rsid w:val="00CE7F26"/>
    <w:pPr>
      <w:numPr>
        <w:ilvl w:val="2"/>
        <w:numId w:val="9"/>
      </w:numPr>
      <w:spacing w:after="240" w:line="240" w:lineRule="auto"/>
      <w:jc w:val="both"/>
    </w:pPr>
    <w:rPr>
      <w:rFonts w:ascii="Times New Roman" w:eastAsia="MS Mincho" w:hAnsi="Times New Roman"/>
      <w:szCs w:val="24"/>
    </w:rPr>
  </w:style>
  <w:style w:type="character" w:customStyle="1" w:styleId="alt-edited1">
    <w:name w:val="alt-edited1"/>
    <w:rsid w:val="00CE7F26"/>
    <w:rPr>
      <w:color w:val="4D90F0"/>
    </w:rPr>
  </w:style>
  <w:style w:type="paragraph" w:customStyle="1" w:styleId="Body1">
    <w:name w:val="Body 1"/>
    <w:rsid w:val="00CE7F26"/>
    <w:pPr>
      <w:spacing w:after="200" w:line="276" w:lineRule="auto"/>
      <w:outlineLvl w:val="0"/>
    </w:pPr>
    <w:rPr>
      <w:rFonts w:ascii="Helvetica" w:eastAsia="Arial Unicode MS" w:hAnsi="Helvetica" w:cs="Times New Roman"/>
      <w:color w:val="000000"/>
      <w:szCs w:val="20"/>
      <w:u w:color="000000"/>
      <w:lang w:val="en-US"/>
    </w:rPr>
  </w:style>
  <w:style w:type="paragraph" w:customStyle="1" w:styleId="Revision1">
    <w:name w:val="Revision1"/>
    <w:next w:val="Revisin"/>
    <w:hidden/>
    <w:uiPriority w:val="99"/>
    <w:semiHidden/>
    <w:rsid w:val="00CE7F26"/>
    <w:pPr>
      <w:spacing w:after="0" w:line="240" w:lineRule="auto"/>
    </w:pPr>
    <w:rPr>
      <w:rFonts w:ascii="Times New Roman" w:eastAsia="MS Mincho" w:hAnsi="Times New Roman" w:cs="Times New Roman"/>
      <w:szCs w:val="24"/>
      <w:lang w:val="en-US"/>
    </w:rPr>
  </w:style>
  <w:style w:type="character" w:customStyle="1" w:styleId="Heading1Char1">
    <w:name w:val="Heading 1 Char1"/>
    <w:uiPriority w:val="9"/>
    <w:rsid w:val="00CE7F26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1">
    <w:name w:val="Heading 3 Char1"/>
    <w:uiPriority w:val="9"/>
    <w:semiHidden/>
    <w:rsid w:val="00CE7F26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E7F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7F26"/>
    <w:rPr>
      <w:rFonts w:ascii="Calibri" w:eastAsia="Calibri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E7F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F26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7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7F26"/>
    <w:rPr>
      <w:rFonts w:ascii="Segoe UI" w:eastAsia="Calibri" w:hAnsi="Segoe UI" w:cs="Segoe UI"/>
      <w:sz w:val="18"/>
      <w:szCs w:val="18"/>
      <w:lang w:val="en-US"/>
    </w:rPr>
  </w:style>
  <w:style w:type="paragraph" w:styleId="Prrafodelista">
    <w:name w:val="List Paragraph"/>
    <w:basedOn w:val="Normal"/>
    <w:uiPriority w:val="34"/>
    <w:qFormat/>
    <w:rsid w:val="00CE7F26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CE7F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E7F26"/>
    <w:rPr>
      <w:rFonts w:ascii="Calibri" w:eastAsia="Calibri" w:hAnsi="Calibri" w:cs="Times New Roman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E7F26"/>
    <w:rPr>
      <w:rFonts w:ascii="Times New Roman" w:eastAsiaTheme="minorHAnsi" w:hAnsi="Times New Roman" w:cstheme="minorBidi"/>
      <w:b/>
      <w:bCs/>
      <w:lang w:val="es-PR"/>
    </w:rPr>
  </w:style>
  <w:style w:type="character" w:customStyle="1" w:styleId="CommentSubjectChar1">
    <w:name w:val="Comment Subject Char1"/>
    <w:basedOn w:val="TextocomentarioCar"/>
    <w:uiPriority w:val="99"/>
    <w:semiHidden/>
    <w:rsid w:val="00CE7F26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Listaconvietas2">
    <w:name w:val="List Bullet 2"/>
    <w:basedOn w:val="Normal"/>
    <w:uiPriority w:val="99"/>
    <w:unhideWhenUsed/>
    <w:rsid w:val="00CE7F26"/>
    <w:pPr>
      <w:ind w:left="1080" w:hanging="360"/>
      <w:contextualSpacing/>
    </w:pPr>
  </w:style>
  <w:style w:type="paragraph" w:styleId="Listaconvietas3">
    <w:name w:val="List Bullet 3"/>
    <w:basedOn w:val="Normal"/>
    <w:uiPriority w:val="99"/>
    <w:unhideWhenUsed/>
    <w:rsid w:val="00CE7F26"/>
    <w:pPr>
      <w:tabs>
        <w:tab w:val="num" w:pos="720"/>
      </w:tabs>
      <w:ind w:firstLine="360"/>
      <w:contextualSpacing/>
    </w:pPr>
  </w:style>
  <w:style w:type="paragraph" w:styleId="Listaconvietas">
    <w:name w:val="List Bullet"/>
    <w:basedOn w:val="Normal"/>
    <w:uiPriority w:val="9"/>
    <w:unhideWhenUsed/>
    <w:qFormat/>
    <w:rsid w:val="00CE7F26"/>
    <w:pPr>
      <w:ind w:left="1080" w:hanging="360"/>
      <w:contextualSpacing/>
    </w:pPr>
  </w:style>
  <w:style w:type="paragraph" w:styleId="Ttulo">
    <w:name w:val="Title"/>
    <w:basedOn w:val="Normal"/>
    <w:next w:val="Normal"/>
    <w:link w:val="TtuloCar"/>
    <w:uiPriority w:val="2"/>
    <w:qFormat/>
    <w:rsid w:val="00CE7F26"/>
    <w:pPr>
      <w:spacing w:after="0" w:line="240" w:lineRule="auto"/>
      <w:contextualSpacing/>
    </w:pPr>
    <w:rPr>
      <w:rFonts w:ascii="Times New Roman" w:eastAsia="MS Gothic" w:hAnsi="Times New Roman"/>
      <w:b/>
      <w:spacing w:val="5"/>
      <w:kern w:val="28"/>
      <w:szCs w:val="52"/>
      <w:lang w:val="es-PR"/>
    </w:rPr>
  </w:style>
  <w:style w:type="character" w:customStyle="1" w:styleId="TitleChar1">
    <w:name w:val="Title Char1"/>
    <w:basedOn w:val="Fuentedeprrafopredeter"/>
    <w:uiPriority w:val="10"/>
    <w:rsid w:val="00CE7F26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CE7F2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E7F26"/>
    <w:rPr>
      <w:rFonts w:ascii="Calibri" w:eastAsia="Calibri" w:hAnsi="Calibri" w:cs="Times New Roman"/>
      <w:lang w:val="en-US"/>
    </w:rPr>
  </w:style>
  <w:style w:type="paragraph" w:styleId="Textoindependienteprimerasangra">
    <w:name w:val="Body Text First Indent"/>
    <w:basedOn w:val="Textoindependiente"/>
    <w:link w:val="TextoindependienteprimerasangraCar"/>
    <w:unhideWhenUsed/>
    <w:qFormat/>
    <w:rsid w:val="00CE7F26"/>
    <w:pPr>
      <w:spacing w:after="160" w:line="259" w:lineRule="auto"/>
      <w:ind w:firstLine="360"/>
    </w:pPr>
    <w:rPr>
      <w:rFonts w:ascii="Calibri" w:eastAsia="Calibri" w:hAnsi="Calibri" w:cs="Times New Roman"/>
      <w:iCs w:val="0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E7F26"/>
    <w:rPr>
      <w:rFonts w:ascii="Calibri" w:eastAsia="Calibri" w:hAnsi="Calibri" w:cs="Times New Roman"/>
      <w:iCs w:val="0"/>
      <w:lang w:val="en-US"/>
    </w:rPr>
  </w:style>
  <w:style w:type="paragraph" w:styleId="Listaconnmeros">
    <w:name w:val="List Number"/>
    <w:basedOn w:val="Normal"/>
    <w:uiPriority w:val="99"/>
    <w:unhideWhenUsed/>
    <w:rsid w:val="00CE7F26"/>
    <w:pPr>
      <w:ind w:left="1440" w:hanging="360"/>
      <w:contextualSpacing/>
    </w:pPr>
  </w:style>
  <w:style w:type="paragraph" w:styleId="Subttulo">
    <w:name w:val="Subtitle"/>
    <w:basedOn w:val="Normal"/>
    <w:next w:val="Normal"/>
    <w:link w:val="SubttuloCar"/>
    <w:uiPriority w:val="2"/>
    <w:qFormat/>
    <w:rsid w:val="00CE7F26"/>
    <w:pPr>
      <w:numPr>
        <w:ilvl w:val="1"/>
      </w:numPr>
    </w:pPr>
    <w:rPr>
      <w:rFonts w:eastAsia="MS Gothic"/>
      <w:i/>
      <w:iCs/>
      <w:color w:val="4F81BD"/>
      <w:spacing w:val="15"/>
      <w:lang w:val="es-PR"/>
    </w:rPr>
  </w:style>
  <w:style w:type="character" w:customStyle="1" w:styleId="SubtitleChar1">
    <w:name w:val="Subtitle Char1"/>
    <w:basedOn w:val="Fuentedeprrafopredeter"/>
    <w:uiPriority w:val="11"/>
    <w:rsid w:val="00CE7F26"/>
    <w:rPr>
      <w:rFonts w:eastAsiaTheme="minorEastAsia"/>
      <w:color w:val="5A5A5A" w:themeColor="text1" w:themeTint="A5"/>
      <w:spacing w:val="15"/>
      <w:lang w:val="en-US"/>
    </w:rPr>
  </w:style>
  <w:style w:type="character" w:styleId="Hipervnculo">
    <w:name w:val="Hyperlink"/>
    <w:uiPriority w:val="99"/>
    <w:unhideWhenUsed/>
    <w:rsid w:val="00CE7F26"/>
    <w:rPr>
      <w:color w:val="0563C1"/>
      <w:u w:val="single"/>
    </w:rPr>
  </w:style>
  <w:style w:type="paragraph" w:styleId="Sangradetextonormal">
    <w:name w:val="Body Text Indent"/>
    <w:basedOn w:val="Normal"/>
    <w:link w:val="SangradetextonormalCar"/>
    <w:unhideWhenUsed/>
    <w:qFormat/>
    <w:rsid w:val="00CE7F26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rsid w:val="00CE7F26"/>
    <w:rPr>
      <w:rFonts w:ascii="Calibri" w:eastAsia="Calibri" w:hAnsi="Calibri" w:cs="Times New Roman"/>
      <w:lang w:val="en-US"/>
    </w:rPr>
  </w:style>
  <w:style w:type="paragraph" w:styleId="Revisin">
    <w:name w:val="Revision"/>
    <w:hidden/>
    <w:uiPriority w:val="99"/>
    <w:semiHidden/>
    <w:rsid w:val="00CE7F2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Nmerodelnea">
    <w:name w:val="line number"/>
    <w:basedOn w:val="Fuentedeprrafopredeter"/>
    <w:uiPriority w:val="99"/>
    <w:semiHidden/>
    <w:unhideWhenUsed/>
    <w:rsid w:val="00CE7F26"/>
  </w:style>
  <w:style w:type="paragraph" w:customStyle="1" w:styleId="Default">
    <w:name w:val="Default"/>
    <w:rsid w:val="00CE7F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consangra">
    <w:name w:val="table of authorities"/>
    <w:basedOn w:val="Normal"/>
    <w:next w:val="Normal"/>
    <w:uiPriority w:val="99"/>
    <w:semiHidden/>
    <w:unhideWhenUsed/>
    <w:rsid w:val="00CE7F26"/>
    <w:pPr>
      <w:spacing w:after="0" w:line="240" w:lineRule="auto"/>
      <w:ind w:left="220" w:hanging="220"/>
    </w:pPr>
    <w:rPr>
      <w:rFonts w:ascii="Times New Roman" w:eastAsia="MS Mincho" w:hAnsi="Times New Roman" w:cs="Arial"/>
      <w:szCs w:val="24"/>
      <w:lang w:eastAsia="zh-CN"/>
    </w:rPr>
  </w:style>
  <w:style w:type="paragraph" w:customStyle="1" w:styleId="BodyTextContinued">
    <w:name w:val="Body Text Continued"/>
    <w:basedOn w:val="Normal"/>
    <w:next w:val="Textoindependiente"/>
    <w:uiPriority w:val="1"/>
    <w:semiHidden/>
    <w:rsid w:val="00CE7F26"/>
    <w:pPr>
      <w:spacing w:after="240" w:line="240" w:lineRule="auto"/>
    </w:pPr>
    <w:rPr>
      <w:rFonts w:ascii="Times New Roman" w:eastAsia="Times New Roman" w:hAnsi="Times New Roman"/>
      <w:sz w:val="24"/>
      <w:szCs w:val="20"/>
      <w:lang w:eastAsia="zh-CN"/>
    </w:rPr>
  </w:style>
  <w:style w:type="paragraph" w:styleId="Cita">
    <w:name w:val="Quote"/>
    <w:basedOn w:val="Normal"/>
    <w:next w:val="Textoindependiente"/>
    <w:link w:val="CitaCar"/>
    <w:qFormat/>
    <w:rsid w:val="00CE7F26"/>
    <w:pPr>
      <w:spacing w:after="240" w:line="240" w:lineRule="auto"/>
      <w:ind w:left="1440" w:right="1440"/>
    </w:pPr>
    <w:rPr>
      <w:rFonts w:ascii="Times New Roman" w:eastAsia="MS Mincho" w:hAnsi="Times New Roman" w:cs="Arial"/>
      <w:iCs/>
      <w:sz w:val="24"/>
      <w:lang w:eastAsia="zh-CN"/>
    </w:rPr>
  </w:style>
  <w:style w:type="character" w:customStyle="1" w:styleId="CitaCar">
    <w:name w:val="Cita Car"/>
    <w:basedOn w:val="Fuentedeprrafopredeter"/>
    <w:link w:val="Cita"/>
    <w:rsid w:val="00CE7F26"/>
    <w:rPr>
      <w:rFonts w:ascii="Times New Roman" w:eastAsia="MS Mincho" w:hAnsi="Times New Roman" w:cs="Arial"/>
      <w:iCs/>
      <w:sz w:val="24"/>
      <w:lang w:val="en-US" w:eastAsia="zh-CN"/>
    </w:rPr>
  </w:style>
  <w:style w:type="paragraph" w:customStyle="1" w:styleId="footnotetext1">
    <w:name w:val="footnote text1"/>
    <w:aliases w:val="ft"/>
    <w:basedOn w:val="Normal"/>
    <w:uiPriority w:val="99"/>
    <w:rsid w:val="00CE7F26"/>
    <w:pPr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styleId="nfasis">
    <w:name w:val="Emphasis"/>
    <w:uiPriority w:val="20"/>
    <w:qFormat/>
    <w:rsid w:val="00CE7F26"/>
    <w:rPr>
      <w:i/>
    </w:rPr>
  </w:style>
  <w:style w:type="table" w:styleId="Tablaconcuadrcula">
    <w:name w:val="Table Grid"/>
    <w:uiPriority w:val="99"/>
    <w:rsid w:val="00CE7F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noProof/>
      <w:sz w:val="20"/>
      <w:szCs w:val="20"/>
      <w:lang w:val="en-US"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iderAHeading">
    <w:name w:val="Rider A Heading"/>
    <w:basedOn w:val="Normal"/>
    <w:rsid w:val="00CE7F26"/>
    <w:pPr>
      <w:keepNext/>
      <w:tabs>
        <w:tab w:val="left" w:pos="2520"/>
        <w:tab w:val="left" w:pos="2880"/>
        <w:tab w:val="left" w:pos="3690"/>
      </w:tabs>
      <w:spacing w:before="240" w:after="240" w:line="240" w:lineRule="auto"/>
      <w:ind w:left="2880" w:hanging="2880"/>
      <w:outlineLvl w:val="1"/>
    </w:pPr>
    <w:rPr>
      <w:rFonts w:ascii="Times New Roman" w:eastAsia="SimSun" w:hAnsi="Times New Roman"/>
      <w:b/>
      <w:caps/>
      <w:szCs w:val="20"/>
      <w:lang w:eastAsia="zh-CN"/>
    </w:rPr>
  </w:style>
  <w:style w:type="character" w:customStyle="1" w:styleId="FootnoteTextChar1">
    <w:name w:val="Footnote Text Char1"/>
    <w:uiPriority w:val="99"/>
    <w:semiHidden/>
    <w:rsid w:val="00CE7F26"/>
    <w:rPr>
      <w:rFonts w:ascii="Book Antiqua" w:eastAsia="SimSun" w:hAnsi="Book Antiqua"/>
    </w:rPr>
  </w:style>
  <w:style w:type="character" w:customStyle="1" w:styleId="hps">
    <w:name w:val="hps"/>
    <w:basedOn w:val="Fuentedeprrafopredeter"/>
    <w:rsid w:val="00CE7F26"/>
  </w:style>
  <w:style w:type="paragraph" w:customStyle="1" w:styleId="Body">
    <w:name w:val="Body"/>
    <w:rsid w:val="00CE7F26"/>
    <w:pPr>
      <w:spacing w:after="0" w:line="240" w:lineRule="auto"/>
    </w:pPr>
    <w:rPr>
      <w:rFonts w:ascii="Times New Roman" w:eastAsia="Arial Unicode MS" w:hAnsi="Times New Roman" w:cs="Arial Unicode MS"/>
      <w:color w:val="000000"/>
      <w:u w:color="000000"/>
      <w:lang w:val="en-US" w:eastAsia="zh-CN"/>
    </w:rPr>
  </w:style>
  <w:style w:type="paragraph" w:customStyle="1" w:styleId="Outline4L2">
    <w:name w:val="Outline4_L2"/>
    <w:next w:val="Textoindependiente"/>
    <w:rsid w:val="00CE7F26"/>
    <w:pPr>
      <w:tabs>
        <w:tab w:val="left" w:pos="1080"/>
      </w:tabs>
      <w:spacing w:after="240" w:line="240" w:lineRule="auto"/>
      <w:ind w:left="360" w:hanging="360"/>
      <w:outlineLvl w:val="1"/>
    </w:pPr>
    <w:rPr>
      <w:rFonts w:ascii="Book Antiqua" w:eastAsia="Arial Unicode MS" w:hAnsi="Book Antiqua" w:cs="Arial Unicode MS"/>
      <w:color w:val="000000"/>
      <w:sz w:val="24"/>
      <w:szCs w:val="24"/>
      <w:u w:color="000000"/>
      <w:lang w:val="en-US" w:eastAsia="zh-CN"/>
    </w:rPr>
  </w:style>
  <w:style w:type="numbering" w:customStyle="1" w:styleId="ImportedStyle1">
    <w:name w:val="Imported Style 1"/>
    <w:rsid w:val="00CE7F26"/>
    <w:pPr>
      <w:numPr>
        <w:numId w:val="10"/>
      </w:numPr>
    </w:pPr>
  </w:style>
  <w:style w:type="paragraph" w:customStyle="1" w:styleId="MacPacTrailer">
    <w:name w:val="MacPac Trailer"/>
    <w:rsid w:val="00CE7F26"/>
    <w:pPr>
      <w:widowControl w:val="0"/>
      <w:spacing w:after="0" w:line="200" w:lineRule="exact"/>
    </w:pPr>
    <w:rPr>
      <w:rFonts w:ascii="Times New Roman" w:eastAsia="Times New Roman" w:hAnsi="Times New Roman" w:cs="Times New Roman"/>
      <w:sz w:val="12"/>
      <w:lang w:val="en-US"/>
    </w:rPr>
  </w:style>
  <w:style w:type="paragraph" w:styleId="Sinespaciado">
    <w:name w:val="No Spacing"/>
    <w:uiPriority w:val="99"/>
    <w:qFormat/>
    <w:rsid w:val="00CE7F2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39817-3D6A-4ADE-AB54-78FFE0E0E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Filex E. Rosado Rodríguez</dc:creator>
  <cp:keywords/>
  <dc:description/>
  <cp:lastModifiedBy>Rocío Alayón Morell</cp:lastModifiedBy>
  <cp:revision>3</cp:revision>
  <cp:lastPrinted>2026-04-24T14:44:00Z</cp:lastPrinted>
  <dcterms:created xsi:type="dcterms:W3CDTF">2026-04-24T15:14:00Z</dcterms:created>
  <dcterms:modified xsi:type="dcterms:W3CDTF">2026-04-24T20:03:00Z</dcterms:modified>
</cp:coreProperties>
</file>